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1A87" w:rsidRPr="00221441" w:rsidRDefault="00991A87" w:rsidP="006F1CAF">
      <w:pPr>
        <w:spacing w:line="360" w:lineRule="auto"/>
        <w:jc w:val="center"/>
        <w:rPr>
          <w:rFonts w:ascii="Arial" w:hAnsi="Arial" w:cs="Arial"/>
          <w:sz w:val="28"/>
          <w:szCs w:val="28"/>
        </w:rPr>
      </w:pPr>
      <w:r w:rsidRPr="00221441">
        <w:rPr>
          <w:rFonts w:ascii="Arial" w:hAnsi="Arial" w:cs="Arial"/>
          <w:sz w:val="28"/>
          <w:szCs w:val="28"/>
        </w:rPr>
        <w:t>МИНИСТЕРСТВО НАУКИ И ВЫСШЕГО ОБРАЗОВАНИЯ РОССИЙСКОЙ ФЕДЕРАЦИИ</w:t>
      </w:r>
      <w:r w:rsidRPr="00221441">
        <w:rPr>
          <w:rFonts w:ascii="Arial" w:hAnsi="Arial" w:cs="Arial"/>
          <w:sz w:val="28"/>
          <w:szCs w:val="28"/>
        </w:rPr>
        <w:br/>
        <w:t>РЯЗАНСКИЙ ГОСУДАРСТВЕННЫЙ РАДИОТЕХНИЧЕСКИЙ УНИВЕРСИТЕТ</w:t>
      </w:r>
      <w:r w:rsidRPr="00221441">
        <w:rPr>
          <w:rFonts w:ascii="Arial" w:hAnsi="Arial" w:cs="Arial"/>
          <w:sz w:val="28"/>
          <w:szCs w:val="28"/>
        </w:rPr>
        <w:br/>
        <w:t>КАФЕДРА ТОР</w:t>
      </w:r>
      <w:r w:rsidRPr="00221441">
        <w:rPr>
          <w:rFonts w:ascii="Arial" w:hAnsi="Arial" w:cs="Arial"/>
          <w:sz w:val="28"/>
          <w:szCs w:val="28"/>
        </w:rPr>
        <w:br/>
      </w:r>
    </w:p>
    <w:p w:rsidR="00991A87" w:rsidRPr="00221441" w:rsidRDefault="00991A87" w:rsidP="006F1CAF">
      <w:pPr>
        <w:spacing w:line="360" w:lineRule="auto"/>
        <w:jc w:val="center"/>
        <w:rPr>
          <w:rFonts w:ascii="Arial" w:hAnsi="Arial" w:cs="Arial"/>
          <w:sz w:val="28"/>
          <w:szCs w:val="28"/>
        </w:rPr>
      </w:pPr>
    </w:p>
    <w:p w:rsidR="00991A87" w:rsidRPr="00221441" w:rsidRDefault="00991A87" w:rsidP="006F1CAF">
      <w:pPr>
        <w:spacing w:line="360" w:lineRule="auto"/>
        <w:jc w:val="center"/>
        <w:rPr>
          <w:rFonts w:ascii="Arial" w:hAnsi="Arial" w:cs="Arial"/>
          <w:sz w:val="28"/>
          <w:szCs w:val="28"/>
        </w:rPr>
      </w:pPr>
    </w:p>
    <w:p w:rsidR="003B47F3" w:rsidRPr="00221441" w:rsidRDefault="003B47F3" w:rsidP="006F1CAF">
      <w:pPr>
        <w:spacing w:line="360" w:lineRule="auto"/>
        <w:jc w:val="center"/>
        <w:rPr>
          <w:rFonts w:ascii="Arial" w:hAnsi="Arial" w:cs="Arial"/>
          <w:sz w:val="28"/>
          <w:szCs w:val="28"/>
        </w:rPr>
      </w:pPr>
      <w:r w:rsidRPr="00221441">
        <w:rPr>
          <w:rFonts w:ascii="Arial" w:hAnsi="Arial" w:cs="Arial"/>
          <w:sz w:val="28"/>
          <w:szCs w:val="28"/>
        </w:rPr>
        <w:t xml:space="preserve">КУРСОВАЯ РАБОТА </w:t>
      </w:r>
    </w:p>
    <w:p w:rsidR="003B47F3" w:rsidRPr="00221441" w:rsidRDefault="003B47F3" w:rsidP="006F1CAF">
      <w:pPr>
        <w:spacing w:line="360" w:lineRule="auto"/>
        <w:jc w:val="center"/>
        <w:rPr>
          <w:rFonts w:ascii="Arial" w:hAnsi="Arial" w:cs="Arial"/>
          <w:sz w:val="28"/>
          <w:szCs w:val="28"/>
        </w:rPr>
      </w:pPr>
      <w:r w:rsidRPr="00221441">
        <w:rPr>
          <w:rFonts w:ascii="Arial" w:hAnsi="Arial" w:cs="Arial"/>
          <w:sz w:val="28"/>
          <w:szCs w:val="28"/>
        </w:rPr>
        <w:t>По дисциплине «Стандарты и технологии ССПО»</w:t>
      </w:r>
    </w:p>
    <w:p w:rsidR="003B47F3" w:rsidRPr="00221441" w:rsidRDefault="003B47F3" w:rsidP="006F1CAF">
      <w:pPr>
        <w:spacing w:line="360" w:lineRule="auto"/>
        <w:jc w:val="center"/>
        <w:rPr>
          <w:rFonts w:ascii="Arial" w:hAnsi="Arial" w:cs="Arial"/>
          <w:sz w:val="28"/>
          <w:szCs w:val="28"/>
        </w:rPr>
      </w:pPr>
    </w:p>
    <w:p w:rsidR="00991A87" w:rsidRPr="00221441" w:rsidRDefault="003B47F3" w:rsidP="006F1CAF">
      <w:pPr>
        <w:spacing w:line="360" w:lineRule="auto"/>
        <w:jc w:val="center"/>
        <w:rPr>
          <w:rFonts w:ascii="Arial" w:hAnsi="Arial" w:cs="Arial"/>
          <w:b/>
          <w:sz w:val="28"/>
          <w:szCs w:val="28"/>
        </w:rPr>
      </w:pPr>
      <w:r w:rsidRPr="00221441">
        <w:rPr>
          <w:rFonts w:ascii="Arial" w:hAnsi="Arial" w:cs="Arial"/>
          <w:sz w:val="28"/>
          <w:szCs w:val="28"/>
        </w:rPr>
        <w:t xml:space="preserve"> </w:t>
      </w:r>
      <w:r w:rsidRPr="00221441">
        <w:rPr>
          <w:rFonts w:ascii="Arial" w:hAnsi="Arial" w:cs="Arial"/>
          <w:b/>
          <w:sz w:val="28"/>
          <w:szCs w:val="28"/>
        </w:rPr>
        <w:t>«Интерактивная информационная радиосеть»</w:t>
      </w:r>
    </w:p>
    <w:p w:rsidR="00991A87" w:rsidRPr="00221441" w:rsidRDefault="00991A87" w:rsidP="006F1CAF">
      <w:pPr>
        <w:spacing w:line="360" w:lineRule="auto"/>
        <w:jc w:val="center"/>
        <w:rPr>
          <w:rFonts w:ascii="Arial" w:hAnsi="Arial" w:cs="Arial"/>
          <w:sz w:val="28"/>
          <w:szCs w:val="28"/>
        </w:rPr>
      </w:pPr>
    </w:p>
    <w:p w:rsidR="00991A87" w:rsidRPr="00221441" w:rsidRDefault="00991A87" w:rsidP="006F1CAF">
      <w:pPr>
        <w:spacing w:line="360" w:lineRule="auto"/>
        <w:jc w:val="center"/>
        <w:rPr>
          <w:rFonts w:ascii="Arial" w:hAnsi="Arial" w:cs="Arial"/>
          <w:sz w:val="28"/>
          <w:szCs w:val="28"/>
        </w:rPr>
      </w:pPr>
    </w:p>
    <w:p w:rsidR="00991A87" w:rsidRPr="00221441" w:rsidRDefault="00991A87" w:rsidP="006F1CAF">
      <w:pPr>
        <w:spacing w:line="360" w:lineRule="auto"/>
        <w:jc w:val="center"/>
        <w:rPr>
          <w:rFonts w:ascii="Arial" w:hAnsi="Arial" w:cs="Arial"/>
          <w:sz w:val="28"/>
          <w:szCs w:val="28"/>
        </w:rPr>
      </w:pPr>
    </w:p>
    <w:p w:rsidR="00991A87" w:rsidRPr="00221441" w:rsidRDefault="00991A87" w:rsidP="006F1CAF">
      <w:pPr>
        <w:spacing w:line="360" w:lineRule="auto"/>
        <w:jc w:val="center"/>
        <w:rPr>
          <w:rFonts w:ascii="Arial" w:hAnsi="Arial" w:cs="Arial"/>
          <w:sz w:val="28"/>
          <w:szCs w:val="28"/>
        </w:rPr>
      </w:pPr>
    </w:p>
    <w:p w:rsidR="00991A87" w:rsidRPr="00221441" w:rsidRDefault="00991A87" w:rsidP="006F1CAF">
      <w:pPr>
        <w:spacing w:after="0" w:line="360" w:lineRule="auto"/>
        <w:ind w:left="5664"/>
        <w:rPr>
          <w:rFonts w:ascii="Arial" w:hAnsi="Arial" w:cs="Arial"/>
          <w:sz w:val="28"/>
        </w:rPr>
      </w:pPr>
      <w:r w:rsidRPr="00221441">
        <w:rPr>
          <w:rFonts w:ascii="Arial" w:hAnsi="Arial" w:cs="Arial"/>
          <w:sz w:val="28"/>
          <w:szCs w:val="28"/>
        </w:rPr>
        <w:t>Выполнил:</w:t>
      </w:r>
      <w:r w:rsidRPr="00221441">
        <w:rPr>
          <w:rFonts w:ascii="Arial" w:hAnsi="Arial" w:cs="Arial"/>
          <w:sz w:val="28"/>
          <w:szCs w:val="28"/>
        </w:rPr>
        <w:br/>
        <w:t>студент группы 519</w:t>
      </w:r>
      <w:r w:rsidRPr="00221441">
        <w:rPr>
          <w:rFonts w:ascii="Arial" w:hAnsi="Arial" w:cs="Arial"/>
          <w:sz w:val="28"/>
          <w:szCs w:val="28"/>
        </w:rPr>
        <w:br/>
        <w:t>Дворянков Д.А.</w:t>
      </w:r>
      <w:r w:rsidRPr="00221441">
        <w:rPr>
          <w:rFonts w:ascii="Arial" w:hAnsi="Arial" w:cs="Arial"/>
          <w:sz w:val="28"/>
          <w:szCs w:val="28"/>
        </w:rPr>
        <w:br/>
      </w:r>
      <w:r w:rsidRPr="00221441">
        <w:rPr>
          <w:rFonts w:ascii="Arial" w:hAnsi="Arial" w:cs="Arial"/>
          <w:sz w:val="28"/>
        </w:rPr>
        <w:t>Проверил:</w:t>
      </w:r>
    </w:p>
    <w:p w:rsidR="00991A87" w:rsidRPr="00221441" w:rsidRDefault="00991A87" w:rsidP="006F1CAF">
      <w:pPr>
        <w:spacing w:line="360" w:lineRule="auto"/>
        <w:ind w:left="4956" w:firstLine="708"/>
        <w:rPr>
          <w:rFonts w:ascii="Arial" w:hAnsi="Arial" w:cs="Arial"/>
          <w:sz w:val="28"/>
          <w:szCs w:val="28"/>
        </w:rPr>
      </w:pPr>
      <w:r w:rsidRPr="00221441">
        <w:rPr>
          <w:rFonts w:ascii="Arial" w:hAnsi="Arial" w:cs="Arial"/>
          <w:sz w:val="28"/>
        </w:rPr>
        <w:t>Бакке А.В.</w:t>
      </w:r>
    </w:p>
    <w:p w:rsidR="00991A87" w:rsidRPr="00221441" w:rsidRDefault="00991A87" w:rsidP="006F1CAF">
      <w:pPr>
        <w:spacing w:line="360" w:lineRule="auto"/>
        <w:jc w:val="right"/>
        <w:rPr>
          <w:rFonts w:ascii="Arial" w:hAnsi="Arial" w:cs="Arial"/>
          <w:sz w:val="28"/>
          <w:szCs w:val="28"/>
        </w:rPr>
      </w:pPr>
    </w:p>
    <w:p w:rsidR="006F1CAF" w:rsidRPr="00221441" w:rsidRDefault="00991A87" w:rsidP="006F1CAF">
      <w:pPr>
        <w:spacing w:line="360" w:lineRule="auto"/>
        <w:ind w:left="-142"/>
        <w:jc w:val="center"/>
        <w:rPr>
          <w:rFonts w:ascii="Arial" w:hAnsi="Arial" w:cs="Arial"/>
          <w:sz w:val="28"/>
          <w:szCs w:val="28"/>
        </w:rPr>
      </w:pPr>
      <w:r w:rsidRPr="00221441">
        <w:rPr>
          <w:rFonts w:ascii="Arial" w:hAnsi="Arial" w:cs="Arial"/>
          <w:sz w:val="28"/>
          <w:szCs w:val="28"/>
        </w:rPr>
        <w:br/>
      </w:r>
    </w:p>
    <w:p w:rsidR="002C1DB7" w:rsidRPr="00221441" w:rsidRDefault="00991A87" w:rsidP="006F1CAF">
      <w:pPr>
        <w:spacing w:line="360" w:lineRule="auto"/>
        <w:ind w:left="-142"/>
        <w:jc w:val="center"/>
        <w:rPr>
          <w:rFonts w:ascii="Arial" w:hAnsi="Arial" w:cs="Arial"/>
          <w:sz w:val="28"/>
          <w:szCs w:val="28"/>
        </w:rPr>
      </w:pPr>
      <w:r w:rsidRPr="00221441">
        <w:rPr>
          <w:rFonts w:ascii="Arial" w:hAnsi="Arial" w:cs="Arial"/>
          <w:sz w:val="28"/>
          <w:szCs w:val="28"/>
        </w:rPr>
        <w:t>Рязань, 201</w:t>
      </w:r>
      <w:r w:rsidR="003B47F3" w:rsidRPr="00221441">
        <w:rPr>
          <w:rFonts w:ascii="Arial" w:hAnsi="Arial" w:cs="Arial"/>
          <w:sz w:val="28"/>
          <w:szCs w:val="28"/>
        </w:rPr>
        <w:t>9</w:t>
      </w:r>
    </w:p>
    <w:p w:rsidR="00CD6FBD" w:rsidRDefault="002C1DB7" w:rsidP="00CD6FBD">
      <w:pPr>
        <w:pStyle w:val="Default"/>
        <w:spacing w:line="360" w:lineRule="auto"/>
        <w:jc w:val="center"/>
        <w:rPr>
          <w:rFonts w:ascii="Times New Roman" w:hAnsi="Times New Roman" w:cs="Times New Roman"/>
          <w:b/>
          <w:bCs/>
          <w:sz w:val="28"/>
          <w:szCs w:val="28"/>
        </w:rPr>
      </w:pPr>
      <w:r w:rsidRPr="00221441">
        <w:rPr>
          <w:color w:val="auto"/>
          <w:sz w:val="28"/>
          <w:szCs w:val="28"/>
        </w:rPr>
        <w:br w:type="page"/>
      </w:r>
      <w:r w:rsidR="00CD6FBD">
        <w:rPr>
          <w:rFonts w:ascii="Times New Roman" w:hAnsi="Times New Roman" w:cs="Times New Roman"/>
          <w:b/>
          <w:bCs/>
          <w:sz w:val="28"/>
          <w:szCs w:val="28"/>
        </w:rPr>
        <w:lastRenderedPageBreak/>
        <w:t>ОГЛАВЛЕНИЕ</w:t>
      </w:r>
    </w:p>
    <w:p w:rsidR="00CD6FBD" w:rsidRDefault="00CD6FBD" w:rsidP="00CD6FBD">
      <w:pPr>
        <w:pStyle w:val="Default"/>
        <w:spacing w:line="360" w:lineRule="auto"/>
        <w:jc w:val="both"/>
        <w:rPr>
          <w:rFonts w:ascii="Times New Roman" w:hAnsi="Times New Roman" w:cs="Times New Roman"/>
          <w:sz w:val="28"/>
          <w:szCs w:val="28"/>
        </w:rPr>
      </w:pPr>
      <w:r>
        <w:rPr>
          <w:rFonts w:ascii="Times New Roman" w:hAnsi="Times New Roman" w:cs="Times New Roman"/>
          <w:b/>
          <w:bCs/>
          <w:sz w:val="28"/>
          <w:szCs w:val="28"/>
        </w:rPr>
        <w:t>Задание на курсовую работу</w:t>
      </w:r>
      <w:r>
        <w:rPr>
          <w:rFonts w:ascii="Times New Roman" w:hAnsi="Times New Roman" w:cs="Times New Roman"/>
          <w:sz w:val="28"/>
          <w:szCs w:val="28"/>
        </w:rPr>
        <w:t>……………………………………………………6</w:t>
      </w:r>
    </w:p>
    <w:p w:rsidR="00CD6FBD" w:rsidRDefault="00CD6FBD" w:rsidP="00CD6FBD">
      <w:pPr>
        <w:pStyle w:val="Default"/>
        <w:spacing w:line="360" w:lineRule="auto"/>
        <w:jc w:val="both"/>
        <w:rPr>
          <w:rFonts w:ascii="Times New Roman" w:hAnsi="Times New Roman" w:cs="Times New Roman"/>
          <w:sz w:val="28"/>
          <w:szCs w:val="28"/>
        </w:rPr>
      </w:pPr>
      <w:r>
        <w:rPr>
          <w:rFonts w:ascii="Times New Roman" w:eastAsia="TimesNewRomanPS-BoldMT" w:hAnsi="Times New Roman" w:cs="Times New Roman"/>
          <w:b/>
          <w:bCs/>
          <w:sz w:val="28"/>
          <w:szCs w:val="28"/>
        </w:rPr>
        <w:t xml:space="preserve">1. </w:t>
      </w:r>
      <w:r w:rsidRPr="00206D0E">
        <w:rPr>
          <w:rFonts w:ascii="Times New Roman" w:eastAsia="TimesNewRomanPS-BoldMT" w:hAnsi="Times New Roman" w:cs="Times New Roman"/>
          <w:b/>
          <w:bCs/>
          <w:sz w:val="28"/>
          <w:szCs w:val="28"/>
        </w:rPr>
        <w:t>Постановка задачи и формулирование технических условий функционирования сети</w:t>
      </w:r>
      <w:r w:rsidRPr="00511AB8">
        <w:rPr>
          <w:rFonts w:ascii="Times New Roman" w:hAnsi="Times New Roman" w:cs="Times New Roman"/>
          <w:bCs/>
          <w:sz w:val="28"/>
          <w:szCs w:val="28"/>
        </w:rPr>
        <w:t xml:space="preserve"> ……………</w:t>
      </w:r>
      <w:r>
        <w:rPr>
          <w:rFonts w:ascii="Times New Roman" w:hAnsi="Times New Roman" w:cs="Times New Roman"/>
          <w:sz w:val="28"/>
          <w:szCs w:val="28"/>
        </w:rPr>
        <w:t>………………………………………</w:t>
      </w:r>
      <w:r w:rsidRPr="00511AB8">
        <w:rPr>
          <w:rFonts w:ascii="Times New Roman" w:hAnsi="Times New Roman" w:cs="Times New Roman"/>
          <w:bCs/>
          <w:sz w:val="28"/>
          <w:szCs w:val="28"/>
        </w:rPr>
        <w:t>…..</w:t>
      </w:r>
      <w:r>
        <w:rPr>
          <w:rFonts w:ascii="Times New Roman" w:hAnsi="Times New Roman" w:cs="Times New Roman"/>
          <w:bCs/>
          <w:sz w:val="28"/>
          <w:szCs w:val="28"/>
        </w:rPr>
        <w:t>7</w:t>
      </w:r>
    </w:p>
    <w:p w:rsidR="00CD6FBD" w:rsidRDefault="00CD6FBD" w:rsidP="00CD6FBD">
      <w:pPr>
        <w:pStyle w:val="Default"/>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1.1. </w:t>
      </w:r>
      <w:r w:rsidRPr="00AF2104">
        <w:rPr>
          <w:rFonts w:ascii="Times New Roman" w:eastAsia="TimesNewRomanPSMT" w:hAnsi="Times New Roman" w:cs="Times New Roman"/>
          <w:sz w:val="28"/>
          <w:szCs w:val="28"/>
        </w:rPr>
        <w:t>Интерпретация назначения сети в виде произвольного прикладного решения в контексте заданной темы</w:t>
      </w:r>
      <w:r w:rsidRPr="00AF2104">
        <w:rPr>
          <w:rFonts w:ascii="Times New Roman" w:hAnsi="Times New Roman" w:cs="Times New Roman"/>
          <w:sz w:val="28"/>
          <w:szCs w:val="28"/>
        </w:rPr>
        <w:t>.</w:t>
      </w:r>
      <w:r>
        <w:rPr>
          <w:rFonts w:ascii="Times New Roman" w:hAnsi="Times New Roman" w:cs="Times New Roman"/>
          <w:sz w:val="28"/>
          <w:szCs w:val="28"/>
        </w:rPr>
        <w:t xml:space="preserve"> </w:t>
      </w:r>
      <w:r w:rsidRPr="00AF2104">
        <w:rPr>
          <w:rFonts w:ascii="Times New Roman" w:eastAsia="TimesNewRomanPSMT" w:hAnsi="Times New Roman" w:cs="Times New Roman"/>
          <w:sz w:val="28"/>
          <w:szCs w:val="28"/>
        </w:rPr>
        <w:t xml:space="preserve">Формализация телекоммуникационной услуги на основании анализа отношений </w:t>
      </w:r>
      <w:r w:rsidRPr="00AF2104">
        <w:rPr>
          <w:rFonts w:ascii="Times New Roman" w:hAnsi="Times New Roman" w:cs="Times New Roman"/>
          <w:sz w:val="28"/>
          <w:szCs w:val="28"/>
        </w:rPr>
        <w:t>"</w:t>
      </w:r>
      <w:r w:rsidRPr="00AF2104">
        <w:rPr>
          <w:rFonts w:ascii="Times New Roman" w:eastAsia="TimesNewRomanPSMT" w:hAnsi="Times New Roman" w:cs="Times New Roman"/>
          <w:sz w:val="28"/>
          <w:szCs w:val="28"/>
        </w:rPr>
        <w:t>пользователь</w:t>
      </w:r>
      <w:r w:rsidRPr="00AF2104">
        <w:rPr>
          <w:rFonts w:ascii="Times New Roman" w:hAnsi="Times New Roman" w:cs="Times New Roman"/>
          <w:sz w:val="28"/>
          <w:szCs w:val="28"/>
        </w:rPr>
        <w:t>-</w:t>
      </w:r>
      <w:r w:rsidRPr="00AF2104">
        <w:rPr>
          <w:rFonts w:ascii="Times New Roman" w:eastAsia="TimesNewRomanPSMT" w:hAnsi="Times New Roman" w:cs="Times New Roman"/>
          <w:sz w:val="28"/>
          <w:szCs w:val="28"/>
        </w:rPr>
        <w:t>сеть</w:t>
      </w:r>
      <w:r w:rsidRPr="00AF2104">
        <w:rPr>
          <w:rFonts w:ascii="Times New Roman" w:hAnsi="Times New Roman" w:cs="Times New Roman"/>
          <w:sz w:val="28"/>
          <w:szCs w:val="28"/>
        </w:rPr>
        <w:t xml:space="preserve">", </w:t>
      </w:r>
      <w:r w:rsidRPr="00AF2104">
        <w:rPr>
          <w:rFonts w:ascii="Times New Roman" w:eastAsia="TimesNewRomanPSMT" w:hAnsi="Times New Roman" w:cs="Times New Roman"/>
          <w:sz w:val="28"/>
          <w:szCs w:val="28"/>
        </w:rPr>
        <w:t>схематизация отношений</w:t>
      </w:r>
      <w:r w:rsidRPr="00AF2104">
        <w:rPr>
          <w:rFonts w:ascii="Times New Roman" w:hAnsi="Times New Roman" w:cs="Times New Roman"/>
          <w:sz w:val="28"/>
          <w:szCs w:val="28"/>
        </w:rPr>
        <w:t>.</w:t>
      </w:r>
      <w:r>
        <w:rPr>
          <w:rFonts w:ascii="Times New Roman" w:hAnsi="Times New Roman" w:cs="Times New Roman"/>
          <w:sz w:val="28"/>
          <w:szCs w:val="28"/>
        </w:rPr>
        <w:t xml:space="preserve"> </w:t>
      </w:r>
      <w:r w:rsidRPr="00AF2104">
        <w:rPr>
          <w:rFonts w:ascii="Times New Roman" w:eastAsia="TimesNewRomanPSMT" w:hAnsi="Times New Roman" w:cs="Times New Roman"/>
          <w:sz w:val="28"/>
          <w:szCs w:val="28"/>
        </w:rPr>
        <w:t>Задачи служб уровня приложения</w:t>
      </w:r>
      <w:r>
        <w:rPr>
          <w:rFonts w:ascii="Times New Roman" w:eastAsia="TimesNewRomanPSMT" w:hAnsi="Times New Roman" w:cs="Times New Roman"/>
          <w:sz w:val="28"/>
          <w:szCs w:val="28"/>
        </w:rPr>
        <w:t xml:space="preserve"> </w:t>
      </w:r>
      <w:r w:rsidRPr="00AF2104">
        <w:rPr>
          <w:rFonts w:ascii="Times New Roman" w:eastAsia="TimesNewRomanPSMT" w:hAnsi="Times New Roman" w:cs="Times New Roman"/>
          <w:sz w:val="28"/>
          <w:szCs w:val="28"/>
        </w:rPr>
        <w:t>пользователя</w:t>
      </w:r>
      <w:r w:rsidRPr="00206D0E">
        <w:rPr>
          <w:rFonts w:ascii="Times New Roman" w:hAnsi="Times New Roman" w:cs="Times New Roman"/>
          <w:b/>
          <w:sz w:val="28"/>
          <w:szCs w:val="28"/>
        </w:rPr>
        <w:t>.</w:t>
      </w:r>
      <w:r>
        <w:rPr>
          <w:rFonts w:ascii="Times New Roman" w:hAnsi="Times New Roman" w:cs="Times New Roman"/>
          <w:sz w:val="28"/>
          <w:szCs w:val="28"/>
        </w:rPr>
        <w:t>…………………7</w:t>
      </w:r>
    </w:p>
    <w:p w:rsidR="00CD6FBD" w:rsidRDefault="00CD6FBD" w:rsidP="00CD6FBD">
      <w:pPr>
        <w:pStyle w:val="Default"/>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1. 2. </w:t>
      </w:r>
      <w:r w:rsidRPr="00AF2104">
        <w:rPr>
          <w:rFonts w:ascii="Times New Roman" w:eastAsia="TimesNewRomanPSMT" w:hAnsi="Times New Roman" w:cs="Times New Roman"/>
          <w:sz w:val="28"/>
          <w:szCs w:val="28"/>
        </w:rPr>
        <w:t>Пояснение сеанса предоставления телекоммуникационной услуги</w:t>
      </w:r>
      <w:r w:rsidRPr="00AF2104">
        <w:rPr>
          <w:rFonts w:ascii="Times New Roman" w:hAnsi="Times New Roman" w:cs="Times New Roman"/>
          <w:sz w:val="28"/>
          <w:szCs w:val="28"/>
        </w:rPr>
        <w:t xml:space="preserve">, </w:t>
      </w:r>
      <w:r w:rsidRPr="00AF2104">
        <w:rPr>
          <w:rFonts w:ascii="Times New Roman" w:eastAsia="TimesNewRomanPSMT" w:hAnsi="Times New Roman" w:cs="Times New Roman"/>
          <w:sz w:val="28"/>
          <w:szCs w:val="28"/>
        </w:rPr>
        <w:t>анализ параметров сеанса</w:t>
      </w:r>
      <w:r w:rsidRPr="00AF2104">
        <w:rPr>
          <w:rFonts w:ascii="Times New Roman" w:hAnsi="Times New Roman" w:cs="Times New Roman"/>
          <w:sz w:val="28"/>
          <w:szCs w:val="28"/>
        </w:rPr>
        <w:t xml:space="preserve">, </w:t>
      </w:r>
      <w:r w:rsidRPr="00AF2104">
        <w:rPr>
          <w:rFonts w:ascii="Times New Roman" w:eastAsia="TimesNewRomanPSMT" w:hAnsi="Times New Roman" w:cs="Times New Roman"/>
          <w:sz w:val="28"/>
          <w:szCs w:val="28"/>
        </w:rPr>
        <w:t>формализация требований к качеству соединения и объему требуемых ресурсов</w:t>
      </w:r>
      <w:r w:rsidRPr="00AF2104">
        <w:rPr>
          <w:rFonts w:ascii="Times New Roman" w:hAnsi="Times New Roman" w:cs="Times New Roman"/>
          <w:sz w:val="28"/>
          <w:szCs w:val="28"/>
        </w:rPr>
        <w:t>.</w:t>
      </w:r>
      <w:r>
        <w:rPr>
          <w:rFonts w:ascii="Times New Roman" w:hAnsi="Times New Roman" w:cs="Times New Roman"/>
          <w:sz w:val="28"/>
          <w:szCs w:val="28"/>
        </w:rPr>
        <w:t xml:space="preserve"> </w:t>
      </w:r>
      <w:r w:rsidRPr="00AF2104">
        <w:rPr>
          <w:rFonts w:ascii="Times New Roman" w:eastAsia="TimesNewRomanPSMT" w:hAnsi="Times New Roman" w:cs="Times New Roman"/>
          <w:sz w:val="28"/>
          <w:szCs w:val="28"/>
        </w:rPr>
        <w:t>Характеристика информационного трафика в прямом и обратном направлениях передачи</w:t>
      </w:r>
      <w:r w:rsidRPr="00AF2104">
        <w:rPr>
          <w:rFonts w:ascii="Times New Roman" w:hAnsi="Times New Roman" w:cs="Times New Roman"/>
          <w:sz w:val="28"/>
          <w:szCs w:val="28"/>
        </w:rPr>
        <w:t xml:space="preserve">: </w:t>
      </w:r>
      <w:r w:rsidRPr="00AF2104">
        <w:rPr>
          <w:rFonts w:ascii="Times New Roman" w:eastAsia="TimesNewRomanPSMT" w:hAnsi="Times New Roman" w:cs="Times New Roman"/>
          <w:sz w:val="28"/>
          <w:szCs w:val="28"/>
        </w:rPr>
        <w:t>вид трафика</w:t>
      </w:r>
      <w:r w:rsidRPr="00AF2104">
        <w:rPr>
          <w:rFonts w:ascii="Times New Roman" w:hAnsi="Times New Roman" w:cs="Times New Roman"/>
          <w:sz w:val="28"/>
          <w:szCs w:val="28"/>
        </w:rPr>
        <w:t xml:space="preserve">, </w:t>
      </w:r>
      <w:r w:rsidRPr="00AF2104">
        <w:rPr>
          <w:rFonts w:ascii="Times New Roman" w:eastAsia="TimesNewRomanPSMT" w:hAnsi="Times New Roman" w:cs="Times New Roman"/>
          <w:sz w:val="28"/>
          <w:szCs w:val="28"/>
        </w:rPr>
        <w:t>производительность или предполагаемый объем сообщений и</w:t>
      </w:r>
      <w:r>
        <w:rPr>
          <w:rFonts w:ascii="Times New Roman" w:eastAsia="TimesNewRomanPSMT" w:hAnsi="Times New Roman" w:cs="Times New Roman"/>
          <w:sz w:val="28"/>
          <w:szCs w:val="28"/>
        </w:rPr>
        <w:t xml:space="preserve"> </w:t>
      </w:r>
      <w:r w:rsidRPr="00AF2104">
        <w:rPr>
          <w:rFonts w:ascii="Times New Roman" w:eastAsia="TimesNewRomanPSMT" w:hAnsi="Times New Roman" w:cs="Times New Roman"/>
          <w:sz w:val="28"/>
          <w:szCs w:val="28"/>
        </w:rPr>
        <w:t>т.п</w:t>
      </w:r>
      <w:r w:rsidRPr="00206D0E">
        <w:rPr>
          <w:rFonts w:ascii="Times New Roman" w:hAnsi="Times New Roman" w:cs="Times New Roman"/>
          <w:b/>
          <w:sz w:val="28"/>
          <w:szCs w:val="28"/>
        </w:rPr>
        <w:t>.</w:t>
      </w:r>
      <w:r>
        <w:rPr>
          <w:rFonts w:ascii="Times New Roman" w:hAnsi="Times New Roman" w:cs="Times New Roman"/>
          <w:sz w:val="28"/>
          <w:szCs w:val="28"/>
        </w:rPr>
        <w:t>……………………………………….11</w:t>
      </w:r>
    </w:p>
    <w:p w:rsidR="00CD6FBD" w:rsidRPr="00AF2104" w:rsidRDefault="00CD6FBD" w:rsidP="00CD6FBD">
      <w:pPr>
        <w:pStyle w:val="Default"/>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1. 3. </w:t>
      </w:r>
      <w:r w:rsidRPr="00AF2104">
        <w:rPr>
          <w:rFonts w:ascii="Times New Roman" w:eastAsia="TimesNewRomanPSMT" w:hAnsi="Times New Roman" w:cs="Times New Roman"/>
          <w:sz w:val="28"/>
          <w:szCs w:val="28"/>
        </w:rPr>
        <w:t>Обоснование предполагаемой архитектуры радиосети</w:t>
      </w:r>
      <w:r w:rsidRPr="00AF2104">
        <w:rPr>
          <w:rFonts w:ascii="Times New Roman" w:hAnsi="Times New Roman" w:cs="Times New Roman"/>
          <w:sz w:val="28"/>
          <w:szCs w:val="28"/>
        </w:rPr>
        <w:t xml:space="preserve">, </w:t>
      </w:r>
      <w:r w:rsidRPr="00AF2104">
        <w:rPr>
          <w:rFonts w:ascii="Times New Roman" w:eastAsia="TimesNewRomanPSMT" w:hAnsi="Times New Roman" w:cs="Times New Roman"/>
          <w:sz w:val="28"/>
          <w:szCs w:val="28"/>
        </w:rPr>
        <w:t>описание ключевых звеньев доставки сообщений</w:t>
      </w:r>
      <w:r w:rsidRPr="00AF2104">
        <w:rPr>
          <w:rFonts w:ascii="Times New Roman" w:hAnsi="Times New Roman" w:cs="Times New Roman"/>
          <w:sz w:val="28"/>
          <w:szCs w:val="28"/>
        </w:rPr>
        <w:t xml:space="preserve">. </w:t>
      </w:r>
      <w:r w:rsidRPr="00AF2104">
        <w:rPr>
          <w:rFonts w:ascii="Times New Roman" w:eastAsia="TimesNewRomanPSMT" w:hAnsi="Times New Roman" w:cs="Times New Roman"/>
          <w:sz w:val="28"/>
          <w:szCs w:val="28"/>
        </w:rPr>
        <w:t>Пояснение модели выполнения</w:t>
      </w:r>
      <w:r>
        <w:rPr>
          <w:rFonts w:ascii="Times New Roman" w:eastAsia="TimesNewRomanPSMT" w:hAnsi="Times New Roman" w:cs="Times New Roman"/>
          <w:sz w:val="28"/>
          <w:szCs w:val="28"/>
        </w:rPr>
        <w:t xml:space="preserve"> </w:t>
      </w:r>
      <w:r w:rsidRPr="00AF2104">
        <w:rPr>
          <w:rFonts w:ascii="Times New Roman" w:eastAsia="TimesNewRomanPSMT" w:hAnsi="Times New Roman" w:cs="Times New Roman"/>
          <w:sz w:val="28"/>
          <w:szCs w:val="28"/>
        </w:rPr>
        <w:t>телекоммуникационной задачи на примере многозвеньевой схемы</w:t>
      </w:r>
      <w:r>
        <w:rPr>
          <w:rFonts w:ascii="Times New Roman" w:eastAsia="TimesNewRomanPSMT" w:hAnsi="Times New Roman" w:cs="Times New Roman"/>
          <w:sz w:val="28"/>
          <w:szCs w:val="28"/>
        </w:rPr>
        <w:t xml:space="preserve"> </w:t>
      </w:r>
      <w:r w:rsidRPr="00AF2104">
        <w:rPr>
          <w:rFonts w:ascii="Times New Roman" w:eastAsia="TimesNewRomanPSMT" w:hAnsi="Times New Roman" w:cs="Times New Roman"/>
          <w:sz w:val="28"/>
          <w:szCs w:val="28"/>
        </w:rPr>
        <w:t>взаимодействия элементов сети</w:t>
      </w:r>
      <w:r w:rsidRPr="00AF2104">
        <w:rPr>
          <w:rFonts w:ascii="Times New Roman" w:hAnsi="Times New Roman" w:cs="Times New Roman"/>
          <w:sz w:val="28"/>
          <w:szCs w:val="28"/>
        </w:rPr>
        <w:t>.</w:t>
      </w:r>
      <w:r>
        <w:rPr>
          <w:rFonts w:ascii="Times New Roman" w:hAnsi="Times New Roman" w:cs="Times New Roman"/>
          <w:sz w:val="28"/>
          <w:szCs w:val="28"/>
        </w:rPr>
        <w:t>………………………………………………….15</w:t>
      </w:r>
    </w:p>
    <w:p w:rsidR="00CD6FBD" w:rsidRPr="00AF2104" w:rsidRDefault="00CD6FBD" w:rsidP="00CD6FBD">
      <w:pPr>
        <w:pStyle w:val="Default"/>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1.4. </w:t>
      </w:r>
      <w:r w:rsidRPr="00AF2104">
        <w:rPr>
          <w:rFonts w:ascii="Times New Roman" w:eastAsia="TimesNewRomanPSMT" w:hAnsi="Times New Roman" w:cs="Times New Roman"/>
          <w:sz w:val="28"/>
          <w:szCs w:val="28"/>
        </w:rPr>
        <w:t>Формулирование и пояснений стратегии поведения сетевых объектов</w:t>
      </w:r>
      <w:r w:rsidRPr="00AF2104">
        <w:rPr>
          <w:rFonts w:ascii="Times New Roman" w:hAnsi="Times New Roman" w:cs="Times New Roman"/>
          <w:sz w:val="28"/>
          <w:szCs w:val="28"/>
        </w:rPr>
        <w:t xml:space="preserve">, </w:t>
      </w:r>
      <w:r w:rsidRPr="00AF2104">
        <w:rPr>
          <w:rFonts w:ascii="Times New Roman" w:eastAsia="TimesNewRomanPSMT" w:hAnsi="Times New Roman" w:cs="Times New Roman"/>
          <w:sz w:val="28"/>
          <w:szCs w:val="28"/>
        </w:rPr>
        <w:t>введенных в п</w:t>
      </w:r>
      <w:r w:rsidRPr="00AF2104">
        <w:rPr>
          <w:rFonts w:ascii="Times New Roman" w:hAnsi="Times New Roman" w:cs="Times New Roman"/>
          <w:sz w:val="28"/>
          <w:szCs w:val="28"/>
        </w:rPr>
        <w:t xml:space="preserve">.1.3. </w:t>
      </w:r>
      <w:r w:rsidRPr="00AF2104">
        <w:rPr>
          <w:rFonts w:ascii="Times New Roman" w:eastAsia="TimesNewRomanPSMT" w:hAnsi="Times New Roman" w:cs="Times New Roman"/>
          <w:sz w:val="28"/>
          <w:szCs w:val="28"/>
        </w:rPr>
        <w:t>Обоснование требований к функциональному составу сетевого терминала и командного узла.</w:t>
      </w:r>
      <w:r w:rsidRPr="00AF2104">
        <w:rPr>
          <w:rFonts w:ascii="Times New Roman" w:hAnsi="Times New Roman" w:cs="Times New Roman"/>
          <w:sz w:val="28"/>
          <w:szCs w:val="28"/>
        </w:rPr>
        <w:t>…………………………………………..</w:t>
      </w:r>
      <w:r>
        <w:rPr>
          <w:rFonts w:ascii="Times New Roman" w:hAnsi="Times New Roman" w:cs="Times New Roman"/>
          <w:sz w:val="28"/>
          <w:szCs w:val="28"/>
        </w:rPr>
        <w:t>16</w:t>
      </w:r>
    </w:p>
    <w:p w:rsidR="00CD6FBD" w:rsidRPr="00E146C2" w:rsidRDefault="00CD6FBD" w:rsidP="00CD6FBD">
      <w:pPr>
        <w:pStyle w:val="Default"/>
        <w:spacing w:line="360" w:lineRule="auto"/>
        <w:jc w:val="both"/>
        <w:rPr>
          <w:rFonts w:ascii="Times New Roman" w:hAnsi="Times New Roman" w:cs="Times New Roman"/>
          <w:bCs/>
          <w:sz w:val="28"/>
          <w:szCs w:val="28"/>
        </w:rPr>
      </w:pPr>
      <w:r w:rsidRPr="00AF2104">
        <w:rPr>
          <w:rFonts w:ascii="Times New Roman" w:hAnsi="Times New Roman" w:cs="Times New Roman"/>
          <w:b/>
          <w:sz w:val="28"/>
          <w:szCs w:val="28"/>
        </w:rPr>
        <w:t xml:space="preserve">2. </w:t>
      </w:r>
      <w:r w:rsidRPr="00D30208">
        <w:rPr>
          <w:rFonts w:ascii="Times New Roman" w:hAnsi="Times New Roman" w:cs="Times New Roman"/>
          <w:b/>
          <w:sz w:val="28"/>
          <w:szCs w:val="28"/>
        </w:rPr>
        <w:t>Разработка сценария телекоммуникационной услуги (L3)</w:t>
      </w:r>
      <w:r>
        <w:rPr>
          <w:rFonts w:ascii="Times New Roman" w:hAnsi="Times New Roman" w:cs="Times New Roman"/>
          <w:sz w:val="28"/>
          <w:szCs w:val="28"/>
        </w:rPr>
        <w:t>.……</w:t>
      </w:r>
      <w:r w:rsidRPr="00AF2104">
        <w:rPr>
          <w:rFonts w:ascii="Times New Roman" w:hAnsi="Times New Roman" w:cs="Times New Roman"/>
          <w:sz w:val="28"/>
          <w:szCs w:val="28"/>
        </w:rPr>
        <w:t>………</w:t>
      </w:r>
      <w:r>
        <w:rPr>
          <w:rFonts w:ascii="Times New Roman" w:hAnsi="Times New Roman" w:cs="Times New Roman"/>
          <w:sz w:val="28"/>
          <w:szCs w:val="28"/>
        </w:rPr>
        <w:t>.</w:t>
      </w:r>
      <w:r>
        <w:rPr>
          <w:rFonts w:ascii="Times New Roman" w:hAnsi="Times New Roman" w:cs="Times New Roman"/>
          <w:bCs/>
          <w:sz w:val="28"/>
          <w:szCs w:val="28"/>
        </w:rPr>
        <w:t>19</w:t>
      </w:r>
    </w:p>
    <w:p w:rsidR="00CD6FBD" w:rsidRPr="00E146C2" w:rsidRDefault="00CD6FBD" w:rsidP="00CD6FBD">
      <w:pPr>
        <w:pStyle w:val="Default"/>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2.1. </w:t>
      </w:r>
      <w:r w:rsidRPr="00E146C2">
        <w:rPr>
          <w:rFonts w:ascii="Times New Roman" w:hAnsi="Times New Roman" w:cs="Times New Roman"/>
          <w:sz w:val="28"/>
          <w:szCs w:val="28"/>
        </w:rPr>
        <w:t>Разработка правил идентификации сессий, сообщений, процедур/служб обработки сообщений, а также сетевых объектов (организация адресного пространства радиосети).</w:t>
      </w:r>
      <w:r>
        <w:rPr>
          <w:rFonts w:ascii="Times New Roman" w:hAnsi="Times New Roman" w:cs="Times New Roman"/>
          <w:sz w:val="28"/>
          <w:szCs w:val="28"/>
        </w:rPr>
        <w:t>….……</w:t>
      </w:r>
      <w:r w:rsidRPr="00AF2104">
        <w:rPr>
          <w:rFonts w:ascii="Times New Roman" w:hAnsi="Times New Roman" w:cs="Times New Roman"/>
          <w:sz w:val="28"/>
          <w:szCs w:val="28"/>
        </w:rPr>
        <w:t>………</w:t>
      </w:r>
      <w:r>
        <w:rPr>
          <w:rFonts w:ascii="Times New Roman" w:hAnsi="Times New Roman" w:cs="Times New Roman"/>
          <w:sz w:val="28"/>
          <w:szCs w:val="28"/>
        </w:rPr>
        <w:t>.……</w:t>
      </w:r>
      <w:r w:rsidRPr="00AF2104">
        <w:rPr>
          <w:rFonts w:ascii="Times New Roman" w:hAnsi="Times New Roman" w:cs="Times New Roman"/>
          <w:sz w:val="28"/>
          <w:szCs w:val="28"/>
        </w:rPr>
        <w:t>………</w:t>
      </w:r>
      <w:r>
        <w:rPr>
          <w:rFonts w:ascii="Times New Roman" w:hAnsi="Times New Roman" w:cs="Times New Roman"/>
          <w:sz w:val="28"/>
          <w:szCs w:val="28"/>
        </w:rPr>
        <w:t>.……</w:t>
      </w:r>
      <w:r w:rsidRPr="00AF2104">
        <w:rPr>
          <w:rFonts w:ascii="Times New Roman" w:hAnsi="Times New Roman" w:cs="Times New Roman"/>
          <w:sz w:val="28"/>
          <w:szCs w:val="28"/>
        </w:rPr>
        <w:t>………</w:t>
      </w:r>
      <w:r>
        <w:rPr>
          <w:rFonts w:ascii="Times New Roman" w:hAnsi="Times New Roman" w:cs="Times New Roman"/>
          <w:sz w:val="28"/>
          <w:szCs w:val="28"/>
        </w:rPr>
        <w:t>.……</w:t>
      </w:r>
      <w:r w:rsidRPr="00AF2104">
        <w:rPr>
          <w:rFonts w:ascii="Times New Roman" w:hAnsi="Times New Roman" w:cs="Times New Roman"/>
          <w:sz w:val="28"/>
          <w:szCs w:val="28"/>
        </w:rPr>
        <w:t>………</w:t>
      </w:r>
      <w:r>
        <w:rPr>
          <w:rFonts w:ascii="Times New Roman" w:hAnsi="Times New Roman" w:cs="Times New Roman"/>
          <w:sz w:val="28"/>
          <w:szCs w:val="28"/>
        </w:rPr>
        <w:t>.19</w:t>
      </w:r>
    </w:p>
    <w:p w:rsidR="00CD6FBD" w:rsidRPr="00E146C2" w:rsidRDefault="00CD6FBD" w:rsidP="00CD6FBD">
      <w:pPr>
        <w:pStyle w:val="Default"/>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2.2. </w:t>
      </w:r>
      <w:r w:rsidRPr="00E146C2">
        <w:rPr>
          <w:rFonts w:ascii="Times New Roman" w:hAnsi="Times New Roman" w:cs="Times New Roman"/>
          <w:sz w:val="28"/>
          <w:szCs w:val="28"/>
        </w:rPr>
        <w:t>Разработка иерархических моделей сетевых объектов - как транспортной сети доставки информационных (1.1-1.3) и служебных сообщений (1.3,1.4). Выделение ключевых слоев модели (физические ресурсы - канал передачи данных - управление сеансом соединения/сценарий взаимодействия), пояснение задач</w:t>
      </w:r>
      <w:r>
        <w:rPr>
          <w:rFonts w:ascii="Times New Roman" w:hAnsi="Times New Roman" w:cs="Times New Roman"/>
          <w:sz w:val="28"/>
          <w:szCs w:val="28"/>
        </w:rPr>
        <w:t xml:space="preserve"> служб уровней модели (1.1-1.4)</w:t>
      </w:r>
      <w:r w:rsidRPr="00E146C2">
        <w:rPr>
          <w:rFonts w:ascii="Times New Roman" w:hAnsi="Times New Roman" w:cs="Times New Roman"/>
          <w:sz w:val="28"/>
          <w:szCs w:val="28"/>
        </w:rPr>
        <w:t>……………………………………………</w:t>
      </w:r>
      <w:r>
        <w:rPr>
          <w:rFonts w:ascii="Times New Roman" w:hAnsi="Times New Roman" w:cs="Times New Roman"/>
          <w:sz w:val="28"/>
          <w:szCs w:val="28"/>
        </w:rPr>
        <w:t>21</w:t>
      </w:r>
    </w:p>
    <w:p w:rsidR="00CD6FBD" w:rsidRPr="00E146C2" w:rsidRDefault="00CD6FBD" w:rsidP="00CD6FBD">
      <w:pPr>
        <w:pStyle w:val="Default"/>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2.3.   </w:t>
      </w:r>
      <w:r w:rsidRPr="00E146C2">
        <w:rPr>
          <w:rFonts w:ascii="Times New Roman" w:hAnsi="Times New Roman" w:cs="Times New Roman"/>
          <w:sz w:val="28"/>
          <w:szCs w:val="28"/>
        </w:rPr>
        <w:t>Формирование диаграмм состояний сетевых объектов (выделенных узлов, терминалов). Выделение активного и пассивного состояний сетевых объектов и анализ задач (режимов), выполняемых в этих состояниях. Анализ решений по обеспечению энергосбережения</w:t>
      </w:r>
      <w:r>
        <w:rPr>
          <w:rFonts w:ascii="Times New Roman" w:hAnsi="Times New Roman" w:cs="Times New Roman"/>
          <w:sz w:val="28"/>
          <w:szCs w:val="28"/>
        </w:rPr>
        <w:t>………………</w:t>
      </w:r>
      <w:r w:rsidRPr="00E146C2">
        <w:rPr>
          <w:rFonts w:ascii="Times New Roman" w:hAnsi="Times New Roman" w:cs="Times New Roman"/>
          <w:sz w:val="28"/>
          <w:szCs w:val="28"/>
        </w:rPr>
        <w:t>…………………………</w:t>
      </w:r>
      <w:r>
        <w:rPr>
          <w:rFonts w:ascii="Times New Roman" w:hAnsi="Times New Roman" w:cs="Times New Roman"/>
          <w:sz w:val="28"/>
          <w:szCs w:val="28"/>
        </w:rPr>
        <w:t>………24</w:t>
      </w:r>
      <w:r w:rsidRPr="00E146C2">
        <w:rPr>
          <w:rFonts w:ascii="Times New Roman" w:hAnsi="Times New Roman" w:cs="Times New Roman"/>
          <w:sz w:val="28"/>
          <w:szCs w:val="28"/>
        </w:rPr>
        <w:br/>
      </w:r>
      <w:r>
        <w:rPr>
          <w:rFonts w:ascii="Times New Roman" w:hAnsi="Times New Roman" w:cs="Times New Roman"/>
          <w:sz w:val="28"/>
          <w:szCs w:val="28"/>
        </w:rPr>
        <w:t>2.</w:t>
      </w:r>
      <w:r w:rsidRPr="00E146C2">
        <w:rPr>
          <w:rFonts w:ascii="Times New Roman" w:hAnsi="Times New Roman" w:cs="Times New Roman"/>
          <w:sz w:val="28"/>
          <w:szCs w:val="28"/>
        </w:rPr>
        <w:t>4</w:t>
      </w:r>
      <w:r>
        <w:rPr>
          <w:rFonts w:ascii="Times New Roman" w:hAnsi="Times New Roman" w:cs="Times New Roman"/>
          <w:sz w:val="28"/>
          <w:szCs w:val="28"/>
        </w:rPr>
        <w:t xml:space="preserve">.   </w:t>
      </w:r>
      <w:r w:rsidRPr="00E146C2">
        <w:rPr>
          <w:rFonts w:ascii="Times New Roman" w:hAnsi="Times New Roman" w:cs="Times New Roman"/>
          <w:sz w:val="28"/>
          <w:szCs w:val="28"/>
        </w:rPr>
        <w:t>Разработка сценария реализации телекоммуникационного сеанса, описание поэтапной стратегии службы L3 уровня. Проработка элементов стратегии, выполняющих оперативное реагирование на изменение качества соединения (как будет оцениваться качество соединения, как управлять свойствами активного соединения сетевых объектов?).………………</w:t>
      </w:r>
      <w:r>
        <w:rPr>
          <w:rFonts w:ascii="Times New Roman" w:hAnsi="Times New Roman" w:cs="Times New Roman"/>
          <w:sz w:val="28"/>
          <w:szCs w:val="28"/>
        </w:rPr>
        <w:t>…</w:t>
      </w:r>
      <w:r w:rsidRPr="00E146C2">
        <w:rPr>
          <w:rFonts w:ascii="Times New Roman" w:hAnsi="Times New Roman" w:cs="Times New Roman"/>
          <w:sz w:val="28"/>
          <w:szCs w:val="28"/>
        </w:rPr>
        <w:t>……</w:t>
      </w:r>
      <w:r>
        <w:rPr>
          <w:rFonts w:ascii="Times New Roman" w:hAnsi="Times New Roman" w:cs="Times New Roman"/>
          <w:sz w:val="28"/>
          <w:szCs w:val="28"/>
        </w:rPr>
        <w:t>29</w:t>
      </w:r>
    </w:p>
    <w:p w:rsidR="00CD6FBD" w:rsidRPr="00E146C2" w:rsidRDefault="00CD6FBD" w:rsidP="00CD6FBD">
      <w:pPr>
        <w:pStyle w:val="Default"/>
        <w:spacing w:line="360" w:lineRule="auto"/>
        <w:jc w:val="both"/>
        <w:rPr>
          <w:rFonts w:ascii="Times New Roman" w:hAnsi="Times New Roman" w:cs="Times New Roman"/>
          <w:sz w:val="28"/>
          <w:szCs w:val="28"/>
        </w:rPr>
      </w:pPr>
      <w:r w:rsidRPr="00E146C2">
        <w:rPr>
          <w:rFonts w:ascii="Times New Roman" w:hAnsi="Times New Roman" w:cs="Times New Roman"/>
          <w:b/>
          <w:color w:val="auto"/>
          <w:sz w:val="28"/>
          <w:szCs w:val="28"/>
        </w:rPr>
        <w:t xml:space="preserve">3. </w:t>
      </w:r>
      <w:r w:rsidRPr="00221441">
        <w:rPr>
          <w:rFonts w:ascii="Times New Roman" w:hAnsi="Times New Roman" w:cs="Times New Roman"/>
          <w:b/>
          <w:color w:val="auto"/>
          <w:sz w:val="28"/>
          <w:szCs w:val="28"/>
        </w:rPr>
        <w:t>Разработка канала передачи данных (L2).</w:t>
      </w:r>
      <w:r w:rsidRPr="00221441">
        <w:rPr>
          <w:rFonts w:ascii="Times New Roman" w:hAnsi="Times New Roman" w:cs="Times New Roman"/>
          <w:color w:val="auto"/>
          <w:sz w:val="28"/>
          <w:szCs w:val="28"/>
        </w:rPr>
        <w:t xml:space="preserve"> </w:t>
      </w:r>
      <w:r>
        <w:rPr>
          <w:rFonts w:ascii="Times New Roman" w:hAnsi="Times New Roman" w:cs="Times New Roman"/>
          <w:sz w:val="28"/>
          <w:szCs w:val="28"/>
        </w:rPr>
        <w:t>……………………………….32</w:t>
      </w:r>
    </w:p>
    <w:p w:rsidR="00CD6FBD" w:rsidRPr="00E146C2" w:rsidRDefault="00CD6FBD" w:rsidP="00CD6FBD">
      <w:pPr>
        <w:pStyle w:val="Default"/>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3.1. </w:t>
      </w:r>
      <w:r w:rsidRPr="00E146C2">
        <w:rPr>
          <w:rFonts w:ascii="Times New Roman" w:hAnsi="Times New Roman" w:cs="Times New Roman"/>
          <w:color w:val="auto"/>
          <w:sz w:val="28"/>
          <w:szCs w:val="28"/>
        </w:rPr>
        <w:t>Задачи службы передачи данных канального уровня: пояснение механизма обработки информационных и служебных сообщений на L2 уровне (подготовка к доставке сообщений:</w:t>
      </w:r>
      <w:r w:rsidRPr="00E146C2">
        <w:rPr>
          <w:rFonts w:ascii="Times New Roman" w:hAnsi="Times New Roman" w:cs="Times New Roman"/>
          <w:color w:val="auto"/>
          <w:sz w:val="28"/>
          <w:szCs w:val="28"/>
        </w:rPr>
        <w:tab/>
        <w:t xml:space="preserve"> фрагментация/дефрагментация сообщений, нумерация блоков данных L2 уровня, обеспечение целостности и определение назначения блоков и т.п.). Характеристика служебного и информационного трафика, поступающего на L2 уровень</w:t>
      </w:r>
      <w:r w:rsidRPr="00221441">
        <w:rPr>
          <w:rFonts w:ascii="Times New Roman" w:hAnsi="Times New Roman" w:cs="Times New Roman"/>
          <w:b/>
          <w:color w:val="auto"/>
          <w:sz w:val="28"/>
          <w:szCs w:val="28"/>
        </w:rPr>
        <w:t>.</w:t>
      </w:r>
      <w:r>
        <w:rPr>
          <w:rFonts w:ascii="Times New Roman" w:hAnsi="Times New Roman" w:cs="Times New Roman"/>
          <w:sz w:val="28"/>
          <w:szCs w:val="28"/>
        </w:rPr>
        <w:t>…………………………………………………….32</w:t>
      </w:r>
    </w:p>
    <w:p w:rsidR="00CD6FBD" w:rsidRPr="00E146C2" w:rsidRDefault="00CD6FBD" w:rsidP="00CD6FBD">
      <w:pPr>
        <w:pStyle w:val="Default"/>
        <w:spacing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 3.2. </w:t>
      </w:r>
      <w:r w:rsidRPr="00E146C2">
        <w:rPr>
          <w:rFonts w:ascii="Times New Roman" w:hAnsi="Times New Roman" w:cs="Times New Roman"/>
          <w:color w:val="auto"/>
          <w:sz w:val="28"/>
          <w:szCs w:val="28"/>
        </w:rPr>
        <w:t>Выделение типов сообщений L2 уровня, анализ их атрибутов (адресные/широковещательные, уведомительные или требующие обязательного ответа/шифрования, служебное/информационное и т.п). Обоснование гарантированной/негарантированной доставки указанных видов сообщений.</w:t>
      </w:r>
      <w:r w:rsidRPr="00E146C2">
        <w:rPr>
          <w:rFonts w:ascii="Times New Roman" w:hAnsi="Times New Roman" w:cs="Times New Roman"/>
          <w:bCs/>
          <w:sz w:val="28"/>
          <w:szCs w:val="28"/>
        </w:rPr>
        <w:t>………………………………</w:t>
      </w:r>
      <w:r>
        <w:rPr>
          <w:rFonts w:ascii="Times New Roman" w:hAnsi="Times New Roman" w:cs="Times New Roman"/>
          <w:sz w:val="28"/>
          <w:szCs w:val="28"/>
        </w:rPr>
        <w:t>………………………</w:t>
      </w:r>
      <w:r w:rsidRPr="00E146C2">
        <w:rPr>
          <w:rFonts w:ascii="Times New Roman" w:hAnsi="Times New Roman" w:cs="Times New Roman"/>
          <w:bCs/>
          <w:sz w:val="28"/>
          <w:szCs w:val="28"/>
        </w:rPr>
        <w:t>…………………3</w:t>
      </w:r>
      <w:r>
        <w:rPr>
          <w:rFonts w:ascii="Times New Roman" w:hAnsi="Times New Roman" w:cs="Times New Roman"/>
          <w:bCs/>
          <w:sz w:val="28"/>
          <w:szCs w:val="28"/>
        </w:rPr>
        <w:t>3</w:t>
      </w:r>
    </w:p>
    <w:p w:rsidR="00CD6FBD" w:rsidRPr="00E146C2" w:rsidRDefault="00CD6FBD" w:rsidP="00CD6FBD">
      <w:pPr>
        <w:pStyle w:val="Default"/>
        <w:spacing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3.3. </w:t>
      </w:r>
      <w:r w:rsidRPr="00E146C2">
        <w:rPr>
          <w:rFonts w:ascii="Times New Roman" w:hAnsi="Times New Roman" w:cs="Times New Roman"/>
          <w:color w:val="auto"/>
          <w:sz w:val="28"/>
          <w:szCs w:val="28"/>
        </w:rPr>
        <w:t>Обоснованный выбор алгоритма доступа к канальным (физическим) ресурсам, пояснение структуры физических ресурсов. Описание стратегии планирования распределения канальных ресурсов. Анализ предлагаемого алгоритма доступа к ресурсам на предмет возникновения коллизий и пояснение решения по их устранению.</w:t>
      </w:r>
      <w:r>
        <w:rPr>
          <w:rFonts w:ascii="Times New Roman" w:hAnsi="Times New Roman" w:cs="Times New Roman"/>
          <w:bCs/>
          <w:sz w:val="28"/>
          <w:szCs w:val="28"/>
        </w:rPr>
        <w:t>……………………………</w:t>
      </w:r>
      <w:r>
        <w:rPr>
          <w:rFonts w:ascii="Times New Roman" w:hAnsi="Times New Roman" w:cs="Times New Roman"/>
          <w:sz w:val="28"/>
          <w:szCs w:val="28"/>
        </w:rPr>
        <w:t>……………</w:t>
      </w:r>
      <w:r>
        <w:rPr>
          <w:rFonts w:ascii="Times New Roman" w:hAnsi="Times New Roman" w:cs="Times New Roman"/>
          <w:bCs/>
          <w:sz w:val="28"/>
          <w:szCs w:val="28"/>
        </w:rPr>
        <w:t>…………..</w:t>
      </w:r>
      <w:r w:rsidRPr="00E146C2">
        <w:rPr>
          <w:rFonts w:ascii="Times New Roman" w:hAnsi="Times New Roman" w:cs="Times New Roman"/>
          <w:bCs/>
          <w:sz w:val="28"/>
          <w:szCs w:val="28"/>
        </w:rPr>
        <w:t>3</w:t>
      </w:r>
      <w:r>
        <w:rPr>
          <w:rFonts w:ascii="Times New Roman" w:hAnsi="Times New Roman" w:cs="Times New Roman"/>
          <w:bCs/>
          <w:sz w:val="28"/>
          <w:szCs w:val="28"/>
        </w:rPr>
        <w:t>4</w:t>
      </w:r>
    </w:p>
    <w:p w:rsidR="00CD6FBD" w:rsidRPr="0027408B" w:rsidRDefault="00CD6FBD" w:rsidP="00CD6FBD">
      <w:pPr>
        <w:pStyle w:val="Default"/>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3.4. </w:t>
      </w:r>
      <w:r w:rsidRPr="00E146C2">
        <w:rPr>
          <w:rFonts w:ascii="Times New Roman" w:hAnsi="Times New Roman" w:cs="Times New Roman"/>
          <w:color w:val="auto"/>
          <w:sz w:val="28"/>
          <w:szCs w:val="28"/>
        </w:rPr>
        <w:t>Проработка видов логических каналов (ЛКС) L2 уровня, оценка пропускной способности ЛКС в обоих направлениях (свести в таблицу). Формирование правила распределения физических ресурсов между ЛКС (п.3.2).</w:t>
      </w:r>
      <w:r w:rsidRPr="00E146C2">
        <w:rPr>
          <w:rFonts w:ascii="Times New Roman" w:hAnsi="Times New Roman" w:cs="Times New Roman"/>
          <w:sz w:val="28"/>
          <w:szCs w:val="28"/>
        </w:rPr>
        <w:t>……………………………………</w:t>
      </w:r>
      <w:r>
        <w:rPr>
          <w:rFonts w:ascii="Times New Roman" w:hAnsi="Times New Roman" w:cs="Times New Roman"/>
          <w:bCs/>
          <w:sz w:val="28"/>
          <w:szCs w:val="28"/>
        </w:rPr>
        <w:t>………</w:t>
      </w:r>
      <w:r>
        <w:rPr>
          <w:rFonts w:ascii="Times New Roman" w:hAnsi="Times New Roman" w:cs="Times New Roman"/>
          <w:sz w:val="28"/>
          <w:szCs w:val="28"/>
        </w:rPr>
        <w:t>……………</w:t>
      </w:r>
      <w:r>
        <w:rPr>
          <w:rFonts w:ascii="Times New Roman" w:hAnsi="Times New Roman" w:cs="Times New Roman"/>
          <w:bCs/>
          <w:sz w:val="28"/>
          <w:szCs w:val="28"/>
        </w:rPr>
        <w:t>………</w:t>
      </w:r>
      <w:r>
        <w:rPr>
          <w:rFonts w:ascii="Times New Roman" w:hAnsi="Times New Roman" w:cs="Times New Roman"/>
          <w:sz w:val="28"/>
          <w:szCs w:val="28"/>
        </w:rPr>
        <w:t>……………</w:t>
      </w:r>
      <w:r w:rsidRPr="0027408B">
        <w:rPr>
          <w:rFonts w:ascii="Times New Roman" w:hAnsi="Times New Roman" w:cs="Times New Roman"/>
          <w:sz w:val="28"/>
          <w:szCs w:val="28"/>
        </w:rPr>
        <w:t>3</w:t>
      </w:r>
      <w:r>
        <w:rPr>
          <w:rFonts w:ascii="Times New Roman" w:hAnsi="Times New Roman" w:cs="Times New Roman"/>
          <w:sz w:val="28"/>
          <w:szCs w:val="28"/>
        </w:rPr>
        <w:t>7</w:t>
      </w:r>
    </w:p>
    <w:p w:rsidR="00CD6FBD" w:rsidRDefault="00CD6FBD" w:rsidP="00CD6FBD">
      <w:pPr>
        <w:pStyle w:val="Default"/>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3.5. </w:t>
      </w:r>
      <w:r w:rsidRPr="0027408B">
        <w:rPr>
          <w:rFonts w:ascii="Times New Roman" w:hAnsi="Times New Roman" w:cs="Times New Roman"/>
          <w:color w:val="auto"/>
          <w:sz w:val="28"/>
          <w:szCs w:val="28"/>
        </w:rPr>
        <w:t>Пояснение назначения и размерности полей сообщений канального уровня</w:t>
      </w:r>
      <w:r w:rsidRPr="00221441">
        <w:rPr>
          <w:rFonts w:ascii="Times New Roman" w:hAnsi="Times New Roman" w:cs="Times New Roman"/>
          <w:b/>
          <w:color w:val="auto"/>
          <w:sz w:val="28"/>
          <w:szCs w:val="28"/>
        </w:rPr>
        <w:t>.</w:t>
      </w:r>
      <w:r>
        <w:rPr>
          <w:rFonts w:ascii="Times New Roman" w:hAnsi="Times New Roman" w:cs="Times New Roman"/>
          <w:sz w:val="28"/>
          <w:szCs w:val="28"/>
        </w:rPr>
        <w:t>……</w:t>
      </w:r>
      <w:r>
        <w:rPr>
          <w:rFonts w:ascii="Times New Roman" w:hAnsi="Times New Roman" w:cs="Times New Roman"/>
          <w:bCs/>
          <w:sz w:val="28"/>
          <w:szCs w:val="28"/>
        </w:rPr>
        <w:t>………</w:t>
      </w:r>
      <w:r>
        <w:rPr>
          <w:rFonts w:ascii="Times New Roman" w:hAnsi="Times New Roman" w:cs="Times New Roman"/>
          <w:sz w:val="28"/>
          <w:szCs w:val="28"/>
        </w:rPr>
        <w:t>…………</w:t>
      </w:r>
      <w:r>
        <w:rPr>
          <w:rFonts w:ascii="Times New Roman" w:hAnsi="Times New Roman" w:cs="Times New Roman"/>
          <w:bCs/>
          <w:sz w:val="28"/>
          <w:szCs w:val="28"/>
        </w:rPr>
        <w:t>………</w:t>
      </w:r>
      <w:r>
        <w:rPr>
          <w:rFonts w:ascii="Times New Roman" w:hAnsi="Times New Roman" w:cs="Times New Roman"/>
          <w:sz w:val="28"/>
          <w:szCs w:val="28"/>
        </w:rPr>
        <w:t>…………</w:t>
      </w:r>
      <w:r>
        <w:rPr>
          <w:rFonts w:ascii="Times New Roman" w:hAnsi="Times New Roman" w:cs="Times New Roman"/>
          <w:bCs/>
          <w:sz w:val="28"/>
          <w:szCs w:val="28"/>
        </w:rPr>
        <w:t>………</w:t>
      </w:r>
      <w:r>
        <w:rPr>
          <w:rFonts w:ascii="Times New Roman" w:hAnsi="Times New Roman" w:cs="Times New Roman"/>
          <w:sz w:val="28"/>
          <w:szCs w:val="28"/>
        </w:rPr>
        <w:t>…………</w:t>
      </w:r>
      <w:r>
        <w:rPr>
          <w:rFonts w:ascii="Times New Roman" w:hAnsi="Times New Roman" w:cs="Times New Roman"/>
          <w:bCs/>
          <w:sz w:val="28"/>
          <w:szCs w:val="28"/>
        </w:rPr>
        <w:t>………</w:t>
      </w:r>
      <w:r>
        <w:rPr>
          <w:rFonts w:ascii="Times New Roman" w:hAnsi="Times New Roman" w:cs="Times New Roman"/>
          <w:sz w:val="28"/>
          <w:szCs w:val="28"/>
        </w:rPr>
        <w:t>…………39</w:t>
      </w:r>
    </w:p>
    <w:p w:rsidR="00CD6FBD" w:rsidRPr="00E146C2" w:rsidRDefault="00CD6FBD" w:rsidP="00CD6FBD">
      <w:pPr>
        <w:pStyle w:val="Default"/>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3.6. </w:t>
      </w:r>
      <w:r w:rsidRPr="0027408B">
        <w:rPr>
          <w:rFonts w:ascii="Times New Roman" w:hAnsi="Times New Roman" w:cs="Times New Roman"/>
          <w:color w:val="auto"/>
          <w:sz w:val="28"/>
          <w:szCs w:val="28"/>
        </w:rPr>
        <w:t>Построение временной диаграммы, отражающей использование физических ресурсов для сообщений L2 уровня.</w:t>
      </w:r>
      <w:r>
        <w:rPr>
          <w:rFonts w:ascii="Times New Roman" w:hAnsi="Times New Roman" w:cs="Times New Roman"/>
          <w:sz w:val="28"/>
          <w:szCs w:val="28"/>
        </w:rPr>
        <w:t>……………………………….41</w:t>
      </w:r>
      <w:r>
        <w:rPr>
          <w:rFonts w:ascii="Times New Roman" w:hAnsi="Times New Roman" w:cs="Times New Roman"/>
          <w:sz w:val="28"/>
          <w:szCs w:val="28"/>
        </w:rPr>
        <w:br/>
        <w:t xml:space="preserve">3.7. </w:t>
      </w:r>
      <w:r w:rsidRPr="0027408B">
        <w:rPr>
          <w:rFonts w:ascii="Times New Roman" w:hAnsi="Times New Roman" w:cs="Times New Roman"/>
          <w:color w:val="auto"/>
          <w:sz w:val="28"/>
          <w:szCs w:val="28"/>
        </w:rPr>
        <w:t>Разработка схемы обмена сообщениями L2 уровня по ЛКС для одного из режимов (п.2.3, 2.4)..</w:t>
      </w:r>
      <w:r w:rsidRPr="0027408B">
        <w:rPr>
          <w:rFonts w:ascii="Times New Roman" w:hAnsi="Times New Roman" w:cs="Times New Roman"/>
          <w:sz w:val="28"/>
          <w:szCs w:val="28"/>
        </w:rPr>
        <w:t>………</w:t>
      </w:r>
      <w:r w:rsidRPr="0027408B">
        <w:rPr>
          <w:rFonts w:ascii="Times New Roman" w:hAnsi="Times New Roman" w:cs="Times New Roman"/>
          <w:color w:val="auto"/>
          <w:sz w:val="28"/>
          <w:szCs w:val="28"/>
        </w:rPr>
        <w:t>.</w:t>
      </w:r>
      <w:r>
        <w:rPr>
          <w:rFonts w:ascii="Times New Roman" w:hAnsi="Times New Roman" w:cs="Times New Roman"/>
          <w:sz w:val="28"/>
          <w:szCs w:val="28"/>
        </w:rPr>
        <w:t>……………</w:t>
      </w:r>
      <w:r w:rsidRPr="0027408B">
        <w:rPr>
          <w:rFonts w:ascii="Times New Roman" w:hAnsi="Times New Roman" w:cs="Times New Roman"/>
          <w:color w:val="auto"/>
          <w:sz w:val="28"/>
          <w:szCs w:val="28"/>
        </w:rPr>
        <w:t>.</w:t>
      </w:r>
      <w:r>
        <w:rPr>
          <w:rFonts w:ascii="Times New Roman" w:hAnsi="Times New Roman" w:cs="Times New Roman"/>
          <w:sz w:val="28"/>
          <w:szCs w:val="28"/>
        </w:rPr>
        <w:t>……………</w:t>
      </w:r>
      <w:r w:rsidRPr="0027408B">
        <w:rPr>
          <w:rFonts w:ascii="Times New Roman" w:hAnsi="Times New Roman" w:cs="Times New Roman"/>
          <w:color w:val="auto"/>
          <w:sz w:val="28"/>
          <w:szCs w:val="28"/>
        </w:rPr>
        <w:t>.</w:t>
      </w:r>
      <w:r>
        <w:rPr>
          <w:rFonts w:ascii="Times New Roman" w:hAnsi="Times New Roman" w:cs="Times New Roman"/>
          <w:sz w:val="28"/>
          <w:szCs w:val="28"/>
        </w:rPr>
        <w:t>………</w:t>
      </w:r>
      <w:r w:rsidRPr="0027408B">
        <w:rPr>
          <w:rFonts w:ascii="Times New Roman" w:hAnsi="Times New Roman" w:cs="Times New Roman"/>
          <w:sz w:val="28"/>
          <w:szCs w:val="28"/>
        </w:rPr>
        <w:t>……</w:t>
      </w:r>
      <w:r>
        <w:rPr>
          <w:rFonts w:ascii="Times New Roman" w:hAnsi="Times New Roman" w:cs="Times New Roman"/>
          <w:sz w:val="28"/>
          <w:szCs w:val="28"/>
        </w:rPr>
        <w:t>.……</w:t>
      </w:r>
      <w:r w:rsidRPr="0027408B">
        <w:rPr>
          <w:rFonts w:ascii="Times New Roman" w:hAnsi="Times New Roman" w:cs="Times New Roman"/>
          <w:sz w:val="28"/>
          <w:szCs w:val="28"/>
        </w:rPr>
        <w:t>……….</w:t>
      </w:r>
      <w:r>
        <w:rPr>
          <w:rFonts w:ascii="Times New Roman" w:hAnsi="Times New Roman" w:cs="Times New Roman"/>
          <w:sz w:val="28"/>
          <w:szCs w:val="28"/>
        </w:rPr>
        <w:t>42</w:t>
      </w:r>
      <w:r>
        <w:rPr>
          <w:rFonts w:ascii="Times New Roman" w:hAnsi="Times New Roman" w:cs="Times New Roman"/>
          <w:sz w:val="28"/>
          <w:szCs w:val="28"/>
        </w:rPr>
        <w:br/>
        <w:t xml:space="preserve">3.8. </w:t>
      </w:r>
      <w:r w:rsidRPr="0027408B">
        <w:rPr>
          <w:rFonts w:ascii="Times New Roman" w:hAnsi="Times New Roman" w:cs="Times New Roman"/>
          <w:color w:val="auto"/>
          <w:sz w:val="28"/>
          <w:szCs w:val="28"/>
        </w:rPr>
        <w:t>Разработка функциональной схемы L2 уровня..</w:t>
      </w:r>
      <w:r w:rsidRPr="0027408B">
        <w:rPr>
          <w:rFonts w:ascii="Times New Roman" w:hAnsi="Times New Roman" w:cs="Times New Roman"/>
          <w:sz w:val="28"/>
          <w:szCs w:val="28"/>
        </w:rPr>
        <w:t>……</w:t>
      </w:r>
      <w:r w:rsidRPr="0027408B">
        <w:rPr>
          <w:rFonts w:ascii="Times New Roman" w:hAnsi="Times New Roman" w:cs="Times New Roman"/>
          <w:bCs/>
          <w:sz w:val="28"/>
          <w:szCs w:val="28"/>
        </w:rPr>
        <w:t>………</w:t>
      </w:r>
      <w:r w:rsidRPr="0027408B">
        <w:rPr>
          <w:rFonts w:ascii="Times New Roman" w:hAnsi="Times New Roman" w:cs="Times New Roman"/>
          <w:sz w:val="28"/>
          <w:szCs w:val="28"/>
        </w:rPr>
        <w:t>…………</w:t>
      </w:r>
      <w:r w:rsidRPr="0027408B">
        <w:rPr>
          <w:rFonts w:ascii="Times New Roman" w:hAnsi="Times New Roman" w:cs="Times New Roman"/>
          <w:bCs/>
          <w:sz w:val="28"/>
          <w:szCs w:val="28"/>
        </w:rPr>
        <w:t>…</w:t>
      </w:r>
      <w:r>
        <w:rPr>
          <w:rFonts w:ascii="Times New Roman" w:hAnsi="Times New Roman" w:cs="Times New Roman"/>
          <w:bCs/>
          <w:sz w:val="28"/>
          <w:szCs w:val="28"/>
        </w:rPr>
        <w:t>….</w:t>
      </w:r>
      <w:r>
        <w:rPr>
          <w:rFonts w:ascii="Times New Roman" w:hAnsi="Times New Roman" w:cs="Times New Roman"/>
          <w:sz w:val="28"/>
          <w:szCs w:val="28"/>
        </w:rPr>
        <w:t>43</w:t>
      </w:r>
      <w:r>
        <w:rPr>
          <w:rFonts w:ascii="Times New Roman" w:hAnsi="Times New Roman" w:cs="Times New Roman"/>
          <w:sz w:val="28"/>
          <w:szCs w:val="28"/>
        </w:rPr>
        <w:br/>
      </w:r>
      <w:r>
        <w:rPr>
          <w:rFonts w:ascii="Times New Roman" w:hAnsi="Times New Roman" w:cs="Times New Roman"/>
          <w:b/>
          <w:color w:val="auto"/>
          <w:sz w:val="28"/>
          <w:szCs w:val="28"/>
        </w:rPr>
        <w:t>4</w:t>
      </w:r>
      <w:r w:rsidRPr="00E146C2">
        <w:rPr>
          <w:rFonts w:ascii="Times New Roman" w:hAnsi="Times New Roman" w:cs="Times New Roman"/>
          <w:b/>
          <w:color w:val="auto"/>
          <w:sz w:val="28"/>
          <w:szCs w:val="28"/>
        </w:rPr>
        <w:t xml:space="preserve">. </w:t>
      </w:r>
      <w:r w:rsidRPr="00221441">
        <w:rPr>
          <w:rFonts w:ascii="Times New Roman" w:hAnsi="Times New Roman" w:cs="Times New Roman"/>
          <w:b/>
          <w:color w:val="auto"/>
          <w:sz w:val="28"/>
          <w:szCs w:val="28"/>
        </w:rPr>
        <w:t>Разработка физического уровня (L1). Реализация необходимых уровню L2 физических ресурсов.</w:t>
      </w:r>
      <w:r>
        <w:rPr>
          <w:rFonts w:ascii="Times New Roman" w:hAnsi="Times New Roman" w:cs="Times New Roman"/>
          <w:sz w:val="28"/>
          <w:szCs w:val="28"/>
        </w:rPr>
        <w:t>…………………………………………………………44</w:t>
      </w:r>
    </w:p>
    <w:p w:rsidR="00CD6FBD" w:rsidRPr="00E146C2" w:rsidRDefault="00CD6FBD" w:rsidP="00CD6FBD">
      <w:pPr>
        <w:pStyle w:val="Default"/>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4.1. </w:t>
      </w:r>
      <w:r w:rsidRPr="00A033C5">
        <w:rPr>
          <w:rFonts w:ascii="Times New Roman" w:hAnsi="Times New Roman" w:cs="Times New Roman"/>
          <w:color w:val="auto"/>
          <w:sz w:val="28"/>
          <w:szCs w:val="28"/>
        </w:rPr>
        <w:t>Расчет характеристик требуемых физических ресурсов (пропускная способность, качество доставки).</w:t>
      </w:r>
      <w:r>
        <w:rPr>
          <w:rFonts w:ascii="Times New Roman" w:hAnsi="Times New Roman" w:cs="Times New Roman"/>
          <w:color w:val="auto"/>
          <w:sz w:val="28"/>
          <w:szCs w:val="28"/>
        </w:rPr>
        <w:t xml:space="preserve"> (</w:t>
      </w:r>
      <w:r w:rsidRPr="00A033C5">
        <w:rPr>
          <w:rFonts w:ascii="Times New Roman" w:hAnsi="Times New Roman" w:cs="Times New Roman"/>
          <w:color w:val="auto"/>
          <w:sz w:val="28"/>
          <w:szCs w:val="28"/>
        </w:rPr>
        <w:t>Также включает пункт 4.3. Оценка пропускной способности физического канала связи с учетом избыточности, вносимой на L1- уровне</w:t>
      </w:r>
      <w:r>
        <w:rPr>
          <w:rFonts w:ascii="Times New Roman" w:hAnsi="Times New Roman" w:cs="Times New Roman"/>
          <w:color w:val="auto"/>
          <w:sz w:val="28"/>
          <w:szCs w:val="28"/>
        </w:rPr>
        <w:t>)</w:t>
      </w:r>
      <w:r w:rsidRPr="00A033C5">
        <w:rPr>
          <w:rFonts w:ascii="Times New Roman" w:hAnsi="Times New Roman" w:cs="Times New Roman"/>
          <w:color w:val="auto"/>
          <w:sz w:val="28"/>
          <w:szCs w:val="28"/>
        </w:rPr>
        <w:t>.</w:t>
      </w:r>
      <w:r>
        <w:rPr>
          <w:rFonts w:ascii="Times New Roman" w:hAnsi="Times New Roman" w:cs="Times New Roman"/>
          <w:sz w:val="28"/>
          <w:szCs w:val="28"/>
        </w:rPr>
        <w:t>…………………………………………………….…….44</w:t>
      </w:r>
    </w:p>
    <w:p w:rsidR="00CD6FBD" w:rsidRPr="00E146C2" w:rsidRDefault="00CD6FBD" w:rsidP="00CD6FBD">
      <w:pPr>
        <w:pStyle w:val="Default"/>
        <w:spacing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 4.2. </w:t>
      </w:r>
      <w:r w:rsidRPr="00A033C5">
        <w:rPr>
          <w:rFonts w:ascii="Times New Roman" w:hAnsi="Times New Roman" w:cs="Times New Roman"/>
          <w:color w:val="auto"/>
          <w:sz w:val="28"/>
          <w:szCs w:val="28"/>
        </w:rPr>
        <w:t>Обоснование выбора мер по обеспечению синхронизации и по защите приема от многолучевости и помех в канале связи. При необходимости, проработка профилей физического уровня и сценария их выбора (служба L3 уровня, п.2.2-2.4). Оценка требуемой избыточности, вносимой указанными факторами.</w:t>
      </w:r>
      <w:r w:rsidRPr="00E146C2">
        <w:rPr>
          <w:rFonts w:ascii="Times New Roman" w:hAnsi="Times New Roman" w:cs="Times New Roman"/>
          <w:color w:val="auto"/>
          <w:sz w:val="28"/>
          <w:szCs w:val="28"/>
        </w:rPr>
        <w:t>.</w:t>
      </w:r>
      <w:r w:rsidRPr="00E146C2">
        <w:rPr>
          <w:rFonts w:ascii="Times New Roman" w:hAnsi="Times New Roman" w:cs="Times New Roman"/>
          <w:bCs/>
          <w:sz w:val="28"/>
          <w:szCs w:val="28"/>
        </w:rPr>
        <w:t>………………………………</w:t>
      </w:r>
      <w:r>
        <w:rPr>
          <w:rFonts w:ascii="Times New Roman" w:hAnsi="Times New Roman" w:cs="Times New Roman"/>
          <w:sz w:val="28"/>
          <w:szCs w:val="28"/>
        </w:rPr>
        <w:t>………………………</w:t>
      </w:r>
      <w:r w:rsidRPr="00E146C2">
        <w:rPr>
          <w:rFonts w:ascii="Times New Roman" w:hAnsi="Times New Roman" w:cs="Times New Roman"/>
          <w:bCs/>
          <w:sz w:val="28"/>
          <w:szCs w:val="28"/>
        </w:rPr>
        <w:t>…………………</w:t>
      </w:r>
      <w:r>
        <w:rPr>
          <w:rFonts w:ascii="Times New Roman" w:hAnsi="Times New Roman" w:cs="Times New Roman"/>
          <w:bCs/>
          <w:sz w:val="28"/>
          <w:szCs w:val="28"/>
        </w:rPr>
        <w:t>45</w:t>
      </w:r>
    </w:p>
    <w:p w:rsidR="00CD6FBD" w:rsidRPr="0027408B" w:rsidRDefault="00CD6FBD" w:rsidP="00CD6FBD">
      <w:pPr>
        <w:pStyle w:val="Default"/>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4.4. </w:t>
      </w:r>
      <w:r w:rsidRPr="00A033C5">
        <w:rPr>
          <w:rFonts w:ascii="Times New Roman" w:hAnsi="Times New Roman" w:cs="Times New Roman"/>
          <w:color w:val="auto"/>
          <w:sz w:val="28"/>
          <w:szCs w:val="28"/>
        </w:rPr>
        <w:t>Обоснованный выбор частотного диапазона (на основании документов ГКРЧ); аргументированный выбор модели оценки потерь при распространении радиоволн выбранного диапазона, расчет уровня потерь.</w:t>
      </w:r>
      <w:r w:rsidRPr="00E146C2">
        <w:rPr>
          <w:rFonts w:ascii="Times New Roman" w:hAnsi="Times New Roman" w:cs="Times New Roman"/>
          <w:color w:val="auto"/>
          <w:sz w:val="28"/>
          <w:szCs w:val="28"/>
        </w:rPr>
        <w:t>.</w:t>
      </w:r>
      <w:r w:rsidRPr="00E146C2">
        <w:rPr>
          <w:rFonts w:ascii="Times New Roman" w:hAnsi="Times New Roman" w:cs="Times New Roman"/>
          <w:sz w:val="28"/>
          <w:szCs w:val="28"/>
        </w:rPr>
        <w:t>……………………………………</w:t>
      </w:r>
      <w:r>
        <w:rPr>
          <w:rFonts w:ascii="Times New Roman" w:hAnsi="Times New Roman" w:cs="Times New Roman"/>
          <w:bCs/>
          <w:sz w:val="28"/>
          <w:szCs w:val="28"/>
        </w:rPr>
        <w:t>………</w:t>
      </w:r>
      <w:r>
        <w:rPr>
          <w:rFonts w:ascii="Times New Roman" w:hAnsi="Times New Roman" w:cs="Times New Roman"/>
          <w:sz w:val="28"/>
          <w:szCs w:val="28"/>
        </w:rPr>
        <w:t>……………</w:t>
      </w:r>
      <w:r>
        <w:rPr>
          <w:rFonts w:ascii="Times New Roman" w:hAnsi="Times New Roman" w:cs="Times New Roman"/>
          <w:bCs/>
          <w:sz w:val="28"/>
          <w:szCs w:val="28"/>
        </w:rPr>
        <w:t>………</w:t>
      </w:r>
      <w:r>
        <w:rPr>
          <w:rFonts w:ascii="Times New Roman" w:hAnsi="Times New Roman" w:cs="Times New Roman"/>
          <w:sz w:val="28"/>
          <w:szCs w:val="28"/>
        </w:rPr>
        <w:t>……………46</w:t>
      </w:r>
    </w:p>
    <w:p w:rsidR="00CD6FBD" w:rsidRDefault="00CD6FBD" w:rsidP="00CD6FBD">
      <w:pPr>
        <w:pStyle w:val="Default"/>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4.5. </w:t>
      </w:r>
      <w:r w:rsidRPr="00A033C5">
        <w:rPr>
          <w:rFonts w:ascii="Times New Roman" w:hAnsi="Times New Roman" w:cs="Times New Roman"/>
          <w:color w:val="auto"/>
          <w:sz w:val="28"/>
          <w:szCs w:val="28"/>
        </w:rPr>
        <w:t>Расчет отношения сигнал/шум, требуемого для обеспечения требуемого качества приема без помехоустойчивого кодирования. Обоснованный выбор метода помехоустойчивого кодирования, расчет эффективности кодирования. Повторный расчет отношения сигнал/шум с учетом метода помехоустойчивого кодирования. Окончательная оценка требуемой полосы частот</w:t>
      </w:r>
      <w:r>
        <w:rPr>
          <w:rFonts w:ascii="Times New Roman" w:hAnsi="Times New Roman" w:cs="Times New Roman"/>
          <w:color w:val="auto"/>
          <w:sz w:val="28"/>
          <w:szCs w:val="28"/>
        </w:rPr>
        <w:t>………………..4</w:t>
      </w:r>
      <w:r>
        <w:rPr>
          <w:rFonts w:ascii="Times New Roman" w:hAnsi="Times New Roman" w:cs="Times New Roman"/>
          <w:sz w:val="28"/>
          <w:szCs w:val="28"/>
        </w:rPr>
        <w:t>9</w:t>
      </w:r>
    </w:p>
    <w:p w:rsidR="00CD6FBD" w:rsidRDefault="00CD6FBD" w:rsidP="00CD6FBD">
      <w:pPr>
        <w:pStyle w:val="Default"/>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4.6. </w:t>
      </w:r>
      <w:r w:rsidRPr="00A033C5">
        <w:rPr>
          <w:rFonts w:ascii="Times New Roman" w:hAnsi="Times New Roman" w:cs="Times New Roman"/>
          <w:color w:val="auto"/>
          <w:sz w:val="28"/>
          <w:szCs w:val="28"/>
        </w:rPr>
        <w:t>Расчет структуры полей пакетов L1 уровня.</w:t>
      </w:r>
      <w:r w:rsidRPr="0027408B">
        <w:rPr>
          <w:rFonts w:ascii="Times New Roman" w:hAnsi="Times New Roman" w:cs="Times New Roman"/>
          <w:color w:val="auto"/>
          <w:sz w:val="28"/>
          <w:szCs w:val="28"/>
        </w:rPr>
        <w:t>.</w:t>
      </w:r>
      <w:r>
        <w:rPr>
          <w:rFonts w:ascii="Times New Roman" w:hAnsi="Times New Roman" w:cs="Times New Roman"/>
          <w:sz w:val="28"/>
          <w:szCs w:val="28"/>
        </w:rPr>
        <w:t>……………………………….51</w:t>
      </w:r>
      <w:r>
        <w:rPr>
          <w:rFonts w:ascii="Times New Roman" w:hAnsi="Times New Roman" w:cs="Times New Roman"/>
          <w:sz w:val="28"/>
          <w:szCs w:val="28"/>
        </w:rPr>
        <w:br/>
        <w:t xml:space="preserve">4.7. </w:t>
      </w:r>
      <w:r w:rsidRPr="00CD6FBD">
        <w:rPr>
          <w:rFonts w:ascii="Times New Roman" w:hAnsi="Times New Roman" w:cs="Times New Roman"/>
          <w:color w:val="auto"/>
          <w:sz w:val="28"/>
          <w:szCs w:val="28"/>
        </w:rPr>
        <w:t xml:space="preserve">Оценка уровня мощности передачи с учетом необходимого запаса мощности сигнала для его уверенного приема с вероятностью PR% на границе </w:t>
      </w:r>
      <w:r w:rsidRPr="00CD6FBD">
        <w:rPr>
          <w:rFonts w:ascii="Times New Roman" w:hAnsi="Times New Roman" w:cs="Times New Roman"/>
          <w:color w:val="auto"/>
          <w:sz w:val="28"/>
          <w:szCs w:val="28"/>
        </w:rPr>
        <w:lastRenderedPageBreak/>
        <w:t>радиопокрытия, оценка размера зоны радиопокрытия.</w:t>
      </w:r>
      <w:r>
        <w:rPr>
          <w:rFonts w:ascii="Times New Roman" w:hAnsi="Times New Roman" w:cs="Times New Roman"/>
          <w:sz w:val="28"/>
          <w:szCs w:val="28"/>
        </w:rPr>
        <w:t>…</w:t>
      </w:r>
      <w:r w:rsidRPr="0027408B">
        <w:rPr>
          <w:rFonts w:ascii="Times New Roman" w:hAnsi="Times New Roman" w:cs="Times New Roman"/>
          <w:sz w:val="28"/>
          <w:szCs w:val="28"/>
        </w:rPr>
        <w:t>……</w:t>
      </w:r>
      <w:r>
        <w:rPr>
          <w:rFonts w:ascii="Times New Roman" w:hAnsi="Times New Roman" w:cs="Times New Roman"/>
          <w:sz w:val="28"/>
          <w:szCs w:val="28"/>
        </w:rPr>
        <w:t>.……</w:t>
      </w:r>
      <w:r w:rsidRPr="0027408B">
        <w:rPr>
          <w:rFonts w:ascii="Times New Roman" w:hAnsi="Times New Roman" w:cs="Times New Roman"/>
          <w:sz w:val="28"/>
          <w:szCs w:val="28"/>
        </w:rPr>
        <w:t>……….</w:t>
      </w:r>
      <w:r>
        <w:rPr>
          <w:rFonts w:ascii="Times New Roman" w:hAnsi="Times New Roman" w:cs="Times New Roman"/>
          <w:sz w:val="28"/>
          <w:szCs w:val="28"/>
        </w:rPr>
        <w:t>52</w:t>
      </w:r>
      <w:r>
        <w:rPr>
          <w:rFonts w:ascii="Times New Roman" w:hAnsi="Times New Roman" w:cs="Times New Roman"/>
          <w:sz w:val="28"/>
          <w:szCs w:val="28"/>
        </w:rPr>
        <w:br/>
        <w:t xml:space="preserve">4.8. </w:t>
      </w:r>
      <w:r w:rsidRPr="00CD6FBD">
        <w:rPr>
          <w:rFonts w:ascii="Times New Roman" w:hAnsi="Times New Roman" w:cs="Times New Roman"/>
          <w:color w:val="auto"/>
          <w:sz w:val="28"/>
          <w:szCs w:val="28"/>
        </w:rPr>
        <w:t>Разработка и описание функциональной схемы L1 уровня</w:t>
      </w:r>
      <w:r w:rsidRPr="0027408B">
        <w:rPr>
          <w:rFonts w:ascii="Times New Roman" w:hAnsi="Times New Roman" w:cs="Times New Roman"/>
          <w:sz w:val="28"/>
          <w:szCs w:val="28"/>
        </w:rPr>
        <w:t>…………</w:t>
      </w:r>
      <w:r w:rsidRPr="0027408B">
        <w:rPr>
          <w:rFonts w:ascii="Times New Roman" w:hAnsi="Times New Roman" w:cs="Times New Roman"/>
          <w:bCs/>
          <w:sz w:val="28"/>
          <w:szCs w:val="28"/>
        </w:rPr>
        <w:t>…</w:t>
      </w:r>
      <w:r>
        <w:rPr>
          <w:rFonts w:ascii="Times New Roman" w:hAnsi="Times New Roman" w:cs="Times New Roman"/>
          <w:bCs/>
          <w:sz w:val="28"/>
          <w:szCs w:val="28"/>
        </w:rPr>
        <w:t>…...</w:t>
      </w:r>
      <w:r>
        <w:rPr>
          <w:rFonts w:ascii="Times New Roman" w:hAnsi="Times New Roman" w:cs="Times New Roman"/>
          <w:sz w:val="28"/>
          <w:szCs w:val="28"/>
        </w:rPr>
        <w:t>55</w:t>
      </w:r>
    </w:p>
    <w:p w:rsidR="00CD6FBD" w:rsidRDefault="00CD6FBD" w:rsidP="00CD6FBD">
      <w:pPr>
        <w:pStyle w:val="Default"/>
        <w:spacing w:line="360" w:lineRule="auto"/>
        <w:jc w:val="both"/>
        <w:rPr>
          <w:rFonts w:ascii="Times New Roman" w:hAnsi="Times New Roman" w:cs="Times New Roman"/>
          <w:sz w:val="28"/>
          <w:szCs w:val="28"/>
        </w:rPr>
      </w:pPr>
      <w:r>
        <w:rPr>
          <w:rFonts w:ascii="Times New Roman" w:hAnsi="Times New Roman" w:cs="Times New Roman"/>
          <w:b/>
          <w:bCs/>
          <w:sz w:val="28"/>
          <w:szCs w:val="28"/>
        </w:rPr>
        <w:t>Заключение</w:t>
      </w:r>
      <w:r w:rsidRPr="00CD6FBD">
        <w:rPr>
          <w:rFonts w:ascii="Times New Roman" w:hAnsi="Times New Roman" w:cs="Times New Roman"/>
          <w:color w:val="auto"/>
          <w:sz w:val="28"/>
          <w:szCs w:val="28"/>
        </w:rPr>
        <w:t>.</w:t>
      </w:r>
      <w:r>
        <w:rPr>
          <w:rFonts w:ascii="Times New Roman" w:hAnsi="Times New Roman" w:cs="Times New Roman"/>
          <w:sz w:val="28"/>
          <w:szCs w:val="28"/>
        </w:rPr>
        <w:t>…</w:t>
      </w:r>
      <w:r w:rsidRPr="0027408B">
        <w:rPr>
          <w:rFonts w:ascii="Times New Roman" w:hAnsi="Times New Roman" w:cs="Times New Roman"/>
          <w:sz w:val="28"/>
          <w:szCs w:val="28"/>
        </w:rPr>
        <w:t>……</w:t>
      </w:r>
      <w:r>
        <w:rPr>
          <w:rFonts w:ascii="Times New Roman" w:hAnsi="Times New Roman" w:cs="Times New Roman"/>
          <w:sz w:val="28"/>
          <w:szCs w:val="28"/>
        </w:rPr>
        <w:t>.……</w:t>
      </w:r>
      <w:r w:rsidRPr="0027408B">
        <w:rPr>
          <w:rFonts w:ascii="Times New Roman" w:hAnsi="Times New Roman" w:cs="Times New Roman"/>
          <w:sz w:val="28"/>
          <w:szCs w:val="28"/>
        </w:rPr>
        <w:t>………</w:t>
      </w:r>
      <w:r>
        <w:rPr>
          <w:rFonts w:ascii="Times New Roman" w:hAnsi="Times New Roman" w:cs="Times New Roman"/>
          <w:sz w:val="28"/>
          <w:szCs w:val="28"/>
        </w:rPr>
        <w:t>…</w:t>
      </w:r>
      <w:r>
        <w:rPr>
          <w:rFonts w:ascii="Times New Roman" w:hAnsi="Times New Roman" w:cs="Times New Roman"/>
          <w:color w:val="auto"/>
          <w:sz w:val="28"/>
          <w:szCs w:val="28"/>
        </w:rPr>
        <w:t>...</w:t>
      </w:r>
      <w:r w:rsidRPr="00CD6FBD">
        <w:rPr>
          <w:rFonts w:ascii="Times New Roman" w:hAnsi="Times New Roman" w:cs="Times New Roman"/>
          <w:color w:val="auto"/>
          <w:sz w:val="28"/>
          <w:szCs w:val="28"/>
        </w:rPr>
        <w:t>.</w:t>
      </w:r>
      <w:r>
        <w:rPr>
          <w:rFonts w:ascii="Times New Roman" w:hAnsi="Times New Roman" w:cs="Times New Roman"/>
          <w:sz w:val="28"/>
          <w:szCs w:val="28"/>
        </w:rPr>
        <w:t>…</w:t>
      </w:r>
      <w:r w:rsidRPr="0027408B">
        <w:rPr>
          <w:rFonts w:ascii="Times New Roman" w:hAnsi="Times New Roman" w:cs="Times New Roman"/>
          <w:sz w:val="28"/>
          <w:szCs w:val="28"/>
        </w:rPr>
        <w:t>……</w:t>
      </w:r>
      <w:r>
        <w:rPr>
          <w:rFonts w:ascii="Times New Roman" w:hAnsi="Times New Roman" w:cs="Times New Roman"/>
          <w:sz w:val="28"/>
          <w:szCs w:val="28"/>
        </w:rPr>
        <w:t>.……</w:t>
      </w:r>
      <w:r w:rsidRPr="0027408B">
        <w:rPr>
          <w:rFonts w:ascii="Times New Roman" w:hAnsi="Times New Roman" w:cs="Times New Roman"/>
          <w:sz w:val="28"/>
          <w:szCs w:val="28"/>
        </w:rPr>
        <w:t>……….</w:t>
      </w:r>
      <w:r w:rsidRPr="00CD6FBD">
        <w:rPr>
          <w:rFonts w:ascii="Times New Roman" w:hAnsi="Times New Roman" w:cs="Times New Roman"/>
          <w:color w:val="auto"/>
          <w:sz w:val="28"/>
          <w:szCs w:val="28"/>
        </w:rPr>
        <w:t>.</w:t>
      </w:r>
      <w:r>
        <w:rPr>
          <w:rFonts w:ascii="Times New Roman" w:hAnsi="Times New Roman" w:cs="Times New Roman"/>
          <w:sz w:val="28"/>
          <w:szCs w:val="28"/>
        </w:rPr>
        <w:t>…</w:t>
      </w:r>
      <w:r w:rsidRPr="0027408B">
        <w:rPr>
          <w:rFonts w:ascii="Times New Roman" w:hAnsi="Times New Roman" w:cs="Times New Roman"/>
          <w:sz w:val="28"/>
          <w:szCs w:val="28"/>
        </w:rPr>
        <w:t>……</w:t>
      </w:r>
      <w:r>
        <w:rPr>
          <w:rFonts w:ascii="Times New Roman" w:hAnsi="Times New Roman" w:cs="Times New Roman"/>
          <w:sz w:val="28"/>
          <w:szCs w:val="28"/>
        </w:rPr>
        <w:t>.……</w:t>
      </w:r>
      <w:r w:rsidRPr="0027408B">
        <w:rPr>
          <w:rFonts w:ascii="Times New Roman" w:hAnsi="Times New Roman" w:cs="Times New Roman"/>
          <w:sz w:val="28"/>
          <w:szCs w:val="28"/>
        </w:rPr>
        <w:t>……….</w:t>
      </w:r>
      <w:r>
        <w:rPr>
          <w:rFonts w:ascii="Times New Roman" w:hAnsi="Times New Roman" w:cs="Times New Roman"/>
          <w:sz w:val="28"/>
          <w:szCs w:val="28"/>
        </w:rPr>
        <w:t>56</w:t>
      </w:r>
    </w:p>
    <w:p w:rsidR="00CD6FBD" w:rsidRDefault="00CD6FBD" w:rsidP="00CD6FBD">
      <w:pPr>
        <w:pStyle w:val="Default"/>
        <w:spacing w:line="360" w:lineRule="auto"/>
        <w:jc w:val="both"/>
        <w:rPr>
          <w:rFonts w:ascii="Times New Roman" w:hAnsi="Times New Roman" w:cs="Times New Roman"/>
          <w:bCs/>
          <w:sz w:val="28"/>
          <w:szCs w:val="28"/>
        </w:rPr>
      </w:pPr>
      <w:r>
        <w:rPr>
          <w:rFonts w:ascii="Times New Roman" w:hAnsi="Times New Roman" w:cs="Times New Roman"/>
          <w:b/>
          <w:bCs/>
          <w:sz w:val="28"/>
          <w:szCs w:val="28"/>
        </w:rPr>
        <w:t>Список использованной литературы</w:t>
      </w:r>
      <w:r>
        <w:rPr>
          <w:rFonts w:ascii="Times New Roman" w:hAnsi="Times New Roman" w:cs="Times New Roman"/>
          <w:bCs/>
          <w:sz w:val="28"/>
          <w:szCs w:val="28"/>
        </w:rPr>
        <w:t>...............................................................57</w:t>
      </w:r>
      <w:r>
        <w:rPr>
          <w:rFonts w:ascii="Times New Roman" w:hAnsi="Times New Roman" w:cs="Times New Roman"/>
          <w:bCs/>
          <w:sz w:val="28"/>
          <w:szCs w:val="28"/>
        </w:rPr>
        <w:br/>
      </w:r>
      <w:r>
        <w:rPr>
          <w:rFonts w:ascii="Times New Roman" w:hAnsi="Times New Roman" w:cs="Times New Roman"/>
          <w:b/>
          <w:bCs/>
          <w:sz w:val="28"/>
          <w:szCs w:val="28"/>
        </w:rPr>
        <w:t>Список условных обозначений и аббревиатур</w:t>
      </w:r>
      <w:r>
        <w:rPr>
          <w:rFonts w:ascii="Times New Roman" w:hAnsi="Times New Roman" w:cs="Times New Roman"/>
          <w:bCs/>
          <w:sz w:val="28"/>
          <w:szCs w:val="28"/>
        </w:rPr>
        <w:t>..................................................58</w:t>
      </w:r>
    </w:p>
    <w:p w:rsidR="00DB1441" w:rsidRPr="00221441" w:rsidRDefault="00DB1441" w:rsidP="00CD6FBD">
      <w:pPr>
        <w:pStyle w:val="Default"/>
        <w:spacing w:line="360" w:lineRule="auto"/>
        <w:jc w:val="center"/>
        <w:rPr>
          <w:rFonts w:ascii="Times New Roman" w:hAnsi="Times New Roman" w:cs="Times New Roman"/>
          <w:b/>
          <w:color w:val="auto"/>
          <w:sz w:val="28"/>
          <w:szCs w:val="28"/>
        </w:rPr>
      </w:pPr>
      <w:r w:rsidRPr="00221441">
        <w:rPr>
          <w:rFonts w:ascii="Times New Roman" w:hAnsi="Times New Roman" w:cs="Times New Roman"/>
          <w:b/>
          <w:color w:val="auto"/>
          <w:sz w:val="28"/>
          <w:szCs w:val="28"/>
        </w:rPr>
        <w:br w:type="page"/>
      </w:r>
    </w:p>
    <w:p w:rsidR="003B47F3" w:rsidRPr="00221441" w:rsidRDefault="003B47F3" w:rsidP="006F1CAF">
      <w:pPr>
        <w:spacing w:line="360" w:lineRule="auto"/>
        <w:jc w:val="center"/>
        <w:rPr>
          <w:rFonts w:ascii="Times New Roman" w:hAnsi="Times New Roman" w:cs="Times New Roman"/>
          <w:b/>
          <w:sz w:val="28"/>
          <w:szCs w:val="28"/>
        </w:rPr>
      </w:pPr>
      <w:r w:rsidRPr="00221441">
        <w:rPr>
          <w:rFonts w:ascii="Times New Roman" w:hAnsi="Times New Roman" w:cs="Times New Roman"/>
          <w:b/>
          <w:sz w:val="28"/>
          <w:szCs w:val="28"/>
        </w:rPr>
        <w:lastRenderedPageBreak/>
        <w:t>Задание на курсовую работу</w:t>
      </w:r>
    </w:p>
    <w:p w:rsidR="003B47F3" w:rsidRPr="00221441" w:rsidRDefault="003B47F3" w:rsidP="006F1CAF">
      <w:pPr>
        <w:spacing w:line="360" w:lineRule="auto"/>
        <w:jc w:val="both"/>
        <w:rPr>
          <w:rFonts w:ascii="Times New Roman" w:hAnsi="Times New Roman" w:cs="Times New Roman"/>
          <w:b/>
          <w:sz w:val="28"/>
          <w:szCs w:val="28"/>
        </w:rPr>
      </w:pPr>
      <w:r w:rsidRPr="00221441">
        <w:rPr>
          <w:rFonts w:ascii="Times New Roman" w:hAnsi="Times New Roman" w:cs="Times New Roman"/>
          <w:b/>
          <w:sz w:val="28"/>
          <w:szCs w:val="28"/>
        </w:rPr>
        <w:t>Краткое описание темы</w:t>
      </w:r>
    </w:p>
    <w:p w:rsidR="003B47F3" w:rsidRPr="00221441" w:rsidRDefault="003B47F3" w:rsidP="006F1CAF">
      <w:pPr>
        <w:spacing w:line="360" w:lineRule="auto"/>
        <w:jc w:val="both"/>
        <w:rPr>
          <w:rFonts w:ascii="Times New Roman" w:hAnsi="Times New Roman" w:cs="Times New Roman"/>
          <w:sz w:val="28"/>
          <w:szCs w:val="28"/>
        </w:rPr>
      </w:pPr>
      <w:r w:rsidRPr="00221441">
        <w:rPr>
          <w:rFonts w:ascii="Times New Roman" w:hAnsi="Times New Roman" w:cs="Times New Roman"/>
          <w:sz w:val="28"/>
          <w:szCs w:val="28"/>
        </w:rPr>
        <w:t>Радиосеть предназначается для интерактивного предоставления различных информационных сообщений мобильным пользователям. Целью информационной системы является предоставление пакета актуальных данных, связанных с текущим местоположением пользователя (рекламно-информационные ролики, общественные мероприятия в шаговой доступности и т.п.).</w:t>
      </w:r>
    </w:p>
    <w:p w:rsidR="003B47F3" w:rsidRPr="00221441" w:rsidRDefault="003B47F3" w:rsidP="006F1CAF">
      <w:pPr>
        <w:spacing w:line="360" w:lineRule="auto"/>
        <w:jc w:val="both"/>
        <w:rPr>
          <w:rFonts w:ascii="Times New Roman" w:hAnsi="Times New Roman" w:cs="Times New Roman"/>
          <w:b/>
          <w:sz w:val="28"/>
          <w:szCs w:val="28"/>
        </w:rPr>
      </w:pPr>
      <w:r w:rsidRPr="00221441">
        <w:rPr>
          <w:rFonts w:ascii="Times New Roman" w:hAnsi="Times New Roman" w:cs="Times New Roman"/>
          <w:b/>
          <w:sz w:val="28"/>
          <w:szCs w:val="28"/>
        </w:rPr>
        <w:t>Исходные данные к проекту</w:t>
      </w:r>
    </w:p>
    <w:p w:rsidR="003B47F3" w:rsidRPr="00221441" w:rsidRDefault="003B47F3" w:rsidP="006F1CAF">
      <w:pPr>
        <w:spacing w:line="360" w:lineRule="auto"/>
        <w:jc w:val="both"/>
        <w:rPr>
          <w:rFonts w:ascii="Times New Roman" w:hAnsi="Times New Roman" w:cs="Times New Roman"/>
          <w:sz w:val="28"/>
          <w:szCs w:val="28"/>
        </w:rPr>
      </w:pPr>
      <w:r w:rsidRPr="00221441">
        <w:rPr>
          <w:rFonts w:ascii="Times New Roman" w:hAnsi="Times New Roman" w:cs="Times New Roman"/>
          <w:sz w:val="28"/>
          <w:szCs w:val="28"/>
        </w:rPr>
        <w:t>Радиус зоны обслуживания точки доступа: 300 м (PR=80% покрытие на границе обслуживания)</w:t>
      </w:r>
    </w:p>
    <w:p w:rsidR="003B47F3" w:rsidRPr="00221441" w:rsidRDefault="003B47F3" w:rsidP="006F1CAF">
      <w:pPr>
        <w:spacing w:line="360" w:lineRule="auto"/>
        <w:jc w:val="both"/>
        <w:rPr>
          <w:rFonts w:ascii="Times New Roman" w:hAnsi="Times New Roman" w:cs="Times New Roman"/>
          <w:sz w:val="28"/>
          <w:szCs w:val="28"/>
        </w:rPr>
      </w:pPr>
      <w:r w:rsidRPr="00221441">
        <w:rPr>
          <w:rFonts w:ascii="Times New Roman" w:hAnsi="Times New Roman" w:cs="Times New Roman"/>
          <w:sz w:val="28"/>
          <w:szCs w:val="28"/>
        </w:rPr>
        <w:t>Количество точек доступа радиосети: выбрать самостоятельно</w:t>
      </w:r>
    </w:p>
    <w:p w:rsidR="003B47F3" w:rsidRPr="00221441" w:rsidRDefault="003B47F3" w:rsidP="006F1CAF">
      <w:pPr>
        <w:spacing w:line="360" w:lineRule="auto"/>
        <w:jc w:val="both"/>
        <w:rPr>
          <w:rFonts w:ascii="Times New Roman" w:hAnsi="Times New Roman" w:cs="Times New Roman"/>
          <w:sz w:val="28"/>
          <w:szCs w:val="28"/>
        </w:rPr>
      </w:pPr>
      <w:r w:rsidRPr="00221441">
        <w:rPr>
          <w:rFonts w:ascii="Times New Roman" w:hAnsi="Times New Roman" w:cs="Times New Roman"/>
          <w:sz w:val="28"/>
          <w:szCs w:val="28"/>
        </w:rPr>
        <w:t>Тип местности: пригород, сельская местность</w:t>
      </w:r>
    </w:p>
    <w:p w:rsidR="003B47F3" w:rsidRPr="00221441" w:rsidRDefault="003B47F3" w:rsidP="006F1CAF">
      <w:pPr>
        <w:spacing w:line="360" w:lineRule="auto"/>
        <w:jc w:val="both"/>
        <w:rPr>
          <w:rFonts w:ascii="Times New Roman" w:hAnsi="Times New Roman" w:cs="Times New Roman"/>
          <w:sz w:val="28"/>
          <w:szCs w:val="28"/>
        </w:rPr>
      </w:pPr>
      <w:r w:rsidRPr="00221441">
        <w:rPr>
          <w:rFonts w:ascii="Times New Roman" w:hAnsi="Times New Roman" w:cs="Times New Roman"/>
          <w:sz w:val="28"/>
          <w:szCs w:val="28"/>
        </w:rPr>
        <w:t>Скорость передачи данных: определяется контекстом прикладного решения</w:t>
      </w:r>
    </w:p>
    <w:p w:rsidR="003B47F3" w:rsidRPr="00221441" w:rsidRDefault="003B47F3" w:rsidP="006F1CAF">
      <w:pPr>
        <w:spacing w:line="360" w:lineRule="auto"/>
        <w:jc w:val="both"/>
        <w:rPr>
          <w:rFonts w:ascii="Times New Roman" w:hAnsi="Times New Roman" w:cs="Times New Roman"/>
          <w:sz w:val="28"/>
          <w:szCs w:val="28"/>
        </w:rPr>
      </w:pPr>
      <w:r w:rsidRPr="00221441">
        <w:rPr>
          <w:rFonts w:ascii="Times New Roman" w:hAnsi="Times New Roman" w:cs="Times New Roman"/>
          <w:sz w:val="28"/>
          <w:szCs w:val="28"/>
        </w:rPr>
        <w:t>Вероятность ошибки на бит Pb: 10-6</w:t>
      </w:r>
    </w:p>
    <w:p w:rsidR="003B47F3" w:rsidRPr="00221441" w:rsidRDefault="003B47F3" w:rsidP="006F1CAF">
      <w:pPr>
        <w:spacing w:line="360" w:lineRule="auto"/>
        <w:jc w:val="both"/>
        <w:rPr>
          <w:rFonts w:ascii="Times New Roman" w:hAnsi="Times New Roman" w:cs="Times New Roman"/>
          <w:sz w:val="28"/>
          <w:szCs w:val="28"/>
        </w:rPr>
      </w:pPr>
      <w:r w:rsidRPr="00221441">
        <w:rPr>
          <w:rFonts w:ascii="Times New Roman" w:hAnsi="Times New Roman" w:cs="Times New Roman"/>
          <w:sz w:val="28"/>
          <w:szCs w:val="28"/>
        </w:rPr>
        <w:t>Мощность излучения подвижной станции Ризл: &lt; 0.2 Вт</w:t>
      </w:r>
    </w:p>
    <w:p w:rsidR="003B47F3" w:rsidRPr="00221441" w:rsidRDefault="003B47F3" w:rsidP="006F1CAF">
      <w:pPr>
        <w:spacing w:line="360" w:lineRule="auto"/>
        <w:jc w:val="both"/>
        <w:rPr>
          <w:rFonts w:ascii="Times New Roman" w:hAnsi="Times New Roman" w:cs="Times New Roman"/>
          <w:sz w:val="28"/>
          <w:szCs w:val="28"/>
        </w:rPr>
      </w:pPr>
      <w:r w:rsidRPr="00221441">
        <w:rPr>
          <w:rFonts w:ascii="Times New Roman" w:hAnsi="Times New Roman" w:cs="Times New Roman"/>
          <w:sz w:val="28"/>
          <w:szCs w:val="28"/>
        </w:rPr>
        <w:t>Радиоинтерфейс: OFDM</w:t>
      </w:r>
    </w:p>
    <w:p w:rsidR="003B47F3" w:rsidRPr="00221441" w:rsidRDefault="003B47F3" w:rsidP="006F1CAF">
      <w:pPr>
        <w:spacing w:line="360" w:lineRule="auto"/>
        <w:jc w:val="both"/>
        <w:rPr>
          <w:rFonts w:ascii="Times New Roman" w:hAnsi="Times New Roman" w:cs="Times New Roman"/>
          <w:sz w:val="28"/>
          <w:szCs w:val="28"/>
        </w:rPr>
      </w:pPr>
      <w:r w:rsidRPr="00221441">
        <w:rPr>
          <w:rFonts w:ascii="Times New Roman" w:hAnsi="Times New Roman" w:cs="Times New Roman"/>
          <w:sz w:val="28"/>
          <w:szCs w:val="28"/>
        </w:rPr>
        <w:t>Диапазон частот, вид модуляции выбирается самостоятельно.</w:t>
      </w:r>
    </w:p>
    <w:p w:rsidR="003B47F3" w:rsidRPr="00221441" w:rsidRDefault="003B47F3" w:rsidP="006F1CAF">
      <w:pPr>
        <w:spacing w:after="200" w:line="360" w:lineRule="auto"/>
        <w:rPr>
          <w:rFonts w:ascii="Times New Roman" w:hAnsi="Times New Roman" w:cs="Times New Roman"/>
          <w:sz w:val="28"/>
          <w:szCs w:val="28"/>
        </w:rPr>
      </w:pPr>
      <w:r w:rsidRPr="00221441">
        <w:rPr>
          <w:rFonts w:ascii="Times New Roman" w:hAnsi="Times New Roman" w:cs="Times New Roman"/>
          <w:sz w:val="28"/>
          <w:szCs w:val="28"/>
        </w:rPr>
        <w:br w:type="page"/>
      </w:r>
    </w:p>
    <w:p w:rsidR="00D30208" w:rsidRPr="00221441" w:rsidRDefault="00D30208" w:rsidP="006F1CAF">
      <w:pPr>
        <w:autoSpaceDE w:val="0"/>
        <w:autoSpaceDN w:val="0"/>
        <w:adjustRightInd w:val="0"/>
        <w:spacing w:after="0" w:line="360" w:lineRule="auto"/>
        <w:rPr>
          <w:rFonts w:ascii="Times New Roman" w:eastAsia="TimesNewRomanPS-BoldMT" w:hAnsi="Times New Roman" w:cs="Times New Roman"/>
          <w:b/>
          <w:bCs/>
          <w:sz w:val="28"/>
          <w:szCs w:val="28"/>
        </w:rPr>
      </w:pPr>
      <w:r w:rsidRPr="00221441">
        <w:rPr>
          <w:rFonts w:ascii="Times New Roman" w:hAnsi="Times New Roman" w:cs="Times New Roman"/>
          <w:b/>
          <w:bCs/>
          <w:sz w:val="28"/>
          <w:szCs w:val="28"/>
        </w:rPr>
        <w:lastRenderedPageBreak/>
        <w:t xml:space="preserve">1. </w:t>
      </w:r>
      <w:r w:rsidRPr="00221441">
        <w:rPr>
          <w:rFonts w:ascii="Times New Roman" w:eastAsia="TimesNewRomanPS-BoldMT" w:hAnsi="Times New Roman" w:cs="Times New Roman"/>
          <w:b/>
          <w:bCs/>
          <w:sz w:val="28"/>
          <w:szCs w:val="28"/>
        </w:rPr>
        <w:t>Постановка задачи и формулирование технических условий функционирования сети</w:t>
      </w:r>
    </w:p>
    <w:p w:rsidR="00D30208" w:rsidRPr="00221441" w:rsidRDefault="00D30208" w:rsidP="006F1CAF">
      <w:pPr>
        <w:autoSpaceDE w:val="0"/>
        <w:autoSpaceDN w:val="0"/>
        <w:adjustRightInd w:val="0"/>
        <w:spacing w:after="0" w:line="360" w:lineRule="auto"/>
        <w:rPr>
          <w:rFonts w:ascii="Times New Roman" w:hAnsi="Times New Roman" w:cs="Times New Roman"/>
          <w:b/>
          <w:sz w:val="28"/>
          <w:szCs w:val="28"/>
        </w:rPr>
      </w:pPr>
      <w:r w:rsidRPr="00221441">
        <w:rPr>
          <w:rFonts w:ascii="Times New Roman" w:hAnsi="Times New Roman" w:cs="Times New Roman"/>
          <w:b/>
          <w:sz w:val="28"/>
          <w:szCs w:val="28"/>
        </w:rPr>
        <w:t xml:space="preserve">1.1. </w:t>
      </w:r>
      <w:r w:rsidRPr="00221441">
        <w:rPr>
          <w:rFonts w:ascii="Times New Roman" w:eastAsia="TimesNewRomanPSMT" w:hAnsi="Times New Roman" w:cs="Times New Roman"/>
          <w:b/>
          <w:sz w:val="28"/>
          <w:szCs w:val="28"/>
        </w:rPr>
        <w:t>Интерпретация назначения сети в виде произвольного прикладного решения в контексте заданной темы</w:t>
      </w:r>
      <w:r w:rsidRPr="00221441">
        <w:rPr>
          <w:rFonts w:ascii="Times New Roman" w:hAnsi="Times New Roman" w:cs="Times New Roman"/>
          <w:b/>
          <w:sz w:val="28"/>
          <w:szCs w:val="28"/>
        </w:rPr>
        <w:t>.</w:t>
      </w:r>
      <w:r w:rsidRPr="00221441">
        <w:rPr>
          <w:rFonts w:ascii="Times New Roman" w:hAnsi="Times New Roman" w:cs="Times New Roman"/>
          <w:b/>
          <w:sz w:val="28"/>
          <w:szCs w:val="28"/>
        </w:rPr>
        <w:br/>
      </w:r>
      <w:r w:rsidRPr="00221441">
        <w:rPr>
          <w:rFonts w:ascii="Times New Roman" w:eastAsia="TimesNewRomanPSMT" w:hAnsi="Times New Roman" w:cs="Times New Roman"/>
          <w:b/>
          <w:sz w:val="28"/>
          <w:szCs w:val="28"/>
        </w:rPr>
        <w:t xml:space="preserve">Формализация телекоммуникационной услуги на основании анализа отношений </w:t>
      </w:r>
      <w:r w:rsidRPr="00221441">
        <w:rPr>
          <w:rFonts w:ascii="Times New Roman" w:hAnsi="Times New Roman" w:cs="Times New Roman"/>
          <w:b/>
          <w:sz w:val="28"/>
          <w:szCs w:val="28"/>
        </w:rPr>
        <w:t>"</w:t>
      </w:r>
      <w:r w:rsidRPr="00221441">
        <w:rPr>
          <w:rFonts w:ascii="Times New Roman" w:eastAsia="TimesNewRomanPSMT" w:hAnsi="Times New Roman" w:cs="Times New Roman"/>
          <w:b/>
          <w:sz w:val="28"/>
          <w:szCs w:val="28"/>
        </w:rPr>
        <w:t>пользователь</w:t>
      </w:r>
      <w:r w:rsidRPr="00221441">
        <w:rPr>
          <w:rFonts w:ascii="Times New Roman" w:hAnsi="Times New Roman" w:cs="Times New Roman"/>
          <w:b/>
          <w:sz w:val="28"/>
          <w:szCs w:val="28"/>
        </w:rPr>
        <w:t>-</w:t>
      </w:r>
      <w:r w:rsidRPr="00221441">
        <w:rPr>
          <w:rFonts w:ascii="Times New Roman" w:eastAsia="TimesNewRomanPSMT" w:hAnsi="Times New Roman" w:cs="Times New Roman"/>
          <w:b/>
          <w:sz w:val="28"/>
          <w:szCs w:val="28"/>
        </w:rPr>
        <w:t>сеть</w:t>
      </w:r>
      <w:r w:rsidRPr="00221441">
        <w:rPr>
          <w:rFonts w:ascii="Times New Roman" w:hAnsi="Times New Roman" w:cs="Times New Roman"/>
          <w:b/>
          <w:sz w:val="28"/>
          <w:szCs w:val="28"/>
        </w:rPr>
        <w:t xml:space="preserve">", </w:t>
      </w:r>
      <w:r w:rsidRPr="00221441">
        <w:rPr>
          <w:rFonts w:ascii="Times New Roman" w:eastAsia="TimesNewRomanPSMT" w:hAnsi="Times New Roman" w:cs="Times New Roman"/>
          <w:b/>
          <w:sz w:val="28"/>
          <w:szCs w:val="28"/>
        </w:rPr>
        <w:t>схематизация отношений</w:t>
      </w:r>
      <w:r w:rsidRPr="00221441">
        <w:rPr>
          <w:rFonts w:ascii="Times New Roman" w:hAnsi="Times New Roman" w:cs="Times New Roman"/>
          <w:b/>
          <w:sz w:val="28"/>
          <w:szCs w:val="28"/>
        </w:rPr>
        <w:t xml:space="preserve">. </w:t>
      </w:r>
      <w:r w:rsidRPr="00221441">
        <w:rPr>
          <w:rFonts w:ascii="Times New Roman" w:hAnsi="Times New Roman" w:cs="Times New Roman"/>
          <w:b/>
          <w:sz w:val="28"/>
          <w:szCs w:val="28"/>
        </w:rPr>
        <w:br/>
      </w:r>
      <w:r w:rsidRPr="00221441">
        <w:rPr>
          <w:rFonts w:ascii="Times New Roman" w:eastAsia="TimesNewRomanPSMT" w:hAnsi="Times New Roman" w:cs="Times New Roman"/>
          <w:b/>
          <w:sz w:val="28"/>
          <w:szCs w:val="28"/>
        </w:rPr>
        <w:t>Задачи служб уровня приложения пользователя</w:t>
      </w:r>
      <w:r w:rsidRPr="00221441">
        <w:rPr>
          <w:rFonts w:ascii="Times New Roman" w:hAnsi="Times New Roman" w:cs="Times New Roman"/>
          <w:b/>
          <w:sz w:val="28"/>
          <w:szCs w:val="28"/>
        </w:rPr>
        <w:t>.</w:t>
      </w:r>
    </w:p>
    <w:p w:rsidR="00D30208" w:rsidRPr="00221441" w:rsidRDefault="00D30208" w:rsidP="006F1CAF">
      <w:pPr>
        <w:autoSpaceDE w:val="0"/>
        <w:autoSpaceDN w:val="0"/>
        <w:adjustRightInd w:val="0"/>
        <w:spacing w:after="0" w:line="360" w:lineRule="auto"/>
        <w:rPr>
          <w:rFonts w:ascii="Times New Roman" w:hAnsi="Times New Roman" w:cs="Times New Roman"/>
          <w:sz w:val="28"/>
          <w:szCs w:val="28"/>
        </w:rPr>
      </w:pPr>
    </w:p>
    <w:p w:rsidR="00D30208" w:rsidRPr="00221441" w:rsidRDefault="00D30208" w:rsidP="006F1CAF">
      <w:pPr>
        <w:autoSpaceDE w:val="0"/>
        <w:autoSpaceDN w:val="0"/>
        <w:adjustRightInd w:val="0"/>
        <w:spacing w:after="0" w:line="360" w:lineRule="auto"/>
        <w:rPr>
          <w:rFonts w:ascii="Times New Roman" w:hAnsi="Times New Roman" w:cs="Times New Roman"/>
          <w:sz w:val="28"/>
          <w:szCs w:val="28"/>
        </w:rPr>
      </w:pPr>
      <w:r w:rsidRPr="00221441">
        <w:rPr>
          <w:rFonts w:ascii="Times New Roman" w:hAnsi="Times New Roman" w:cs="Times New Roman"/>
          <w:sz w:val="28"/>
          <w:szCs w:val="28"/>
        </w:rPr>
        <w:t xml:space="preserve">Разработке подлежит система, которая обеспечивает услугу интерактивного предоставления мобильным пользователям информационных сообщений от каких-либо объектов, согласно геолокации терминала пользователя, находящихся в шаговой доступности. </w:t>
      </w:r>
    </w:p>
    <w:p w:rsidR="00D30208" w:rsidRPr="00221441" w:rsidRDefault="00D30208" w:rsidP="006F1CAF">
      <w:pPr>
        <w:autoSpaceDE w:val="0"/>
        <w:autoSpaceDN w:val="0"/>
        <w:adjustRightInd w:val="0"/>
        <w:spacing w:after="0" w:line="360" w:lineRule="auto"/>
        <w:rPr>
          <w:rFonts w:ascii="Times New Roman" w:hAnsi="Times New Roman" w:cs="Times New Roman"/>
          <w:sz w:val="28"/>
          <w:szCs w:val="28"/>
        </w:rPr>
      </w:pPr>
      <w:r w:rsidRPr="00221441">
        <w:rPr>
          <w:rFonts w:ascii="Times New Roman" w:hAnsi="Times New Roman" w:cs="Times New Roman"/>
          <w:sz w:val="28"/>
          <w:szCs w:val="28"/>
        </w:rPr>
        <w:t xml:space="preserve">Предлагается следующая концепция решения поставленной задачи. Определённая территория (например, парк развлечений или небольшой район города) покрывается сетью базовых станций, связанных с общим сервером. Эти базовые станции рассылают терминалам сообщения, рекламирующие определённые заведения или другие места в соответствии с местоположением терминала пользователя, а также в зависимости от информации, указываемой самим пользователем (пол, возраст, предпочтения). Для удобства пользования сетью предполагается, что пользователи устанавливают (на смартфон либо другое устройство) специальное приложение и дают разрешение на обработку персональных данных и  использование сведения об их местоположении. Поясняющий схематический пример реализации сети представлен ниже (рис.1). </w:t>
      </w:r>
    </w:p>
    <w:p w:rsidR="00D30208" w:rsidRPr="00221441" w:rsidRDefault="00D30208" w:rsidP="006F1CAF">
      <w:pPr>
        <w:autoSpaceDE w:val="0"/>
        <w:autoSpaceDN w:val="0"/>
        <w:adjustRightInd w:val="0"/>
        <w:spacing w:after="0" w:line="360" w:lineRule="auto"/>
        <w:rPr>
          <w:rFonts w:ascii="Times New Roman" w:hAnsi="Times New Roman" w:cs="Times New Roman"/>
          <w:b/>
          <w:sz w:val="28"/>
          <w:szCs w:val="28"/>
        </w:rPr>
      </w:pPr>
    </w:p>
    <w:p w:rsidR="00D30208" w:rsidRPr="00221441" w:rsidRDefault="00D30208" w:rsidP="006F1CAF">
      <w:pPr>
        <w:spacing w:line="360" w:lineRule="auto"/>
        <w:jc w:val="center"/>
        <w:rPr>
          <w:rFonts w:ascii="Times New Roman" w:hAnsi="Times New Roman" w:cs="Times New Roman"/>
          <w:b/>
          <w:sz w:val="28"/>
          <w:szCs w:val="28"/>
        </w:rPr>
      </w:pPr>
      <w:r w:rsidRPr="00221441">
        <w:rPr>
          <w:rFonts w:ascii="Times New Roman" w:hAnsi="Times New Roman" w:cs="Times New Roman"/>
          <w:b/>
          <w:noProof/>
          <w:sz w:val="28"/>
          <w:szCs w:val="28"/>
          <w:lang w:eastAsia="ru-RU"/>
        </w:rPr>
        <w:lastRenderedPageBreak/>
        <w:drawing>
          <wp:inline distT="0" distB="0" distL="0" distR="0">
            <wp:extent cx="5200015" cy="2727325"/>
            <wp:effectExtent l="19050" t="0" r="635" b="0"/>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200015" cy="2727325"/>
                    </a:xfrm>
                    <a:prstGeom prst="rect">
                      <a:avLst/>
                    </a:prstGeom>
                    <a:noFill/>
                    <a:ln w="9525">
                      <a:noFill/>
                      <a:miter lim="800000"/>
                      <a:headEnd/>
                      <a:tailEnd/>
                    </a:ln>
                  </pic:spPr>
                </pic:pic>
              </a:graphicData>
            </a:graphic>
          </wp:inline>
        </w:drawing>
      </w:r>
      <w:r w:rsidRPr="00221441">
        <w:rPr>
          <w:rFonts w:ascii="Times New Roman" w:hAnsi="Times New Roman" w:cs="Times New Roman"/>
          <w:b/>
          <w:sz w:val="28"/>
          <w:szCs w:val="28"/>
        </w:rPr>
        <w:br/>
        <w:t>рис. 1 – пример реализации информационной сети</w:t>
      </w:r>
    </w:p>
    <w:p w:rsidR="00D30208" w:rsidRPr="00221441" w:rsidRDefault="00D30208" w:rsidP="006F1CAF">
      <w:pPr>
        <w:spacing w:line="360" w:lineRule="auto"/>
        <w:rPr>
          <w:rFonts w:ascii="Times New Roman" w:hAnsi="Times New Roman" w:cs="Times New Roman"/>
          <w:sz w:val="28"/>
          <w:szCs w:val="28"/>
        </w:rPr>
      </w:pPr>
    </w:p>
    <w:p w:rsidR="00D30208" w:rsidRPr="00221441" w:rsidRDefault="00D30208" w:rsidP="006F1CAF">
      <w:pPr>
        <w:spacing w:line="360" w:lineRule="auto"/>
        <w:rPr>
          <w:rFonts w:ascii="Times New Roman" w:hAnsi="Times New Roman" w:cs="Times New Roman"/>
          <w:sz w:val="28"/>
          <w:szCs w:val="28"/>
        </w:rPr>
      </w:pPr>
      <w:r w:rsidRPr="00221441">
        <w:rPr>
          <w:rFonts w:ascii="Times New Roman" w:hAnsi="Times New Roman" w:cs="Times New Roman"/>
          <w:sz w:val="28"/>
          <w:szCs w:val="28"/>
        </w:rPr>
        <w:t>Рентабельность создания подобной сети можно пояснить на конкретном примере. Представим парк развлечений, в котором различные компании и торговые сети размещают свои филиалы, они будут заинтересованы тем, чтобы потенциальные потребители узнали об их расположении внутри парка и предоставляемых ими услугах и действующих акциях. Посетители парка в свою очередь заинтересованы в существовании удобного приложения в своём смартфоне, посредством которого они бы могли получать сообщения, содержащие информацию о том, что находится недалеко от них и может быть им полезно. Соответственно фирмы будут готовы платить за подобную рекламу владельцу парка, установившему у себя подобную систему.</w:t>
      </w:r>
    </w:p>
    <w:p w:rsidR="00D30208" w:rsidRPr="00221441" w:rsidRDefault="00D30208" w:rsidP="006F1CAF">
      <w:pPr>
        <w:spacing w:line="360" w:lineRule="auto"/>
        <w:rPr>
          <w:rFonts w:ascii="Times New Roman" w:hAnsi="Times New Roman" w:cs="Times New Roman"/>
          <w:sz w:val="28"/>
          <w:szCs w:val="28"/>
        </w:rPr>
      </w:pPr>
      <w:r w:rsidRPr="00221441">
        <w:rPr>
          <w:rFonts w:ascii="Times New Roman" w:hAnsi="Times New Roman" w:cs="Times New Roman"/>
          <w:sz w:val="28"/>
          <w:szCs w:val="28"/>
        </w:rPr>
        <w:t>В определённый момент времени пользователь находится поблизости неких объектов, терминал пользователя запрашивает получение услуги. Базовая станция обрабатывает запрос и отсылает на сервер информацию об этом пользователе и его геопозиции. На сервере эта информация подлежит обработке и принимается решение о том, сообщение о котором из близлежащих объектов будет отправлено сообщение пользователю. Применение фильтров относительно информации о пользователе повышает точность направления сообщений на целевую аудиторию.</w:t>
      </w:r>
    </w:p>
    <w:p w:rsidR="00D30208" w:rsidRPr="00221441" w:rsidRDefault="00D30208" w:rsidP="006F1CAF">
      <w:pPr>
        <w:spacing w:line="360" w:lineRule="auto"/>
        <w:jc w:val="center"/>
        <w:rPr>
          <w:rFonts w:ascii="Times New Roman" w:hAnsi="Times New Roman" w:cs="Times New Roman"/>
          <w:b/>
          <w:sz w:val="28"/>
          <w:szCs w:val="28"/>
        </w:rPr>
      </w:pPr>
      <w:r w:rsidRPr="00221441">
        <w:rPr>
          <w:rFonts w:ascii="Times New Roman" w:hAnsi="Times New Roman" w:cs="Times New Roman"/>
          <w:noProof/>
          <w:sz w:val="28"/>
          <w:szCs w:val="28"/>
          <w:lang w:eastAsia="ru-RU"/>
        </w:rPr>
        <w:lastRenderedPageBreak/>
        <w:drawing>
          <wp:inline distT="0" distB="0" distL="0" distR="0">
            <wp:extent cx="5701030" cy="4563745"/>
            <wp:effectExtent l="19050" t="0" r="0" b="0"/>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5701030" cy="4563745"/>
                    </a:xfrm>
                    <a:prstGeom prst="rect">
                      <a:avLst/>
                    </a:prstGeom>
                    <a:noFill/>
                    <a:ln w="9525">
                      <a:noFill/>
                      <a:miter lim="800000"/>
                      <a:headEnd/>
                      <a:tailEnd/>
                    </a:ln>
                  </pic:spPr>
                </pic:pic>
              </a:graphicData>
            </a:graphic>
          </wp:inline>
        </w:drawing>
      </w:r>
      <w:r w:rsidRPr="00221441">
        <w:rPr>
          <w:rFonts w:ascii="Times New Roman" w:hAnsi="Times New Roman" w:cs="Times New Roman"/>
          <w:sz w:val="28"/>
          <w:szCs w:val="28"/>
        </w:rPr>
        <w:br/>
      </w:r>
      <w:r w:rsidRPr="00221441">
        <w:rPr>
          <w:rFonts w:ascii="Times New Roman" w:hAnsi="Times New Roman" w:cs="Times New Roman"/>
          <w:b/>
          <w:sz w:val="28"/>
          <w:szCs w:val="28"/>
        </w:rPr>
        <w:t>рис. 2 – анализ отношений пользователь-сеть</w:t>
      </w:r>
      <w:r w:rsidRPr="00221441">
        <w:rPr>
          <w:rFonts w:ascii="Times New Roman" w:hAnsi="Times New Roman" w:cs="Times New Roman"/>
          <w:b/>
          <w:sz w:val="28"/>
          <w:szCs w:val="28"/>
        </w:rPr>
        <w:br/>
        <w:t>вида нарастающей детализации</w:t>
      </w:r>
    </w:p>
    <w:p w:rsidR="00D30208" w:rsidRPr="00221441" w:rsidRDefault="00D30208" w:rsidP="006F1CAF">
      <w:pPr>
        <w:shd w:val="clear" w:color="auto" w:fill="FFFFFF"/>
        <w:spacing w:line="360" w:lineRule="auto"/>
        <w:jc w:val="both"/>
        <w:textAlignment w:val="baseline"/>
        <w:rPr>
          <w:rFonts w:ascii="Times New Roman" w:hAnsi="Times New Roman" w:cs="Times New Roman"/>
          <w:sz w:val="28"/>
          <w:szCs w:val="28"/>
        </w:rPr>
      </w:pPr>
      <w:r w:rsidRPr="00221441">
        <w:rPr>
          <w:rFonts w:ascii="Times New Roman" w:hAnsi="Times New Roman" w:cs="Times New Roman"/>
          <w:sz w:val="28"/>
          <w:szCs w:val="28"/>
        </w:rPr>
        <w:t>Необходимые пояснения к вышеприведённой схеме (рис.2):</w:t>
      </w:r>
      <w:r w:rsidRPr="00221441">
        <w:rPr>
          <w:rFonts w:ascii="Times New Roman" w:hAnsi="Times New Roman" w:cs="Times New Roman"/>
          <w:sz w:val="28"/>
          <w:szCs w:val="28"/>
        </w:rPr>
        <w:tab/>
      </w:r>
      <w:r w:rsidRPr="00221441">
        <w:rPr>
          <w:rFonts w:ascii="Times New Roman" w:hAnsi="Times New Roman" w:cs="Times New Roman"/>
          <w:sz w:val="28"/>
          <w:szCs w:val="28"/>
        </w:rPr>
        <w:br/>
        <w:t>Информационная подсистема в составе точки доступа (базовой станции) необходима для того, чтобы содержать информацию о находящихся в зоне обслуживания терминалах, которым уже было передано информационное сообщение. Т</w:t>
      </w:r>
      <w:r w:rsidRPr="00221441">
        <w:rPr>
          <w:rFonts w:ascii="Times New Roman" w:hAnsi="Times New Roman" w:cs="Times New Roman"/>
          <w:sz w:val="28"/>
          <w:szCs w:val="28"/>
          <w:bdr w:val="none" w:sz="0" w:space="0" w:color="auto" w:frame="1"/>
        </w:rPr>
        <w:t>ерминал, отправляя запрос на предоставление услуги, фактически обращается к серверу, а точка доступа является лишь посредником при взаимодействии сервера и терминала, не выполняя никаких решающих функций. Отсюда следует, что каждый терминал должен иметь свой уникальный идентификатор в сети, который будет присваиваться каждому терминалу при первом подключении к сети. Для этого в составе терминального оборудования присутствует модуль подлинности (</w:t>
      </w:r>
      <w:r w:rsidRPr="00221441">
        <w:rPr>
          <w:rFonts w:ascii="Times New Roman" w:hAnsi="Times New Roman" w:cs="Times New Roman"/>
          <w:sz w:val="28"/>
          <w:szCs w:val="28"/>
        </w:rPr>
        <w:t>МП).</w:t>
      </w:r>
    </w:p>
    <w:p w:rsidR="00D30208" w:rsidRPr="00221441" w:rsidRDefault="00D30208" w:rsidP="006F1CAF">
      <w:pPr>
        <w:spacing w:line="360" w:lineRule="auto"/>
        <w:rPr>
          <w:rFonts w:ascii="Times New Roman" w:hAnsi="Times New Roman" w:cs="Times New Roman"/>
          <w:sz w:val="28"/>
          <w:szCs w:val="28"/>
          <w:shd w:val="clear" w:color="auto" w:fill="FFFFFF"/>
        </w:rPr>
      </w:pPr>
      <w:r w:rsidRPr="00221441">
        <w:rPr>
          <w:rFonts w:ascii="Times New Roman" w:hAnsi="Times New Roman" w:cs="Times New Roman"/>
          <w:sz w:val="28"/>
          <w:szCs w:val="28"/>
          <w:shd w:val="clear" w:color="auto" w:fill="FFFFFF"/>
        </w:rPr>
        <w:lastRenderedPageBreak/>
        <w:t>Основными требованиями к пользовательскому приложению являются простота, доступность, информативность и удобство использования. В качестве примера на рис. 3, рассмотрен пользовательский интерфейс в виде приложения для современного смартфона. При первом запуске приложения пользователю предлагается ввести информацию о себе (пол/возраст, возможные интересы, планируемая сумма расходов и т.п.).</w:t>
      </w:r>
    </w:p>
    <w:p w:rsidR="00D30208" w:rsidRPr="00221441" w:rsidRDefault="00D30208" w:rsidP="006F1CAF">
      <w:pPr>
        <w:spacing w:line="360" w:lineRule="auto"/>
        <w:jc w:val="center"/>
        <w:rPr>
          <w:rFonts w:ascii="Times New Roman" w:hAnsi="Times New Roman" w:cs="Times New Roman"/>
          <w:b/>
          <w:sz w:val="28"/>
          <w:szCs w:val="28"/>
        </w:rPr>
      </w:pPr>
      <w:r w:rsidRPr="00221441">
        <w:rPr>
          <w:rFonts w:ascii="Times New Roman" w:hAnsi="Times New Roman" w:cs="Times New Roman"/>
          <w:b/>
          <w:noProof/>
          <w:sz w:val="28"/>
          <w:szCs w:val="28"/>
          <w:lang w:eastAsia="ru-RU"/>
        </w:rPr>
        <w:drawing>
          <wp:inline distT="0" distB="0" distL="0" distR="0">
            <wp:extent cx="1857458" cy="3673940"/>
            <wp:effectExtent l="19050" t="0" r="9442"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srcRect/>
                    <a:stretch>
                      <a:fillRect/>
                    </a:stretch>
                  </pic:blipFill>
                  <pic:spPr bwMode="auto">
                    <a:xfrm>
                      <a:off x="0" y="0"/>
                      <a:ext cx="1859545" cy="3678068"/>
                    </a:xfrm>
                    <a:prstGeom prst="rect">
                      <a:avLst/>
                    </a:prstGeom>
                    <a:noFill/>
                    <a:ln w="9525">
                      <a:noFill/>
                      <a:miter lim="800000"/>
                      <a:headEnd/>
                      <a:tailEnd/>
                    </a:ln>
                  </pic:spPr>
                </pic:pic>
              </a:graphicData>
            </a:graphic>
          </wp:inline>
        </w:drawing>
      </w:r>
      <w:r w:rsidRPr="00221441">
        <w:rPr>
          <w:rFonts w:ascii="Times New Roman" w:hAnsi="Times New Roman" w:cs="Times New Roman"/>
          <w:b/>
          <w:noProof/>
          <w:sz w:val="28"/>
          <w:szCs w:val="28"/>
          <w:lang w:eastAsia="ru-RU"/>
        </w:rPr>
        <w:t xml:space="preserve"> </w:t>
      </w:r>
      <w:r w:rsidRPr="00221441">
        <w:rPr>
          <w:rFonts w:ascii="Times New Roman" w:hAnsi="Times New Roman" w:cs="Times New Roman"/>
          <w:b/>
          <w:sz w:val="28"/>
          <w:szCs w:val="28"/>
        </w:rPr>
        <w:br/>
        <w:t>рис. 3 – внешний вид пользовательского интерфейса</w:t>
      </w:r>
    </w:p>
    <w:p w:rsidR="00D30208" w:rsidRPr="00221441" w:rsidRDefault="00D30208" w:rsidP="006F1CAF">
      <w:pPr>
        <w:spacing w:line="360" w:lineRule="auto"/>
        <w:rPr>
          <w:rFonts w:ascii="Times New Roman" w:hAnsi="Times New Roman" w:cs="Times New Roman"/>
          <w:sz w:val="28"/>
          <w:szCs w:val="28"/>
        </w:rPr>
      </w:pPr>
      <w:r w:rsidRPr="00221441">
        <w:rPr>
          <w:rFonts w:ascii="Times New Roman" w:hAnsi="Times New Roman" w:cs="Times New Roman"/>
          <w:sz w:val="28"/>
          <w:szCs w:val="28"/>
        </w:rPr>
        <w:t xml:space="preserve">В определённый момент времени на экране отображаются только сообщения, полученные от ближайшей базовой станции. Также существует возможность просматривать ранее полученные сообщения и добавлять «избранные» сообщения в отдельное хранилище. Так же при запуске приложения пользователь проходит процедуру соглашения на работу приложения с модулем </w:t>
      </w:r>
      <w:r w:rsidRPr="00221441">
        <w:rPr>
          <w:rFonts w:ascii="Times New Roman" w:hAnsi="Times New Roman" w:cs="Times New Roman"/>
          <w:sz w:val="28"/>
          <w:szCs w:val="28"/>
          <w:lang w:val="en-US"/>
        </w:rPr>
        <w:t>G</w:t>
      </w:r>
      <w:r w:rsidR="00D63D53" w:rsidRPr="00221441">
        <w:rPr>
          <w:rFonts w:ascii="Times New Roman" w:hAnsi="Times New Roman" w:cs="Times New Roman"/>
          <w:sz w:val="28"/>
          <w:szCs w:val="28"/>
          <w:lang w:val="en-US"/>
        </w:rPr>
        <w:t>PS</w:t>
      </w:r>
      <w:r w:rsidRPr="00221441">
        <w:rPr>
          <w:rFonts w:ascii="Times New Roman" w:hAnsi="Times New Roman" w:cs="Times New Roman"/>
          <w:sz w:val="28"/>
          <w:szCs w:val="28"/>
        </w:rPr>
        <w:t>, который должен присутствовать в терминальном оборудовании для определения координат пользователя. Упрощённая схема состава интерфейса пользователя представлена на рис.4.</w:t>
      </w:r>
    </w:p>
    <w:p w:rsidR="00D30208" w:rsidRPr="00221441" w:rsidRDefault="00D30208" w:rsidP="006F1CAF">
      <w:pPr>
        <w:spacing w:line="360" w:lineRule="auto"/>
        <w:jc w:val="center"/>
        <w:rPr>
          <w:rFonts w:ascii="Times New Roman" w:hAnsi="Times New Roman" w:cs="Times New Roman"/>
          <w:sz w:val="28"/>
          <w:szCs w:val="28"/>
        </w:rPr>
      </w:pPr>
      <w:r w:rsidRPr="00221441">
        <w:rPr>
          <w:rFonts w:ascii="Times New Roman" w:hAnsi="Times New Roman" w:cs="Times New Roman"/>
          <w:noProof/>
          <w:sz w:val="28"/>
          <w:szCs w:val="28"/>
          <w:lang w:eastAsia="ru-RU"/>
        </w:rPr>
        <w:lastRenderedPageBreak/>
        <w:drawing>
          <wp:inline distT="0" distB="0" distL="0" distR="0">
            <wp:extent cx="2040338" cy="2878373"/>
            <wp:effectExtent l="19050" t="0" r="0" b="0"/>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2042303" cy="2881145"/>
                    </a:xfrm>
                    <a:prstGeom prst="rect">
                      <a:avLst/>
                    </a:prstGeom>
                    <a:noFill/>
                    <a:ln w="9525">
                      <a:noFill/>
                      <a:miter lim="800000"/>
                      <a:headEnd/>
                      <a:tailEnd/>
                    </a:ln>
                  </pic:spPr>
                </pic:pic>
              </a:graphicData>
            </a:graphic>
          </wp:inline>
        </w:drawing>
      </w:r>
      <w:r w:rsidRPr="00221441">
        <w:rPr>
          <w:rFonts w:ascii="Times New Roman" w:hAnsi="Times New Roman" w:cs="Times New Roman"/>
          <w:sz w:val="28"/>
          <w:szCs w:val="28"/>
        </w:rPr>
        <w:br/>
      </w:r>
      <w:r w:rsidRPr="00221441">
        <w:rPr>
          <w:rFonts w:ascii="Times New Roman" w:hAnsi="Times New Roman" w:cs="Times New Roman"/>
          <w:b/>
          <w:sz w:val="28"/>
          <w:szCs w:val="28"/>
        </w:rPr>
        <w:t>рис. 4 – схема интерфейса пользователя</w:t>
      </w:r>
    </w:p>
    <w:p w:rsidR="00D30208" w:rsidRPr="00221441" w:rsidRDefault="00D30208" w:rsidP="006F1CAF">
      <w:pPr>
        <w:autoSpaceDE w:val="0"/>
        <w:autoSpaceDN w:val="0"/>
        <w:adjustRightInd w:val="0"/>
        <w:spacing w:after="0" w:line="360" w:lineRule="auto"/>
        <w:rPr>
          <w:rFonts w:ascii="Times New Roman" w:hAnsi="Times New Roman" w:cs="Times New Roman"/>
          <w:b/>
          <w:sz w:val="28"/>
          <w:szCs w:val="28"/>
        </w:rPr>
      </w:pPr>
      <w:r w:rsidRPr="00221441">
        <w:rPr>
          <w:rFonts w:ascii="Times New Roman" w:hAnsi="Times New Roman" w:cs="Times New Roman"/>
          <w:b/>
          <w:sz w:val="28"/>
          <w:szCs w:val="28"/>
        </w:rPr>
        <w:t xml:space="preserve">1.2. </w:t>
      </w:r>
      <w:r w:rsidRPr="00221441">
        <w:rPr>
          <w:rFonts w:ascii="Times New Roman" w:eastAsia="TimesNewRomanPSMT" w:hAnsi="Times New Roman" w:cs="Times New Roman"/>
          <w:b/>
          <w:sz w:val="28"/>
          <w:szCs w:val="28"/>
        </w:rPr>
        <w:t>Пояснение сеанса предоставления телекоммуникационной услуги</w:t>
      </w:r>
      <w:r w:rsidRPr="00221441">
        <w:rPr>
          <w:rFonts w:ascii="Times New Roman" w:hAnsi="Times New Roman" w:cs="Times New Roman"/>
          <w:b/>
          <w:sz w:val="28"/>
          <w:szCs w:val="28"/>
        </w:rPr>
        <w:t xml:space="preserve">, </w:t>
      </w:r>
      <w:r w:rsidRPr="00221441">
        <w:rPr>
          <w:rFonts w:ascii="Times New Roman" w:eastAsia="TimesNewRomanPSMT" w:hAnsi="Times New Roman" w:cs="Times New Roman"/>
          <w:b/>
          <w:sz w:val="28"/>
          <w:szCs w:val="28"/>
        </w:rPr>
        <w:t>анализ параметров сеанса</w:t>
      </w:r>
      <w:r w:rsidRPr="00221441">
        <w:rPr>
          <w:rFonts w:ascii="Times New Roman" w:hAnsi="Times New Roman" w:cs="Times New Roman"/>
          <w:b/>
          <w:sz w:val="28"/>
          <w:szCs w:val="28"/>
        </w:rPr>
        <w:t xml:space="preserve">, </w:t>
      </w:r>
      <w:r w:rsidRPr="00221441">
        <w:rPr>
          <w:rFonts w:ascii="Times New Roman" w:eastAsia="TimesNewRomanPSMT" w:hAnsi="Times New Roman" w:cs="Times New Roman"/>
          <w:b/>
          <w:sz w:val="28"/>
          <w:szCs w:val="28"/>
        </w:rPr>
        <w:t>формализация требований к качеству соединения и объему требуемых ресурсов</w:t>
      </w:r>
      <w:r w:rsidRPr="00221441">
        <w:rPr>
          <w:rFonts w:ascii="Times New Roman" w:hAnsi="Times New Roman" w:cs="Times New Roman"/>
          <w:b/>
          <w:sz w:val="28"/>
          <w:szCs w:val="28"/>
        </w:rPr>
        <w:t xml:space="preserve">. </w:t>
      </w:r>
      <w:r w:rsidRPr="00221441">
        <w:rPr>
          <w:rFonts w:ascii="Times New Roman" w:hAnsi="Times New Roman" w:cs="Times New Roman"/>
          <w:b/>
          <w:sz w:val="28"/>
          <w:szCs w:val="28"/>
        </w:rPr>
        <w:br/>
      </w:r>
      <w:r w:rsidRPr="00221441">
        <w:rPr>
          <w:rFonts w:ascii="Times New Roman" w:eastAsia="TimesNewRomanPSMT" w:hAnsi="Times New Roman" w:cs="Times New Roman"/>
          <w:b/>
          <w:sz w:val="28"/>
          <w:szCs w:val="28"/>
        </w:rPr>
        <w:t>Характеристика информационного трафика в прямом и обратном направлениях передачи</w:t>
      </w:r>
      <w:r w:rsidRPr="00221441">
        <w:rPr>
          <w:rFonts w:ascii="Times New Roman" w:hAnsi="Times New Roman" w:cs="Times New Roman"/>
          <w:b/>
          <w:sz w:val="28"/>
          <w:szCs w:val="28"/>
        </w:rPr>
        <w:t xml:space="preserve">: </w:t>
      </w:r>
      <w:r w:rsidRPr="00221441">
        <w:rPr>
          <w:rFonts w:ascii="Times New Roman" w:eastAsia="TimesNewRomanPSMT" w:hAnsi="Times New Roman" w:cs="Times New Roman"/>
          <w:b/>
          <w:sz w:val="28"/>
          <w:szCs w:val="28"/>
        </w:rPr>
        <w:t>вид трафика</w:t>
      </w:r>
      <w:r w:rsidRPr="00221441">
        <w:rPr>
          <w:rFonts w:ascii="Times New Roman" w:hAnsi="Times New Roman" w:cs="Times New Roman"/>
          <w:b/>
          <w:sz w:val="28"/>
          <w:szCs w:val="28"/>
        </w:rPr>
        <w:t xml:space="preserve">, </w:t>
      </w:r>
      <w:r w:rsidRPr="00221441">
        <w:rPr>
          <w:rFonts w:ascii="Times New Roman" w:eastAsia="TimesNewRomanPSMT" w:hAnsi="Times New Roman" w:cs="Times New Roman"/>
          <w:b/>
          <w:sz w:val="28"/>
          <w:szCs w:val="28"/>
        </w:rPr>
        <w:t>производительность или предполагаемый объем сообщений и т.п</w:t>
      </w:r>
      <w:r w:rsidRPr="00221441">
        <w:rPr>
          <w:rFonts w:ascii="Times New Roman" w:hAnsi="Times New Roman" w:cs="Times New Roman"/>
          <w:b/>
          <w:sz w:val="28"/>
          <w:szCs w:val="28"/>
        </w:rPr>
        <w:t>.</w:t>
      </w:r>
    </w:p>
    <w:p w:rsidR="00D30208" w:rsidRPr="00221441" w:rsidRDefault="00D30208" w:rsidP="006F1CAF">
      <w:pPr>
        <w:spacing w:line="360" w:lineRule="auto"/>
        <w:rPr>
          <w:rFonts w:ascii="Times New Roman" w:hAnsi="Times New Roman" w:cs="Times New Roman"/>
          <w:b/>
          <w:sz w:val="28"/>
          <w:szCs w:val="28"/>
        </w:rPr>
      </w:pPr>
    </w:p>
    <w:p w:rsidR="00D30208" w:rsidRPr="00221441" w:rsidRDefault="00D30208" w:rsidP="006F1CAF">
      <w:pPr>
        <w:spacing w:line="360" w:lineRule="auto"/>
        <w:rPr>
          <w:rFonts w:ascii="Times New Roman" w:hAnsi="Times New Roman" w:cs="Times New Roman"/>
          <w:sz w:val="28"/>
          <w:szCs w:val="28"/>
        </w:rPr>
      </w:pPr>
      <w:r w:rsidRPr="00221441">
        <w:rPr>
          <w:rFonts w:ascii="Times New Roman" w:hAnsi="Times New Roman" w:cs="Times New Roman"/>
          <w:sz w:val="28"/>
          <w:szCs w:val="28"/>
          <w:shd w:val="clear" w:color="auto" w:fill="FFFFFF"/>
        </w:rPr>
        <w:t>В рамках пояснения сеанса предоставления телекоммуникационной услуги приведём процесс первичной регистрации пользователя в приложении. Ему предлагается заполнить некоторую анкету с выбором вариантов ответа (пол, возраст, интересующие места, предполагаемы</w:t>
      </w:r>
      <w:r w:rsidRPr="00221441">
        <w:rPr>
          <w:rFonts w:ascii="Times New Roman" w:hAnsi="Times New Roman" w:cs="Times New Roman"/>
          <w:sz w:val="28"/>
          <w:szCs w:val="28"/>
          <w:shd w:val="clear" w:color="auto" w:fill="FFFFFF"/>
        </w:rPr>
        <w:tab/>
        <w:t>предел  денежных расходов). Эта анкета нужна для удобства обработки информации о пользователе на сервере.</w:t>
      </w:r>
      <w:r w:rsidRPr="00221441">
        <w:rPr>
          <w:rFonts w:ascii="Times New Roman" w:hAnsi="Times New Roman" w:cs="Times New Roman"/>
          <w:sz w:val="28"/>
          <w:szCs w:val="28"/>
          <w:shd w:val="clear" w:color="auto" w:fill="FFFFFF"/>
        </w:rPr>
        <w:br/>
        <w:t xml:space="preserve">Ещё одним важным моментом при рассмотрении функционирования интерактивной сети является первое подключение терминала к радиосети. Механизм заключается в следующем: при первом появлении терминала в зоне обслуживания базовой станции (БС) включенный терминал принимает широковещательный сигнал БС, содержащий информацию. Очевидно, что такой сигнал должен постоянно излучаться БС. После этого терминал посылает </w:t>
      </w:r>
      <w:r w:rsidRPr="00221441">
        <w:rPr>
          <w:rFonts w:ascii="Times New Roman" w:hAnsi="Times New Roman" w:cs="Times New Roman"/>
          <w:sz w:val="28"/>
          <w:szCs w:val="28"/>
          <w:shd w:val="clear" w:color="auto" w:fill="FFFFFF"/>
        </w:rPr>
        <w:lastRenderedPageBreak/>
        <w:t xml:space="preserve">БС заявку на регистрацию в сети. БС вносит терминал в свою базу данных. </w:t>
      </w:r>
      <w:r w:rsidRPr="00221441">
        <w:rPr>
          <w:rFonts w:ascii="Times New Roman" w:hAnsi="Times New Roman" w:cs="Times New Roman"/>
          <w:sz w:val="28"/>
          <w:szCs w:val="28"/>
          <w:shd w:val="clear" w:color="auto" w:fill="FFFFFF"/>
        </w:rPr>
        <w:br/>
      </w:r>
      <w:r w:rsidRPr="00221441">
        <w:rPr>
          <w:rFonts w:ascii="Times New Roman" w:hAnsi="Times New Roman" w:cs="Times New Roman"/>
          <w:sz w:val="28"/>
          <w:szCs w:val="28"/>
        </w:rPr>
        <w:t xml:space="preserve">Под сеансом предоставления услуги в дальнейшем будем понимать процесс, следующий за регистрацией терминала в сети, т.е. собственно процесс получения пользователем информационного сообщения. </w:t>
      </w:r>
      <w:r w:rsidRPr="00221441">
        <w:rPr>
          <w:rFonts w:ascii="Times New Roman" w:hAnsi="Times New Roman" w:cs="Times New Roman"/>
          <w:sz w:val="28"/>
          <w:szCs w:val="28"/>
        </w:rPr>
        <w:br/>
        <w:t>Рассмотрим подробнее этот процесс. Терминал отправляет базовой станции (БС) служебное сообщение, содержащее информацию о его местоположении, а также информацию об выбранных пользователем ответах на вопросы анкеты. БС в свою очередь пересылает это сообщение на сервер, где оно уже подлежит соответствующей обработке.</w:t>
      </w:r>
      <w:r w:rsidRPr="00221441">
        <w:rPr>
          <w:rFonts w:ascii="Times New Roman" w:hAnsi="Times New Roman" w:cs="Times New Roman"/>
          <w:sz w:val="28"/>
          <w:szCs w:val="28"/>
        </w:rPr>
        <w:br/>
        <w:t xml:space="preserve">На сервере принимается решение, какие именно сообщения из всего списка возможных необходимо отправить конкретному пользователю. </w:t>
      </w:r>
      <w:r w:rsidRPr="00221441">
        <w:rPr>
          <w:rFonts w:ascii="Times New Roman" w:hAnsi="Times New Roman" w:cs="Times New Roman"/>
          <w:i/>
          <w:sz w:val="28"/>
          <w:szCs w:val="28"/>
        </w:rPr>
        <w:t>Например, на сервер приходит сообщение от терминала, находящегося в зоне действия БС, за которой закреплены следующие объекты: кафе быстрого питания, ресторан, тренажёрный зал, «колесо обозрения», «американские горки» и несколько баров. Из анкеты следует, что пол пользователя женский, возраст – 16 лет, предполагаемые расходы невелики, и что пользователя интересует еда и аттракционы. На основе заложенных алгоритмов сервер принимает решение о том, что на терминал этого пользователя следует отправить сообщения от объектов «кафе быстрого питания»,   «колесо обозрения» и «американские горки».</w:t>
      </w:r>
      <w:r w:rsidRPr="00221441">
        <w:rPr>
          <w:rFonts w:ascii="Times New Roman" w:hAnsi="Times New Roman" w:cs="Times New Roman"/>
          <w:sz w:val="28"/>
          <w:szCs w:val="28"/>
        </w:rPr>
        <w:t xml:space="preserve"> Также для удобства пользователя на сервере рассчитывается расстояние между терминалом пользователя и объектами, указанными  в сообщении. Для этой цели все терминалы используют модуль </w:t>
      </w:r>
      <w:r w:rsidRPr="00221441">
        <w:rPr>
          <w:rFonts w:ascii="Times New Roman" w:hAnsi="Times New Roman" w:cs="Times New Roman"/>
          <w:sz w:val="28"/>
          <w:szCs w:val="28"/>
          <w:lang w:val="en-US"/>
        </w:rPr>
        <w:t>G</w:t>
      </w:r>
      <w:r w:rsidR="00D63D53" w:rsidRPr="00221441">
        <w:rPr>
          <w:rFonts w:ascii="Times New Roman" w:hAnsi="Times New Roman" w:cs="Times New Roman"/>
          <w:sz w:val="28"/>
          <w:szCs w:val="28"/>
          <w:lang w:val="en-US"/>
        </w:rPr>
        <w:t>PS</w:t>
      </w:r>
      <w:r w:rsidRPr="00221441">
        <w:rPr>
          <w:rFonts w:ascii="Times New Roman" w:hAnsi="Times New Roman" w:cs="Times New Roman"/>
          <w:sz w:val="28"/>
          <w:szCs w:val="28"/>
        </w:rPr>
        <w:t xml:space="preserve"> для определения координат, а на сервере известны координаты всех объектов.</w:t>
      </w:r>
      <w:r w:rsidRPr="00221441">
        <w:rPr>
          <w:rFonts w:ascii="Times New Roman" w:hAnsi="Times New Roman" w:cs="Times New Roman"/>
          <w:sz w:val="28"/>
          <w:szCs w:val="28"/>
        </w:rPr>
        <w:br/>
        <w:t>Далее сервер отправляет на БС те сообщения, которые нужно передать пользователю. Базовая станция в свою очередь передаёт эти информационные сообщения непосредственно на терминал.</w:t>
      </w:r>
      <w:r w:rsidRPr="00221441">
        <w:rPr>
          <w:rFonts w:ascii="Times New Roman" w:hAnsi="Times New Roman" w:cs="Times New Roman"/>
          <w:sz w:val="28"/>
          <w:szCs w:val="28"/>
        </w:rPr>
        <w:br/>
        <w:t xml:space="preserve">Далее рассмотрим некоторые вопросы, которые могут возникнуть в процессе сеанса предоставления услуги. </w:t>
      </w:r>
    </w:p>
    <w:p w:rsidR="00D30208" w:rsidRPr="00221441" w:rsidRDefault="00D30208" w:rsidP="006F1CAF">
      <w:pPr>
        <w:spacing w:line="360" w:lineRule="auto"/>
        <w:rPr>
          <w:rFonts w:ascii="Times New Roman" w:hAnsi="Times New Roman" w:cs="Times New Roman"/>
          <w:sz w:val="28"/>
          <w:szCs w:val="28"/>
        </w:rPr>
      </w:pPr>
      <w:r w:rsidRPr="00221441">
        <w:rPr>
          <w:rFonts w:ascii="Times New Roman" w:hAnsi="Times New Roman" w:cs="Times New Roman"/>
          <w:sz w:val="28"/>
          <w:szCs w:val="28"/>
          <w:u w:val="single"/>
        </w:rPr>
        <w:lastRenderedPageBreak/>
        <w:t>Какая информация хранится на БС?</w:t>
      </w:r>
      <w:r w:rsidRPr="00221441">
        <w:rPr>
          <w:rFonts w:ascii="Times New Roman" w:hAnsi="Times New Roman" w:cs="Times New Roman"/>
          <w:sz w:val="28"/>
          <w:szCs w:val="28"/>
          <w:u w:val="single"/>
        </w:rPr>
        <w:br/>
      </w:r>
      <w:r w:rsidRPr="00221441">
        <w:rPr>
          <w:rFonts w:ascii="Times New Roman" w:hAnsi="Times New Roman" w:cs="Times New Roman"/>
          <w:sz w:val="28"/>
          <w:szCs w:val="28"/>
        </w:rPr>
        <w:t xml:space="preserve">В составе каждой базовой станции предусмотрен некий буфер, в котором содержится информация о терминалах, находящихся в её зоне действия. </w:t>
      </w:r>
    </w:p>
    <w:p w:rsidR="00D30208" w:rsidRPr="00221441" w:rsidRDefault="00D30208" w:rsidP="006F1CAF">
      <w:pPr>
        <w:spacing w:line="360" w:lineRule="auto"/>
        <w:rPr>
          <w:rFonts w:ascii="Times New Roman" w:hAnsi="Times New Roman" w:cs="Times New Roman"/>
          <w:sz w:val="28"/>
          <w:szCs w:val="28"/>
        </w:rPr>
      </w:pPr>
      <w:r w:rsidRPr="00221441">
        <w:rPr>
          <w:rFonts w:ascii="Times New Roman" w:hAnsi="Times New Roman" w:cs="Times New Roman"/>
          <w:sz w:val="28"/>
          <w:szCs w:val="28"/>
          <w:u w:val="single"/>
        </w:rPr>
        <w:t>Как поведёт себя сеть, если терминал не получит посылаемые базовой станцией сообщения?</w:t>
      </w:r>
      <w:r w:rsidRPr="00221441">
        <w:rPr>
          <w:rFonts w:ascii="Times New Roman" w:hAnsi="Times New Roman" w:cs="Times New Roman"/>
          <w:sz w:val="28"/>
          <w:szCs w:val="28"/>
        </w:rPr>
        <w:br/>
        <w:t>Если истёк установленный базовой станцией интервал ожидания подтверждения доставки, то осуществляется повторная передача сообщения.</w:t>
      </w:r>
    </w:p>
    <w:p w:rsidR="00D30208" w:rsidRPr="00221441" w:rsidRDefault="00D30208" w:rsidP="006F1CAF">
      <w:pPr>
        <w:spacing w:line="360" w:lineRule="auto"/>
        <w:rPr>
          <w:rFonts w:ascii="Times New Roman" w:hAnsi="Times New Roman" w:cs="Times New Roman"/>
          <w:sz w:val="28"/>
          <w:szCs w:val="28"/>
        </w:rPr>
      </w:pPr>
      <w:r w:rsidRPr="00221441">
        <w:rPr>
          <w:rFonts w:ascii="Times New Roman" w:hAnsi="Times New Roman" w:cs="Times New Roman"/>
          <w:sz w:val="28"/>
          <w:szCs w:val="28"/>
          <w:u w:val="single"/>
        </w:rPr>
        <w:t>Как терминал выбирает, какой из базовых станций отправить запрос типа «обслужи меня»?</w:t>
      </w:r>
      <w:r w:rsidRPr="00221441">
        <w:rPr>
          <w:rFonts w:ascii="Times New Roman" w:hAnsi="Times New Roman" w:cs="Times New Roman"/>
          <w:sz w:val="28"/>
          <w:szCs w:val="28"/>
        </w:rPr>
        <w:br/>
        <w:t>В случае, когда терминал одновременно принимает широковещательные сигналы от нескольких БС происходит следующее: терминал определяет своё местонахождение относительно этих базовых станций и посылает служебное сообщение той, расстояние до которой меньше.</w:t>
      </w:r>
      <w:r w:rsidRPr="00221441">
        <w:rPr>
          <w:rFonts w:ascii="Times New Roman" w:hAnsi="Times New Roman" w:cs="Times New Roman"/>
          <w:sz w:val="28"/>
          <w:szCs w:val="28"/>
        </w:rPr>
        <w:br/>
      </w:r>
      <w:r w:rsidRPr="00221441">
        <w:rPr>
          <w:rFonts w:ascii="Times New Roman" w:hAnsi="Times New Roman" w:cs="Times New Roman"/>
          <w:sz w:val="28"/>
          <w:szCs w:val="28"/>
        </w:rPr>
        <w:br/>
      </w:r>
      <w:r w:rsidRPr="00221441">
        <w:rPr>
          <w:rFonts w:ascii="Times New Roman" w:hAnsi="Times New Roman" w:cs="Times New Roman"/>
          <w:sz w:val="28"/>
          <w:szCs w:val="28"/>
          <w:u w:val="single"/>
        </w:rPr>
        <w:t>Что произойдёт в случае выхода из строй базовой станции?</w:t>
      </w:r>
      <w:r w:rsidRPr="00221441">
        <w:rPr>
          <w:rFonts w:ascii="Times New Roman" w:hAnsi="Times New Roman" w:cs="Times New Roman"/>
          <w:sz w:val="28"/>
          <w:szCs w:val="28"/>
        </w:rPr>
        <w:br/>
        <w:t xml:space="preserve">На сервере ведётся проверка всех БС на наличие излучаемого ими широковещательного сигнала. В случае если какая-либо из БС вышла из строя, на сервере будет об этом известно. </w:t>
      </w:r>
    </w:p>
    <w:p w:rsidR="00D30208" w:rsidRPr="00221441" w:rsidRDefault="00D30208" w:rsidP="006F1CAF">
      <w:pPr>
        <w:spacing w:line="360" w:lineRule="auto"/>
        <w:rPr>
          <w:rFonts w:ascii="Times New Roman" w:eastAsia="Times New Roman" w:hAnsi="Times New Roman" w:cs="Times New Roman"/>
          <w:sz w:val="28"/>
          <w:szCs w:val="28"/>
          <w:lang w:eastAsia="ru-RU"/>
        </w:rPr>
      </w:pPr>
      <w:r w:rsidRPr="00221441">
        <w:rPr>
          <w:rFonts w:ascii="Times New Roman" w:hAnsi="Times New Roman" w:cs="Times New Roman"/>
          <w:sz w:val="28"/>
          <w:szCs w:val="28"/>
          <w:u w:val="single"/>
        </w:rPr>
        <w:t>Что произойдёт, если пользователь изменит данные о себе?</w:t>
      </w:r>
      <w:r w:rsidRPr="00221441">
        <w:rPr>
          <w:rFonts w:ascii="Times New Roman" w:hAnsi="Times New Roman" w:cs="Times New Roman"/>
          <w:sz w:val="28"/>
          <w:szCs w:val="28"/>
        </w:rPr>
        <w:br/>
        <w:t>В пользовательском приложении предусмотрена возможность изменения пользователем информации о себе. В этом случае терминал заново запросит регистрации у ближайшей БС, по отношению к ней он будет новым терминалом, ему будет присвоен новый идентификационный номер и его данные будут направлены на сервер даже в том случае, если этот терминал уже был ранее зарегистрирован.</w:t>
      </w:r>
      <w:r w:rsidRPr="00221441">
        <w:rPr>
          <w:rFonts w:ascii="Times New Roman" w:hAnsi="Times New Roman" w:cs="Times New Roman"/>
          <w:sz w:val="28"/>
          <w:szCs w:val="28"/>
        </w:rPr>
        <w:br/>
      </w:r>
      <w:r w:rsidRPr="00221441">
        <w:rPr>
          <w:rFonts w:ascii="Times New Roman" w:hAnsi="Times New Roman" w:cs="Times New Roman"/>
          <w:sz w:val="28"/>
          <w:szCs w:val="28"/>
        </w:rPr>
        <w:br/>
      </w:r>
      <w:r w:rsidRPr="00221441">
        <w:rPr>
          <w:rFonts w:ascii="Times New Roman" w:hAnsi="Times New Roman" w:cs="Times New Roman"/>
          <w:sz w:val="28"/>
          <w:szCs w:val="28"/>
        </w:rPr>
        <w:br/>
      </w:r>
      <w:r w:rsidRPr="00221441">
        <w:rPr>
          <w:rFonts w:ascii="Times New Roman" w:eastAsia="Times New Roman" w:hAnsi="Times New Roman" w:cs="Times New Roman"/>
          <w:sz w:val="28"/>
          <w:szCs w:val="28"/>
          <w:bdr w:val="none" w:sz="0" w:space="0" w:color="auto" w:frame="1"/>
          <w:lang w:eastAsia="ru-RU"/>
        </w:rPr>
        <w:t xml:space="preserve">Стоит упомянуть и об информационном трафике в прямом и обратном направлениях передачи. В направлении передачи «терминал – точка доступа» </w:t>
      </w:r>
      <w:r w:rsidRPr="00221441">
        <w:rPr>
          <w:rFonts w:ascii="Times New Roman" w:eastAsia="Times New Roman" w:hAnsi="Times New Roman" w:cs="Times New Roman"/>
          <w:sz w:val="28"/>
          <w:szCs w:val="28"/>
          <w:bdr w:val="none" w:sz="0" w:space="0" w:color="auto" w:frame="1"/>
          <w:lang w:eastAsia="ru-RU"/>
        </w:rPr>
        <w:lastRenderedPageBreak/>
        <w:t>передаются только короткие служебные сообщения, содержащие запросы пользователей на предоставление услуги, соответственно необходимость в широком радиоканале, способном обеспечить высокую скорость передачи, не возникает. С учетом предполагаемого числа абонентов в зоне обслуживания БС объем служебных сообщений, поступающих от терминалов на точку доступа, будет сравнительно большим, поэтому имеет смысл использовать несколько радиоканалов, за которые будут бороться терминалы для передачи сообщений, что позволит повысить производительность системы и уменьшить время ожидания свободного канала для передачи сообщения.</w:t>
      </w:r>
      <w:r w:rsidRPr="00221441">
        <w:rPr>
          <w:rFonts w:ascii="Times New Roman" w:eastAsia="Times New Roman" w:hAnsi="Times New Roman" w:cs="Times New Roman"/>
          <w:sz w:val="28"/>
          <w:szCs w:val="28"/>
          <w:bdr w:val="none" w:sz="0" w:space="0" w:color="auto" w:frame="1"/>
          <w:lang w:eastAsia="ru-RU"/>
        </w:rPr>
        <w:br/>
        <w:t>В направлении «точка доступа – терминал» передаются, помимо служебных сообщений, также информационные сообщения. В рамках рассматриваемого прикладного решения они могу содержать как текст, так и изображения, передача видеоизображений не предусмотрена, поэтому большие скорости передачи информации не требуются. Скорости 64 кбит/с  будет достаточно.</w:t>
      </w:r>
      <w:r w:rsidRPr="00221441">
        <w:rPr>
          <w:rFonts w:ascii="Times New Roman" w:eastAsia="Times New Roman" w:hAnsi="Times New Roman" w:cs="Times New Roman"/>
          <w:sz w:val="28"/>
          <w:szCs w:val="28"/>
          <w:bdr w:val="none" w:sz="0" w:space="0" w:color="auto" w:frame="1"/>
          <w:lang w:eastAsia="ru-RU"/>
        </w:rPr>
        <w:br/>
        <w:t>Служебные сообщения «терминал – точка доступа» будут передаваться на меньшей скорости, чем информационные сообщения. Предположительно, системе будет достаточно пропускной способности канала передачи информационных сообщений, равной 0,64 кбит/с.</w:t>
      </w:r>
      <w:r w:rsidRPr="00221441">
        <w:rPr>
          <w:rFonts w:ascii="Times New Roman" w:eastAsia="Times New Roman" w:hAnsi="Times New Roman" w:cs="Times New Roman"/>
          <w:sz w:val="28"/>
          <w:szCs w:val="28"/>
          <w:bdr w:val="none" w:sz="0" w:space="0" w:color="auto" w:frame="1"/>
          <w:lang w:eastAsia="ru-RU"/>
        </w:rPr>
        <w:br/>
        <w:t>Служебные сообщения «точка доступа – терминал» передаются в ответ на запрос пользователя, и содержат в себе информацию об подтверждении запроса пользователя на регистрацию в сети. Для передачи такого рода сообщений будет достаточно той же пропускной способности, что и для сообщений «терминал – точка доступа»: 0,64 кбит/с.</w:t>
      </w:r>
    </w:p>
    <w:p w:rsidR="00D30208" w:rsidRPr="00221441" w:rsidRDefault="00D30208" w:rsidP="00221441">
      <w:pPr>
        <w:spacing w:line="360" w:lineRule="auto"/>
        <w:rPr>
          <w:rFonts w:ascii="Times New Roman" w:hAnsi="Times New Roman" w:cs="Times New Roman"/>
          <w:b/>
          <w:sz w:val="28"/>
          <w:szCs w:val="28"/>
        </w:rPr>
      </w:pPr>
      <w:r w:rsidRPr="00221441">
        <w:rPr>
          <w:rFonts w:ascii="Times New Roman" w:hAnsi="Times New Roman" w:cs="Times New Roman"/>
          <w:b/>
          <w:sz w:val="28"/>
          <w:szCs w:val="28"/>
        </w:rPr>
        <w:br w:type="page"/>
      </w:r>
      <w:r w:rsidRPr="00221441">
        <w:rPr>
          <w:rFonts w:ascii="Times New Roman" w:hAnsi="Times New Roman" w:cs="Times New Roman"/>
          <w:b/>
          <w:sz w:val="28"/>
          <w:szCs w:val="28"/>
        </w:rPr>
        <w:lastRenderedPageBreak/>
        <w:t xml:space="preserve">1.3. </w:t>
      </w:r>
      <w:r w:rsidRPr="00221441">
        <w:rPr>
          <w:rFonts w:ascii="Times New Roman" w:eastAsia="TimesNewRomanPSMT" w:hAnsi="Times New Roman" w:cs="Times New Roman"/>
          <w:b/>
          <w:sz w:val="28"/>
          <w:szCs w:val="28"/>
        </w:rPr>
        <w:t>Обоснование предполагаемой архитектуры радиосети</w:t>
      </w:r>
      <w:r w:rsidRPr="00221441">
        <w:rPr>
          <w:rFonts w:ascii="Times New Roman" w:hAnsi="Times New Roman" w:cs="Times New Roman"/>
          <w:b/>
          <w:sz w:val="28"/>
          <w:szCs w:val="28"/>
        </w:rPr>
        <w:t xml:space="preserve">, </w:t>
      </w:r>
      <w:r w:rsidRPr="00221441">
        <w:rPr>
          <w:rFonts w:ascii="Times New Roman" w:eastAsia="TimesNewRomanPSMT" w:hAnsi="Times New Roman" w:cs="Times New Roman"/>
          <w:b/>
          <w:sz w:val="28"/>
          <w:szCs w:val="28"/>
        </w:rPr>
        <w:t>описание ключевых звеньев доставки сообщений</w:t>
      </w:r>
      <w:r w:rsidRPr="00221441">
        <w:rPr>
          <w:rFonts w:ascii="Times New Roman" w:hAnsi="Times New Roman" w:cs="Times New Roman"/>
          <w:b/>
          <w:sz w:val="28"/>
          <w:szCs w:val="28"/>
        </w:rPr>
        <w:t xml:space="preserve">. </w:t>
      </w:r>
      <w:r w:rsidRPr="00221441">
        <w:rPr>
          <w:rFonts w:ascii="Times New Roman" w:eastAsia="TimesNewRomanPSMT" w:hAnsi="Times New Roman" w:cs="Times New Roman"/>
          <w:b/>
          <w:sz w:val="28"/>
          <w:szCs w:val="28"/>
        </w:rPr>
        <w:t>Пояснение модели выполнения телекоммуникационной задачи на примере многозвеньевой схемы взаимодействия элементов сети</w:t>
      </w:r>
      <w:r w:rsidRPr="00221441">
        <w:rPr>
          <w:rFonts w:ascii="Times New Roman" w:hAnsi="Times New Roman" w:cs="Times New Roman"/>
          <w:b/>
          <w:sz w:val="28"/>
          <w:szCs w:val="28"/>
        </w:rPr>
        <w:t>.</w:t>
      </w:r>
    </w:p>
    <w:p w:rsidR="00D30208" w:rsidRPr="00221441" w:rsidRDefault="00D30208" w:rsidP="006F1CAF">
      <w:pPr>
        <w:autoSpaceDE w:val="0"/>
        <w:autoSpaceDN w:val="0"/>
        <w:adjustRightInd w:val="0"/>
        <w:spacing w:after="0" w:line="360" w:lineRule="auto"/>
        <w:rPr>
          <w:rFonts w:ascii="Times New Roman" w:hAnsi="Times New Roman" w:cs="Times New Roman"/>
          <w:b/>
          <w:sz w:val="28"/>
          <w:szCs w:val="28"/>
        </w:rPr>
      </w:pPr>
    </w:p>
    <w:p w:rsidR="00D30208" w:rsidRPr="00221441" w:rsidRDefault="00D30208" w:rsidP="006F1CAF">
      <w:pPr>
        <w:autoSpaceDE w:val="0"/>
        <w:autoSpaceDN w:val="0"/>
        <w:adjustRightInd w:val="0"/>
        <w:spacing w:after="0" w:line="360" w:lineRule="auto"/>
        <w:rPr>
          <w:rFonts w:ascii="Times New Roman" w:hAnsi="Times New Roman" w:cs="Times New Roman"/>
          <w:sz w:val="28"/>
          <w:szCs w:val="28"/>
          <w:shd w:val="clear" w:color="auto" w:fill="FFFFFF"/>
        </w:rPr>
      </w:pPr>
      <w:r w:rsidRPr="00221441">
        <w:rPr>
          <w:rFonts w:ascii="Times New Roman" w:hAnsi="Times New Roman" w:cs="Times New Roman"/>
          <w:sz w:val="28"/>
          <w:szCs w:val="28"/>
        </w:rPr>
        <w:t xml:space="preserve">В приведённой сети все решения касательно доставки сообщений принимаются на сервере, базовая станция никаких решений не принимает. </w:t>
      </w:r>
      <w:r w:rsidRPr="00221441">
        <w:rPr>
          <w:rFonts w:ascii="Times New Roman" w:hAnsi="Times New Roman" w:cs="Times New Roman"/>
          <w:sz w:val="28"/>
          <w:szCs w:val="28"/>
          <w:shd w:val="clear" w:color="auto" w:fill="FFFFFF"/>
        </w:rPr>
        <w:t xml:space="preserve">На рис. 5 представлена трёхзвеньевая схема, отражающая сценарий взаимодействия выделенных узлов сети. На данной схеме порядок действий с течением времени определяется направлением «сверху-вниз». Направление стрелок указывает на направление передачи. </w:t>
      </w:r>
    </w:p>
    <w:p w:rsidR="00D30208" w:rsidRPr="00221441" w:rsidRDefault="00D30208" w:rsidP="006F1CAF">
      <w:pPr>
        <w:autoSpaceDE w:val="0"/>
        <w:autoSpaceDN w:val="0"/>
        <w:adjustRightInd w:val="0"/>
        <w:spacing w:after="0" w:line="360" w:lineRule="auto"/>
        <w:jc w:val="center"/>
        <w:rPr>
          <w:rFonts w:ascii="Times New Roman" w:hAnsi="Times New Roman" w:cs="Times New Roman"/>
          <w:sz w:val="28"/>
          <w:szCs w:val="28"/>
        </w:rPr>
      </w:pPr>
      <w:r w:rsidRPr="00221441">
        <w:rPr>
          <w:rFonts w:ascii="Times New Roman" w:hAnsi="Times New Roman" w:cs="Times New Roman"/>
          <w:noProof/>
          <w:sz w:val="28"/>
          <w:szCs w:val="28"/>
          <w:lang w:eastAsia="ru-RU"/>
        </w:rPr>
        <w:drawing>
          <wp:inline distT="0" distB="0" distL="0" distR="0">
            <wp:extent cx="5940425" cy="3986733"/>
            <wp:effectExtent l="19050" t="0" r="3175"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940425" cy="3986733"/>
                    </a:xfrm>
                    <a:prstGeom prst="rect">
                      <a:avLst/>
                    </a:prstGeom>
                    <a:noFill/>
                    <a:ln w="9525">
                      <a:noFill/>
                      <a:miter lim="800000"/>
                      <a:headEnd/>
                      <a:tailEnd/>
                    </a:ln>
                  </pic:spPr>
                </pic:pic>
              </a:graphicData>
            </a:graphic>
          </wp:inline>
        </w:drawing>
      </w:r>
    </w:p>
    <w:p w:rsidR="00D30208" w:rsidRPr="00221441" w:rsidRDefault="00D30208" w:rsidP="006F1CAF">
      <w:pPr>
        <w:spacing w:line="360" w:lineRule="auto"/>
        <w:jc w:val="center"/>
        <w:rPr>
          <w:rFonts w:ascii="Times New Roman" w:hAnsi="Times New Roman" w:cs="Times New Roman"/>
          <w:b/>
          <w:sz w:val="28"/>
          <w:szCs w:val="28"/>
        </w:rPr>
      </w:pPr>
      <w:r w:rsidRPr="00221441">
        <w:rPr>
          <w:rFonts w:ascii="Times New Roman" w:hAnsi="Times New Roman" w:cs="Times New Roman"/>
          <w:b/>
          <w:sz w:val="28"/>
          <w:szCs w:val="28"/>
        </w:rPr>
        <w:t>рис. 5 – многозвеньевая схема, поясняющая сеанс оказания услуги</w:t>
      </w:r>
    </w:p>
    <w:p w:rsidR="00D30208" w:rsidRPr="00221441" w:rsidRDefault="00D30208" w:rsidP="006F1CAF">
      <w:pPr>
        <w:spacing w:line="360" w:lineRule="auto"/>
        <w:rPr>
          <w:rFonts w:ascii="Times New Roman" w:hAnsi="Times New Roman" w:cs="Times New Roman"/>
          <w:sz w:val="28"/>
          <w:szCs w:val="28"/>
        </w:rPr>
      </w:pPr>
      <w:r w:rsidRPr="00221441">
        <w:rPr>
          <w:rFonts w:ascii="Times New Roman" w:hAnsi="Times New Roman" w:cs="Times New Roman"/>
          <w:sz w:val="28"/>
          <w:szCs w:val="28"/>
        </w:rPr>
        <w:t xml:space="preserve">Не будет лишним сделать некоторые пояснения к вышеприведённой схеме (рис.4). Любая БС находится в режиме ожидания до тех пор, пока с сервера не придёт команда на включение, тогда БС переходит в активный режим и начинает передавать широковещательное сообщение всем терминалам, </w:t>
      </w:r>
      <w:r w:rsidRPr="00221441">
        <w:rPr>
          <w:rFonts w:ascii="Times New Roman" w:hAnsi="Times New Roman" w:cs="Times New Roman"/>
          <w:sz w:val="28"/>
          <w:szCs w:val="28"/>
        </w:rPr>
        <w:lastRenderedPageBreak/>
        <w:t>находящимся в радиусе 300 метров (зона обслуживания точки доступа).</w:t>
      </w:r>
      <w:r w:rsidRPr="00221441">
        <w:rPr>
          <w:rFonts w:ascii="Times New Roman" w:hAnsi="Times New Roman" w:cs="Times New Roman"/>
          <w:sz w:val="28"/>
          <w:szCs w:val="28"/>
        </w:rPr>
        <w:br/>
        <w:t xml:space="preserve">После того как любой из терминалов принял широковещательное сообщение от БС происходит процесс регистрации терминала в сети, передача базовой станцией информации о терминале на сервер с последующей обработкой на сервере этой информации. Об этих процессах уже было написано в рамках пункта 1.2. </w:t>
      </w:r>
      <w:r w:rsidRPr="00221441">
        <w:rPr>
          <w:rFonts w:ascii="Times New Roman" w:hAnsi="Times New Roman" w:cs="Times New Roman"/>
          <w:sz w:val="28"/>
          <w:szCs w:val="28"/>
        </w:rPr>
        <w:br/>
        <w:t>После завершения процесса обработки пользовательской информации на сервере следует передача необходимых информационных сообщений с прикреплением идентификатора терминала для того, чтобы БС передала эти сообщения тому терминалу, которому они назначались. Базовая станция вне зависимости от количества предназначенных конкретному терминалу сообщений передаёт их по одному. После того, как от терминала приходит служебное сообщение, подтверждающее получение прошлого информационного сообщения, БС передаёт следующее и так до тех пор, пока все сообщения не будут переданы.</w:t>
      </w:r>
    </w:p>
    <w:p w:rsidR="00D30208" w:rsidRPr="00221441" w:rsidRDefault="00D30208" w:rsidP="006F1CAF">
      <w:pPr>
        <w:spacing w:line="360" w:lineRule="auto"/>
        <w:rPr>
          <w:rFonts w:ascii="Times New Roman" w:hAnsi="Times New Roman" w:cs="Times New Roman"/>
          <w:b/>
          <w:sz w:val="28"/>
          <w:szCs w:val="28"/>
        </w:rPr>
      </w:pPr>
    </w:p>
    <w:p w:rsidR="00D30208" w:rsidRPr="00221441" w:rsidRDefault="00D30208" w:rsidP="006F1CAF">
      <w:pPr>
        <w:autoSpaceDE w:val="0"/>
        <w:autoSpaceDN w:val="0"/>
        <w:adjustRightInd w:val="0"/>
        <w:spacing w:after="0" w:line="360" w:lineRule="auto"/>
        <w:rPr>
          <w:rFonts w:ascii="Times New Roman" w:hAnsi="Times New Roman" w:cs="Times New Roman"/>
          <w:b/>
          <w:sz w:val="28"/>
          <w:szCs w:val="28"/>
        </w:rPr>
      </w:pPr>
      <w:r w:rsidRPr="00221441">
        <w:rPr>
          <w:rFonts w:ascii="Times New Roman" w:hAnsi="Times New Roman" w:cs="Times New Roman"/>
          <w:b/>
          <w:sz w:val="28"/>
          <w:szCs w:val="28"/>
        </w:rPr>
        <w:t xml:space="preserve">1.4. </w:t>
      </w:r>
      <w:r w:rsidRPr="00221441">
        <w:rPr>
          <w:rFonts w:ascii="Times New Roman" w:eastAsia="TimesNewRomanPSMT" w:hAnsi="Times New Roman" w:cs="Times New Roman"/>
          <w:b/>
          <w:sz w:val="28"/>
          <w:szCs w:val="28"/>
        </w:rPr>
        <w:t>Формулирование и пояснений стратегии поведения сетевых объектов</w:t>
      </w:r>
      <w:r w:rsidRPr="00221441">
        <w:rPr>
          <w:rFonts w:ascii="Times New Roman" w:hAnsi="Times New Roman" w:cs="Times New Roman"/>
          <w:b/>
          <w:sz w:val="28"/>
          <w:szCs w:val="28"/>
        </w:rPr>
        <w:t xml:space="preserve">, </w:t>
      </w:r>
      <w:r w:rsidRPr="00221441">
        <w:rPr>
          <w:rFonts w:ascii="Times New Roman" w:eastAsia="TimesNewRomanPSMT" w:hAnsi="Times New Roman" w:cs="Times New Roman"/>
          <w:b/>
          <w:sz w:val="28"/>
          <w:szCs w:val="28"/>
        </w:rPr>
        <w:t>введенных в п</w:t>
      </w:r>
      <w:r w:rsidRPr="00221441">
        <w:rPr>
          <w:rFonts w:ascii="Times New Roman" w:hAnsi="Times New Roman" w:cs="Times New Roman"/>
          <w:b/>
          <w:sz w:val="28"/>
          <w:szCs w:val="28"/>
        </w:rPr>
        <w:t xml:space="preserve">.1.3. </w:t>
      </w:r>
      <w:r w:rsidRPr="00221441">
        <w:rPr>
          <w:rFonts w:ascii="Times New Roman" w:eastAsia="TimesNewRomanPSMT" w:hAnsi="Times New Roman" w:cs="Times New Roman"/>
          <w:b/>
          <w:sz w:val="28"/>
          <w:szCs w:val="28"/>
        </w:rPr>
        <w:t>Обоснование требований к функциональному составу сетевого терминала и командного узла</w:t>
      </w:r>
      <w:r w:rsidRPr="00221441">
        <w:rPr>
          <w:rFonts w:ascii="Times New Roman" w:hAnsi="Times New Roman" w:cs="Times New Roman"/>
          <w:b/>
          <w:sz w:val="28"/>
          <w:szCs w:val="28"/>
        </w:rPr>
        <w:t>.</w:t>
      </w:r>
    </w:p>
    <w:p w:rsidR="00D30208" w:rsidRPr="00221441" w:rsidRDefault="00D30208" w:rsidP="006F1CAF">
      <w:pPr>
        <w:autoSpaceDE w:val="0"/>
        <w:autoSpaceDN w:val="0"/>
        <w:adjustRightInd w:val="0"/>
        <w:spacing w:after="0" w:line="360" w:lineRule="auto"/>
        <w:rPr>
          <w:rFonts w:ascii="Times New Roman" w:eastAsia="TimesNewRomanPSMT" w:hAnsi="Times New Roman" w:cs="Times New Roman"/>
          <w:sz w:val="28"/>
          <w:szCs w:val="28"/>
        </w:rPr>
      </w:pPr>
      <w:r w:rsidRPr="00221441">
        <w:rPr>
          <w:rFonts w:ascii="Times New Roman" w:eastAsia="TimesNewRomanPSMT" w:hAnsi="Times New Roman" w:cs="Times New Roman"/>
          <w:b/>
          <w:sz w:val="28"/>
          <w:szCs w:val="28"/>
        </w:rPr>
        <w:br/>
      </w:r>
      <w:r w:rsidRPr="00221441">
        <w:rPr>
          <w:rFonts w:ascii="Times New Roman" w:eastAsia="TimesNewRomanPSMT" w:hAnsi="Times New Roman" w:cs="Times New Roman"/>
          <w:sz w:val="28"/>
          <w:szCs w:val="28"/>
        </w:rPr>
        <w:t>Представим стратегию поведения сетевых объектов в виде таблицы (табл.1).</w:t>
      </w:r>
    </w:p>
    <w:p w:rsidR="00D30208" w:rsidRPr="00221441" w:rsidRDefault="00D30208" w:rsidP="006F1CAF">
      <w:pPr>
        <w:autoSpaceDE w:val="0"/>
        <w:autoSpaceDN w:val="0"/>
        <w:adjustRightInd w:val="0"/>
        <w:spacing w:after="0" w:line="360" w:lineRule="auto"/>
        <w:rPr>
          <w:rFonts w:ascii="Times New Roman" w:eastAsia="TimesNewRomanPSMT" w:hAnsi="Times New Roman" w:cs="Times New Roman"/>
          <w:sz w:val="28"/>
          <w:szCs w:val="28"/>
        </w:rPr>
      </w:pPr>
    </w:p>
    <w:tbl>
      <w:tblPr>
        <w:tblStyle w:val="a6"/>
        <w:tblW w:w="0" w:type="auto"/>
        <w:tblLook w:val="04A0"/>
      </w:tblPr>
      <w:tblGrid>
        <w:gridCol w:w="4785"/>
        <w:gridCol w:w="4786"/>
      </w:tblGrid>
      <w:tr w:rsidR="00D30208" w:rsidRPr="00221441" w:rsidTr="001D3306">
        <w:tc>
          <w:tcPr>
            <w:tcW w:w="4785" w:type="dxa"/>
          </w:tcPr>
          <w:p w:rsidR="00D30208" w:rsidRPr="00221441" w:rsidRDefault="00D30208" w:rsidP="006F1CAF">
            <w:pPr>
              <w:autoSpaceDE w:val="0"/>
              <w:autoSpaceDN w:val="0"/>
              <w:adjustRightInd w:val="0"/>
              <w:spacing w:line="360" w:lineRule="auto"/>
              <w:rPr>
                <w:rFonts w:ascii="Times New Roman" w:eastAsia="TimesNewRomanPSMT" w:hAnsi="Times New Roman" w:cs="Times New Roman"/>
                <w:b/>
                <w:sz w:val="28"/>
                <w:szCs w:val="28"/>
              </w:rPr>
            </w:pPr>
            <w:r w:rsidRPr="00221441">
              <w:rPr>
                <w:rFonts w:ascii="Times New Roman" w:eastAsia="TimesNewRomanPSMT" w:hAnsi="Times New Roman" w:cs="Times New Roman"/>
                <w:b/>
                <w:sz w:val="28"/>
                <w:szCs w:val="28"/>
              </w:rPr>
              <w:t>Стратегия поведения терминалов сети</w:t>
            </w:r>
          </w:p>
        </w:tc>
        <w:tc>
          <w:tcPr>
            <w:tcW w:w="4786" w:type="dxa"/>
          </w:tcPr>
          <w:p w:rsidR="00D30208" w:rsidRPr="00221441" w:rsidRDefault="00D30208" w:rsidP="006F1CAF">
            <w:pPr>
              <w:autoSpaceDE w:val="0"/>
              <w:autoSpaceDN w:val="0"/>
              <w:adjustRightInd w:val="0"/>
              <w:spacing w:line="360" w:lineRule="auto"/>
              <w:rPr>
                <w:rFonts w:ascii="Times New Roman" w:eastAsia="TimesNewRomanPSMT" w:hAnsi="Times New Roman" w:cs="Times New Roman"/>
                <w:b/>
                <w:sz w:val="28"/>
                <w:szCs w:val="28"/>
              </w:rPr>
            </w:pPr>
            <w:r w:rsidRPr="00221441">
              <w:rPr>
                <w:rFonts w:ascii="Times New Roman" w:eastAsia="TimesNewRomanPSMT" w:hAnsi="Times New Roman" w:cs="Times New Roman"/>
                <w:b/>
                <w:sz w:val="28"/>
                <w:szCs w:val="28"/>
              </w:rPr>
              <w:t>Стратегия поведения сети (сервер + базовые станции)</w:t>
            </w:r>
          </w:p>
        </w:tc>
      </w:tr>
      <w:tr w:rsidR="00D30208" w:rsidRPr="00221441" w:rsidTr="001D3306">
        <w:tc>
          <w:tcPr>
            <w:tcW w:w="4785" w:type="dxa"/>
          </w:tcPr>
          <w:p w:rsidR="00D30208" w:rsidRPr="00221441" w:rsidRDefault="00D30208" w:rsidP="006F1CAF">
            <w:pPr>
              <w:autoSpaceDE w:val="0"/>
              <w:autoSpaceDN w:val="0"/>
              <w:adjustRightInd w:val="0"/>
              <w:spacing w:line="360" w:lineRule="auto"/>
              <w:rPr>
                <w:rFonts w:ascii="Times New Roman" w:eastAsia="TimesNewRomanPSMT" w:hAnsi="Times New Roman" w:cs="Times New Roman"/>
                <w:sz w:val="28"/>
                <w:szCs w:val="28"/>
              </w:rPr>
            </w:pPr>
            <w:r w:rsidRPr="00221441">
              <w:rPr>
                <w:rFonts w:ascii="Times New Roman" w:eastAsia="TimesNewRomanPSMT" w:hAnsi="Times New Roman" w:cs="Times New Roman"/>
                <w:sz w:val="28"/>
                <w:szCs w:val="28"/>
              </w:rPr>
              <w:t>Поиск и обнаружение сети</w:t>
            </w:r>
          </w:p>
        </w:tc>
        <w:tc>
          <w:tcPr>
            <w:tcW w:w="4786" w:type="dxa"/>
          </w:tcPr>
          <w:p w:rsidR="00D30208" w:rsidRPr="00221441" w:rsidRDefault="00D30208" w:rsidP="006F1CAF">
            <w:pPr>
              <w:autoSpaceDE w:val="0"/>
              <w:autoSpaceDN w:val="0"/>
              <w:adjustRightInd w:val="0"/>
              <w:spacing w:line="360" w:lineRule="auto"/>
              <w:rPr>
                <w:rFonts w:ascii="Times New Roman" w:eastAsia="TimesNewRomanPSMT" w:hAnsi="Times New Roman" w:cs="Times New Roman"/>
                <w:sz w:val="28"/>
                <w:szCs w:val="28"/>
              </w:rPr>
            </w:pPr>
            <w:r w:rsidRPr="00221441">
              <w:rPr>
                <w:rFonts w:ascii="Times New Roman" w:eastAsia="TimesNewRomanPSMT" w:hAnsi="Times New Roman" w:cs="Times New Roman"/>
                <w:sz w:val="28"/>
                <w:szCs w:val="28"/>
              </w:rPr>
              <w:t>Заявление о себе: передача широковещательного сообщения с параметрами сети</w:t>
            </w:r>
          </w:p>
        </w:tc>
      </w:tr>
      <w:tr w:rsidR="00D30208" w:rsidRPr="00221441" w:rsidTr="001D3306">
        <w:tc>
          <w:tcPr>
            <w:tcW w:w="4785" w:type="dxa"/>
          </w:tcPr>
          <w:p w:rsidR="00D30208" w:rsidRPr="00221441" w:rsidRDefault="00D30208" w:rsidP="006F1CAF">
            <w:pPr>
              <w:autoSpaceDE w:val="0"/>
              <w:autoSpaceDN w:val="0"/>
              <w:adjustRightInd w:val="0"/>
              <w:spacing w:line="360" w:lineRule="auto"/>
              <w:rPr>
                <w:rFonts w:ascii="Times New Roman" w:eastAsia="TimesNewRomanPSMT" w:hAnsi="Times New Roman" w:cs="Times New Roman"/>
                <w:sz w:val="28"/>
                <w:szCs w:val="28"/>
              </w:rPr>
            </w:pPr>
            <w:r w:rsidRPr="00221441">
              <w:rPr>
                <w:rFonts w:ascii="Times New Roman" w:eastAsia="TimesNewRomanPSMT" w:hAnsi="Times New Roman" w:cs="Times New Roman"/>
                <w:sz w:val="28"/>
                <w:szCs w:val="28"/>
              </w:rPr>
              <w:t xml:space="preserve">Подача заявки в сеть (запрос </w:t>
            </w:r>
            <w:r w:rsidRPr="00221441">
              <w:rPr>
                <w:rFonts w:ascii="Times New Roman" w:eastAsia="TimesNewRomanPSMT" w:hAnsi="Times New Roman" w:cs="Times New Roman"/>
                <w:sz w:val="28"/>
                <w:szCs w:val="28"/>
              </w:rPr>
              <w:lastRenderedPageBreak/>
              <w:t>регистрации)</w:t>
            </w:r>
          </w:p>
        </w:tc>
        <w:tc>
          <w:tcPr>
            <w:tcW w:w="4786" w:type="dxa"/>
          </w:tcPr>
          <w:p w:rsidR="00D30208" w:rsidRPr="00221441" w:rsidRDefault="00D30208" w:rsidP="006F1CAF">
            <w:pPr>
              <w:autoSpaceDE w:val="0"/>
              <w:autoSpaceDN w:val="0"/>
              <w:adjustRightInd w:val="0"/>
              <w:spacing w:line="360" w:lineRule="auto"/>
              <w:rPr>
                <w:rFonts w:ascii="Times New Roman" w:eastAsia="TimesNewRomanPSMT" w:hAnsi="Times New Roman" w:cs="Times New Roman"/>
                <w:sz w:val="28"/>
                <w:szCs w:val="28"/>
              </w:rPr>
            </w:pPr>
            <w:r w:rsidRPr="00221441">
              <w:rPr>
                <w:rFonts w:ascii="Times New Roman" w:eastAsia="TimesNewRomanPSMT" w:hAnsi="Times New Roman" w:cs="Times New Roman"/>
                <w:sz w:val="28"/>
                <w:szCs w:val="28"/>
              </w:rPr>
              <w:lastRenderedPageBreak/>
              <w:t xml:space="preserve">Получение и обработка запросов от </w:t>
            </w:r>
            <w:r w:rsidRPr="00221441">
              <w:rPr>
                <w:rFonts w:ascii="Times New Roman" w:eastAsia="TimesNewRomanPSMT" w:hAnsi="Times New Roman" w:cs="Times New Roman"/>
                <w:sz w:val="28"/>
                <w:szCs w:val="28"/>
              </w:rPr>
              <w:lastRenderedPageBreak/>
              <w:t>терминалов</w:t>
            </w:r>
          </w:p>
        </w:tc>
      </w:tr>
      <w:tr w:rsidR="00D30208" w:rsidRPr="00221441" w:rsidTr="001D3306">
        <w:tc>
          <w:tcPr>
            <w:tcW w:w="4785" w:type="dxa"/>
          </w:tcPr>
          <w:p w:rsidR="00D30208" w:rsidRPr="00221441" w:rsidRDefault="00D30208" w:rsidP="006F1CAF">
            <w:pPr>
              <w:autoSpaceDE w:val="0"/>
              <w:autoSpaceDN w:val="0"/>
              <w:adjustRightInd w:val="0"/>
              <w:spacing w:line="360" w:lineRule="auto"/>
              <w:rPr>
                <w:rFonts w:ascii="Times New Roman" w:eastAsia="TimesNewRomanPSMT" w:hAnsi="Times New Roman" w:cs="Times New Roman"/>
                <w:sz w:val="28"/>
                <w:szCs w:val="28"/>
              </w:rPr>
            </w:pPr>
            <w:r w:rsidRPr="00221441">
              <w:rPr>
                <w:rFonts w:ascii="Times New Roman" w:eastAsia="TimesNewRomanPSMT" w:hAnsi="Times New Roman" w:cs="Times New Roman"/>
                <w:sz w:val="28"/>
                <w:szCs w:val="28"/>
              </w:rPr>
              <w:lastRenderedPageBreak/>
              <w:t>Определение собственных координат и получение от пользователя необходимых данных для передачи в сеть</w:t>
            </w:r>
          </w:p>
        </w:tc>
        <w:tc>
          <w:tcPr>
            <w:tcW w:w="4786" w:type="dxa"/>
          </w:tcPr>
          <w:p w:rsidR="00D30208" w:rsidRPr="00221441" w:rsidRDefault="00D30208" w:rsidP="006F1CAF">
            <w:pPr>
              <w:autoSpaceDE w:val="0"/>
              <w:autoSpaceDN w:val="0"/>
              <w:adjustRightInd w:val="0"/>
              <w:spacing w:line="360" w:lineRule="auto"/>
              <w:rPr>
                <w:rFonts w:ascii="Times New Roman" w:eastAsia="TimesNewRomanPSMT" w:hAnsi="Times New Roman" w:cs="Times New Roman"/>
                <w:sz w:val="28"/>
                <w:szCs w:val="28"/>
              </w:rPr>
            </w:pPr>
            <w:r w:rsidRPr="00221441">
              <w:rPr>
                <w:rFonts w:ascii="Times New Roman" w:eastAsia="TimesNewRomanPSMT" w:hAnsi="Times New Roman" w:cs="Times New Roman"/>
                <w:sz w:val="28"/>
                <w:szCs w:val="28"/>
              </w:rPr>
              <w:t>Присвоение терминалам уникального идентификационного номера</w:t>
            </w:r>
          </w:p>
        </w:tc>
      </w:tr>
      <w:tr w:rsidR="00D30208" w:rsidRPr="00221441" w:rsidTr="001D3306">
        <w:tc>
          <w:tcPr>
            <w:tcW w:w="4785" w:type="dxa"/>
          </w:tcPr>
          <w:p w:rsidR="00D30208" w:rsidRPr="00221441" w:rsidRDefault="00D30208" w:rsidP="006F1CAF">
            <w:pPr>
              <w:autoSpaceDE w:val="0"/>
              <w:autoSpaceDN w:val="0"/>
              <w:adjustRightInd w:val="0"/>
              <w:spacing w:line="360" w:lineRule="auto"/>
              <w:rPr>
                <w:rFonts w:ascii="Times New Roman" w:eastAsia="TimesNewRomanPSMT" w:hAnsi="Times New Roman" w:cs="Times New Roman"/>
                <w:sz w:val="28"/>
                <w:szCs w:val="28"/>
              </w:rPr>
            </w:pPr>
            <w:r w:rsidRPr="00221441">
              <w:rPr>
                <w:rFonts w:ascii="Times New Roman" w:eastAsia="TimesNewRomanPSMT" w:hAnsi="Times New Roman" w:cs="Times New Roman"/>
                <w:sz w:val="28"/>
                <w:szCs w:val="28"/>
              </w:rPr>
              <w:t>Хранение полученных информационных сообщений</w:t>
            </w:r>
          </w:p>
        </w:tc>
        <w:tc>
          <w:tcPr>
            <w:tcW w:w="4786" w:type="dxa"/>
          </w:tcPr>
          <w:p w:rsidR="00D30208" w:rsidRPr="00221441" w:rsidRDefault="00D30208" w:rsidP="006F1CAF">
            <w:pPr>
              <w:autoSpaceDE w:val="0"/>
              <w:autoSpaceDN w:val="0"/>
              <w:adjustRightInd w:val="0"/>
              <w:spacing w:line="360" w:lineRule="auto"/>
              <w:rPr>
                <w:rFonts w:ascii="Times New Roman" w:eastAsia="TimesNewRomanPSMT" w:hAnsi="Times New Roman" w:cs="Times New Roman"/>
                <w:sz w:val="28"/>
                <w:szCs w:val="28"/>
              </w:rPr>
            </w:pPr>
            <w:r w:rsidRPr="00221441">
              <w:rPr>
                <w:rFonts w:ascii="Times New Roman" w:eastAsia="TimesNewRomanPSMT" w:hAnsi="Times New Roman" w:cs="Times New Roman"/>
                <w:sz w:val="28"/>
                <w:szCs w:val="28"/>
              </w:rPr>
              <w:t>Предоставление услуги передачи информационных сообщений с заданным качеством</w:t>
            </w:r>
          </w:p>
        </w:tc>
      </w:tr>
    </w:tbl>
    <w:p w:rsidR="00D30208" w:rsidRPr="00221441" w:rsidRDefault="00D30208" w:rsidP="006F1CAF">
      <w:pPr>
        <w:spacing w:line="360" w:lineRule="auto"/>
        <w:jc w:val="center"/>
        <w:rPr>
          <w:rFonts w:ascii="Times New Roman" w:hAnsi="Times New Roman" w:cs="Times New Roman"/>
          <w:b/>
          <w:sz w:val="28"/>
          <w:szCs w:val="28"/>
        </w:rPr>
      </w:pPr>
      <w:r w:rsidRPr="00221441">
        <w:rPr>
          <w:rFonts w:ascii="Times New Roman" w:hAnsi="Times New Roman" w:cs="Times New Roman"/>
          <w:b/>
          <w:sz w:val="28"/>
          <w:szCs w:val="28"/>
        </w:rPr>
        <w:t xml:space="preserve">табл. </w:t>
      </w:r>
      <w:r w:rsidR="00D63D53" w:rsidRPr="00221441">
        <w:rPr>
          <w:rFonts w:ascii="Times New Roman" w:hAnsi="Times New Roman" w:cs="Times New Roman"/>
          <w:b/>
          <w:sz w:val="28"/>
          <w:szCs w:val="28"/>
          <w:lang w:val="en-US"/>
        </w:rPr>
        <w:t>1</w:t>
      </w:r>
      <w:r w:rsidRPr="00221441">
        <w:rPr>
          <w:rFonts w:ascii="Times New Roman" w:hAnsi="Times New Roman" w:cs="Times New Roman"/>
          <w:b/>
          <w:sz w:val="28"/>
          <w:szCs w:val="28"/>
        </w:rPr>
        <w:t xml:space="preserve"> – стратегия поведения сетевых объектов</w:t>
      </w:r>
    </w:p>
    <w:p w:rsidR="00D30208" w:rsidRPr="00221441" w:rsidRDefault="00D30208" w:rsidP="006F1CAF">
      <w:pPr>
        <w:spacing w:line="360" w:lineRule="auto"/>
        <w:rPr>
          <w:rFonts w:ascii="Times New Roman" w:hAnsi="Times New Roman" w:cs="Times New Roman"/>
          <w:sz w:val="28"/>
          <w:szCs w:val="28"/>
        </w:rPr>
      </w:pPr>
      <w:r w:rsidRPr="00221441">
        <w:rPr>
          <w:rFonts w:ascii="Times New Roman" w:hAnsi="Times New Roman" w:cs="Times New Roman"/>
          <w:sz w:val="28"/>
          <w:szCs w:val="28"/>
        </w:rPr>
        <w:t>Далее приводится функциональный состав выделенных узлов сети:</w:t>
      </w:r>
    </w:p>
    <w:p w:rsidR="00D30208" w:rsidRPr="00221441" w:rsidRDefault="00D30208" w:rsidP="006F1CAF">
      <w:pPr>
        <w:spacing w:line="360" w:lineRule="auto"/>
        <w:rPr>
          <w:rFonts w:ascii="Times New Roman" w:hAnsi="Times New Roman" w:cs="Times New Roman"/>
          <w:sz w:val="28"/>
          <w:szCs w:val="28"/>
        </w:rPr>
      </w:pPr>
      <w:r w:rsidRPr="00221441">
        <w:rPr>
          <w:rFonts w:ascii="Times New Roman" w:hAnsi="Times New Roman" w:cs="Times New Roman"/>
          <w:sz w:val="28"/>
          <w:szCs w:val="28"/>
          <w:u w:val="single"/>
        </w:rPr>
        <w:t>Терминал</w:t>
      </w:r>
      <w:r w:rsidRPr="00221441">
        <w:rPr>
          <w:rFonts w:ascii="Times New Roman" w:hAnsi="Times New Roman" w:cs="Times New Roman"/>
          <w:sz w:val="28"/>
          <w:szCs w:val="28"/>
          <w:u w:val="single"/>
        </w:rPr>
        <w:br/>
      </w:r>
      <w:r w:rsidRPr="00221441">
        <w:rPr>
          <w:rFonts w:ascii="Times New Roman" w:hAnsi="Times New Roman" w:cs="Times New Roman"/>
          <w:sz w:val="28"/>
          <w:szCs w:val="28"/>
        </w:rPr>
        <w:t>В составе терминального оборудования необходимо присутствие таких функциональных блоков, как операционная система с неким программным модулем и пользовательским интерфейсом, модуль подлинности (для того чтобы точка доступа различала разные терминалы) и радиотерминал для приёма и передачи сообщений. Также в составе терминального оборудования необходимо наличие модуля определения собственных координат и буфера памяти для хранения получаемых сообщений.</w:t>
      </w:r>
    </w:p>
    <w:p w:rsidR="00D30208" w:rsidRPr="00221441" w:rsidRDefault="00D30208" w:rsidP="006F1CAF">
      <w:pPr>
        <w:spacing w:line="360" w:lineRule="auto"/>
        <w:rPr>
          <w:rFonts w:ascii="Times New Roman" w:hAnsi="Times New Roman" w:cs="Times New Roman"/>
          <w:sz w:val="28"/>
          <w:szCs w:val="28"/>
        </w:rPr>
      </w:pPr>
      <w:r w:rsidRPr="00221441">
        <w:rPr>
          <w:rFonts w:ascii="Times New Roman" w:hAnsi="Times New Roman" w:cs="Times New Roman"/>
          <w:sz w:val="28"/>
          <w:szCs w:val="28"/>
          <w:u w:val="single"/>
        </w:rPr>
        <w:t>Базовая станция (точка доступа)</w:t>
      </w:r>
      <w:r w:rsidRPr="00221441">
        <w:rPr>
          <w:rFonts w:ascii="Times New Roman" w:hAnsi="Times New Roman" w:cs="Times New Roman"/>
          <w:sz w:val="28"/>
          <w:szCs w:val="28"/>
          <w:u w:val="single"/>
        </w:rPr>
        <w:br/>
      </w:r>
      <w:r w:rsidRPr="00221441">
        <w:rPr>
          <w:rFonts w:ascii="Times New Roman" w:hAnsi="Times New Roman" w:cs="Times New Roman"/>
          <w:sz w:val="28"/>
          <w:szCs w:val="28"/>
        </w:rPr>
        <w:t>В составе БС помимо радиотерминала для взаимодействия с терминалами и интерфейса для связи с сервером присутствует программное обеспечение с информационной подсистемой, необходимой для хранения идентификационных номеров терминалов.</w:t>
      </w:r>
    </w:p>
    <w:p w:rsidR="00D30208" w:rsidRPr="00221441" w:rsidRDefault="00D30208" w:rsidP="006F1CAF">
      <w:pPr>
        <w:spacing w:line="360" w:lineRule="auto"/>
        <w:rPr>
          <w:rFonts w:ascii="Times New Roman" w:hAnsi="Times New Roman" w:cs="Times New Roman"/>
          <w:sz w:val="28"/>
          <w:szCs w:val="28"/>
        </w:rPr>
      </w:pPr>
      <w:r w:rsidRPr="00221441">
        <w:rPr>
          <w:rFonts w:ascii="Times New Roman" w:hAnsi="Times New Roman" w:cs="Times New Roman"/>
          <w:sz w:val="28"/>
          <w:szCs w:val="28"/>
          <w:u w:val="single"/>
        </w:rPr>
        <w:t>Сервер</w:t>
      </w:r>
      <w:r w:rsidRPr="00221441">
        <w:rPr>
          <w:rFonts w:ascii="Times New Roman" w:hAnsi="Times New Roman" w:cs="Times New Roman"/>
          <w:sz w:val="28"/>
          <w:szCs w:val="28"/>
          <w:u w:val="single"/>
        </w:rPr>
        <w:br/>
      </w:r>
      <w:r w:rsidRPr="00221441">
        <w:rPr>
          <w:rFonts w:ascii="Times New Roman" w:hAnsi="Times New Roman" w:cs="Times New Roman"/>
          <w:sz w:val="28"/>
          <w:szCs w:val="28"/>
        </w:rPr>
        <w:t xml:space="preserve">Сервер должен обладать самым сложным программным модулем по сравнению с другими узлами сети (терминал, точка доступа), так как именно здесь необходимо выполнение сложных алгоритмов для принятия решения каким пользователем отправить то или иное информационное сообщение. Также здесь </w:t>
      </w:r>
      <w:r w:rsidRPr="00221441">
        <w:rPr>
          <w:rFonts w:ascii="Times New Roman" w:hAnsi="Times New Roman" w:cs="Times New Roman"/>
          <w:sz w:val="28"/>
          <w:szCs w:val="28"/>
        </w:rPr>
        <w:lastRenderedPageBreak/>
        <w:t>необходимо присутствие модуля слежения за базовыми станциями на предмет выхода их из строя. Если это необходимо на сервере имеется возможность отключения любой из базовых станций, в этом случае такая станция переходит в режим ожидания.</w:t>
      </w:r>
    </w:p>
    <w:p w:rsidR="00D30208" w:rsidRPr="00221441" w:rsidRDefault="00D30208" w:rsidP="006F1CAF">
      <w:pPr>
        <w:spacing w:after="200" w:line="360" w:lineRule="auto"/>
        <w:rPr>
          <w:rFonts w:ascii="Times New Roman" w:hAnsi="Times New Roman" w:cs="Times New Roman"/>
          <w:sz w:val="28"/>
          <w:szCs w:val="28"/>
        </w:rPr>
      </w:pPr>
      <w:r w:rsidRPr="00221441">
        <w:rPr>
          <w:rFonts w:ascii="Times New Roman" w:hAnsi="Times New Roman" w:cs="Times New Roman"/>
          <w:sz w:val="28"/>
          <w:szCs w:val="28"/>
        </w:rPr>
        <w:br w:type="page"/>
      </w:r>
    </w:p>
    <w:p w:rsidR="00D30208" w:rsidRPr="00221441" w:rsidRDefault="00D30208" w:rsidP="006F1CAF">
      <w:pPr>
        <w:spacing w:line="360" w:lineRule="auto"/>
        <w:jc w:val="both"/>
        <w:rPr>
          <w:rFonts w:ascii="Times New Roman" w:hAnsi="Times New Roman" w:cs="Times New Roman"/>
          <w:b/>
          <w:sz w:val="28"/>
          <w:szCs w:val="28"/>
        </w:rPr>
      </w:pPr>
      <w:r w:rsidRPr="00221441">
        <w:rPr>
          <w:rFonts w:ascii="Times New Roman" w:hAnsi="Times New Roman" w:cs="Times New Roman"/>
          <w:b/>
          <w:sz w:val="28"/>
          <w:szCs w:val="28"/>
        </w:rPr>
        <w:lastRenderedPageBreak/>
        <w:t>2. Разработка сценария телекоммуникационной услуги (L3)</w:t>
      </w:r>
    </w:p>
    <w:p w:rsidR="00D30208" w:rsidRPr="00221441" w:rsidRDefault="00D30208" w:rsidP="006F1CAF">
      <w:pPr>
        <w:spacing w:line="360" w:lineRule="auto"/>
        <w:jc w:val="both"/>
        <w:rPr>
          <w:rFonts w:ascii="Times New Roman" w:hAnsi="Times New Roman" w:cs="Times New Roman"/>
          <w:b/>
          <w:sz w:val="28"/>
          <w:szCs w:val="28"/>
        </w:rPr>
      </w:pPr>
      <w:r w:rsidRPr="00221441">
        <w:rPr>
          <w:rFonts w:ascii="Times New Roman" w:hAnsi="Times New Roman" w:cs="Times New Roman"/>
          <w:b/>
          <w:sz w:val="28"/>
          <w:szCs w:val="28"/>
        </w:rPr>
        <w:t xml:space="preserve">2.1. Разработка правил идентификации сессий, сообщений, процедур/служб обработки сообщений, а также сетевых объектов (организация адресного пространства радиосети). </w:t>
      </w:r>
    </w:p>
    <w:p w:rsidR="00D30208" w:rsidRPr="00221441" w:rsidRDefault="00D30208" w:rsidP="006F1CAF">
      <w:pPr>
        <w:spacing w:line="360" w:lineRule="auto"/>
        <w:jc w:val="both"/>
        <w:rPr>
          <w:rFonts w:ascii="Times New Roman" w:hAnsi="Times New Roman" w:cs="Times New Roman"/>
          <w:sz w:val="28"/>
          <w:szCs w:val="28"/>
          <w:u w:val="single"/>
        </w:rPr>
      </w:pPr>
      <w:r w:rsidRPr="00221441">
        <w:rPr>
          <w:rFonts w:ascii="Times New Roman" w:hAnsi="Times New Roman" w:cs="Times New Roman"/>
          <w:sz w:val="28"/>
          <w:szCs w:val="28"/>
          <w:u w:val="single"/>
        </w:rPr>
        <w:t>1) правила идентификации сессий</w:t>
      </w:r>
    </w:p>
    <w:p w:rsidR="00D30208" w:rsidRPr="00221441" w:rsidRDefault="00D30208" w:rsidP="006F1CAF">
      <w:pPr>
        <w:spacing w:line="360" w:lineRule="auto"/>
        <w:jc w:val="both"/>
        <w:rPr>
          <w:rFonts w:ascii="Times New Roman" w:hAnsi="Times New Roman" w:cs="Times New Roman"/>
          <w:sz w:val="28"/>
          <w:szCs w:val="28"/>
        </w:rPr>
      </w:pPr>
      <w:r w:rsidRPr="00221441">
        <w:rPr>
          <w:rFonts w:ascii="Times New Roman" w:hAnsi="Times New Roman" w:cs="Times New Roman"/>
          <w:sz w:val="28"/>
          <w:szCs w:val="28"/>
        </w:rPr>
        <w:t>В рамках предлагаемой системы можно выделить несколько видов трафика: текст, изображения и видеотрафик. Из этого следует, что требуется несколько сеансов для передачи сообщений терминалам. При этом в рамках одного активного соединения можно передавать до трёх видов трафика, для этого введём нумерацию сессий. Если на сервере было принято решение передать определённому пользователю сообщение, содержащее текст, и сообщение-изображение, то в рамках доставки «Базовая станция – Терминал» сессии будут пронумерованы (сессия №1, сессия №2).</w:t>
      </w:r>
    </w:p>
    <w:p w:rsidR="00D30208" w:rsidRPr="00221441" w:rsidRDefault="00D30208" w:rsidP="006F1CAF">
      <w:pPr>
        <w:spacing w:line="360" w:lineRule="auto"/>
        <w:jc w:val="both"/>
        <w:rPr>
          <w:rFonts w:ascii="Times New Roman" w:hAnsi="Times New Roman" w:cs="Times New Roman"/>
          <w:sz w:val="28"/>
          <w:szCs w:val="28"/>
          <w:u w:val="single"/>
        </w:rPr>
      </w:pPr>
      <w:r w:rsidRPr="00221441">
        <w:rPr>
          <w:rFonts w:ascii="Times New Roman" w:hAnsi="Times New Roman" w:cs="Times New Roman"/>
          <w:sz w:val="28"/>
          <w:szCs w:val="28"/>
          <w:u w:val="single"/>
        </w:rPr>
        <w:t>2) правила идентификации сообщений</w:t>
      </w:r>
    </w:p>
    <w:p w:rsidR="00D30208" w:rsidRPr="00221441" w:rsidRDefault="00D30208" w:rsidP="006F1CAF">
      <w:pPr>
        <w:spacing w:line="360" w:lineRule="auto"/>
        <w:jc w:val="both"/>
        <w:rPr>
          <w:rFonts w:ascii="Times New Roman" w:hAnsi="Times New Roman" w:cs="Times New Roman"/>
          <w:sz w:val="28"/>
          <w:szCs w:val="28"/>
          <w:shd w:val="clear" w:color="auto" w:fill="FFFFFF"/>
        </w:rPr>
      </w:pPr>
      <w:r w:rsidRPr="00221441">
        <w:rPr>
          <w:rFonts w:ascii="Times New Roman" w:hAnsi="Times New Roman" w:cs="Times New Roman"/>
          <w:sz w:val="28"/>
          <w:szCs w:val="28"/>
        </w:rPr>
        <w:t xml:space="preserve">Все сообщения в рассматриваемой системе делятся на сообщения управления (служебные) и сообщения трафика, последние в свою очередь могут быть трёх типов, как уже было указано выше. </w:t>
      </w:r>
      <w:r w:rsidRPr="00221441">
        <w:rPr>
          <w:rFonts w:ascii="Times New Roman" w:hAnsi="Times New Roman" w:cs="Times New Roman"/>
          <w:sz w:val="28"/>
          <w:szCs w:val="28"/>
        </w:rPr>
        <w:tab/>
      </w:r>
      <w:r w:rsidRPr="00221441">
        <w:rPr>
          <w:rFonts w:ascii="Times New Roman" w:hAnsi="Times New Roman" w:cs="Times New Roman"/>
          <w:sz w:val="28"/>
          <w:szCs w:val="28"/>
        </w:rPr>
        <w:br/>
        <w:t xml:space="preserve">Рассмотрим структуру служебных сообщений (рис.6). Здесь </w:t>
      </w:r>
      <w:r w:rsidRPr="00221441">
        <w:rPr>
          <w:rFonts w:ascii="Times New Roman" w:hAnsi="Times New Roman" w:cs="Times New Roman"/>
          <w:sz w:val="28"/>
          <w:szCs w:val="28"/>
          <w:shd w:val="clear" w:color="auto" w:fill="FFFFFF"/>
        </w:rPr>
        <w:t>поле </w:t>
      </w:r>
      <w:r w:rsidRPr="00221441">
        <w:rPr>
          <w:rFonts w:ascii="Times New Roman" w:hAnsi="Times New Roman" w:cs="Times New Roman"/>
          <w:iCs/>
          <w:sz w:val="28"/>
          <w:szCs w:val="28"/>
          <w:shd w:val="clear" w:color="auto" w:fill="FFFFFF"/>
        </w:rPr>
        <w:t>адреса получателя</w:t>
      </w:r>
      <w:r w:rsidRPr="00221441">
        <w:rPr>
          <w:rFonts w:ascii="Times New Roman" w:hAnsi="Times New Roman" w:cs="Times New Roman"/>
          <w:sz w:val="28"/>
          <w:szCs w:val="28"/>
          <w:shd w:val="clear" w:color="auto" w:fill="FFFFFF"/>
        </w:rPr>
        <w:t xml:space="preserve"> содержит идентификатор базовой станции, в поле типа сообщения указывается информационным или служебным является данное сообщение: в случае, если в этом поле указана единица, сообщение считается информационным, если в поле указан ноль - служебным. </w:t>
      </w:r>
      <w:r w:rsidRPr="00221441">
        <w:rPr>
          <w:rFonts w:ascii="Times New Roman" w:hAnsi="Times New Roman" w:cs="Times New Roman"/>
          <w:iCs/>
          <w:sz w:val="28"/>
          <w:szCs w:val="28"/>
          <w:shd w:val="clear" w:color="auto" w:fill="FFFFFF"/>
        </w:rPr>
        <w:t>Поле </w:t>
      </w:r>
      <w:r w:rsidRPr="00221441">
        <w:rPr>
          <w:rFonts w:ascii="Times New Roman" w:hAnsi="Times New Roman" w:cs="Times New Roman"/>
          <w:iCs/>
          <w:sz w:val="28"/>
          <w:szCs w:val="28"/>
          <w:bdr w:val="none" w:sz="0" w:space="0" w:color="auto" w:frame="1"/>
          <w:shd w:val="clear" w:color="auto" w:fill="FFFFFF"/>
          <w:lang w:val="en-US"/>
        </w:rPr>
        <w:t>CRC</w:t>
      </w:r>
      <w:r w:rsidRPr="00221441">
        <w:rPr>
          <w:rFonts w:ascii="Times New Roman" w:hAnsi="Times New Roman" w:cs="Times New Roman"/>
          <w:iCs/>
          <w:sz w:val="28"/>
          <w:szCs w:val="28"/>
          <w:shd w:val="clear" w:color="auto" w:fill="FFFFFF"/>
        </w:rPr>
        <w:t> кода</w:t>
      </w:r>
      <w:r w:rsidRPr="00221441">
        <w:rPr>
          <w:rFonts w:ascii="Times New Roman" w:hAnsi="Times New Roman" w:cs="Times New Roman"/>
          <w:sz w:val="28"/>
          <w:szCs w:val="28"/>
          <w:shd w:val="clear" w:color="auto" w:fill="FFFFFF"/>
        </w:rPr>
        <w:t> содержит избыточный код, предназначенный для обеспечения гарантированной доставки сообщения.</w:t>
      </w:r>
    </w:p>
    <w:p w:rsidR="00D30208" w:rsidRPr="00221441" w:rsidRDefault="00D30208" w:rsidP="006F1CAF">
      <w:pPr>
        <w:spacing w:line="360" w:lineRule="auto"/>
        <w:jc w:val="center"/>
        <w:rPr>
          <w:rFonts w:ascii="Times New Roman" w:hAnsi="Times New Roman" w:cs="Times New Roman"/>
          <w:b/>
          <w:sz w:val="28"/>
          <w:szCs w:val="28"/>
        </w:rPr>
      </w:pPr>
      <w:r w:rsidRPr="00221441">
        <w:rPr>
          <w:rFonts w:ascii="Times New Roman" w:hAnsi="Times New Roman" w:cs="Times New Roman"/>
          <w:noProof/>
          <w:sz w:val="28"/>
          <w:szCs w:val="28"/>
          <w:shd w:val="clear" w:color="auto" w:fill="FFFFFF"/>
          <w:lang w:eastAsia="ru-RU"/>
        </w:rPr>
        <w:drawing>
          <wp:inline distT="0" distB="0" distL="0" distR="0">
            <wp:extent cx="6305550" cy="1000125"/>
            <wp:effectExtent l="0" t="0" r="0" b="0"/>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06679" cy="1000304"/>
                    </a:xfrm>
                    <a:prstGeom prst="rect">
                      <a:avLst/>
                    </a:prstGeom>
                    <a:noFill/>
                    <a:ln>
                      <a:noFill/>
                    </a:ln>
                  </pic:spPr>
                </pic:pic>
              </a:graphicData>
            </a:graphic>
          </wp:inline>
        </w:drawing>
      </w:r>
      <w:r w:rsidRPr="00221441">
        <w:rPr>
          <w:rFonts w:ascii="Times New Roman" w:hAnsi="Times New Roman" w:cs="Times New Roman"/>
          <w:b/>
          <w:sz w:val="28"/>
          <w:szCs w:val="28"/>
        </w:rPr>
        <w:t>рис. 6 – структура служебных сообщений «терминал – базовая станция»</w:t>
      </w:r>
    </w:p>
    <w:p w:rsidR="00D30208" w:rsidRPr="00221441" w:rsidRDefault="00D30208" w:rsidP="006F1CAF">
      <w:pPr>
        <w:spacing w:line="360" w:lineRule="auto"/>
        <w:jc w:val="both"/>
        <w:rPr>
          <w:rFonts w:ascii="Times New Roman" w:hAnsi="Times New Roman" w:cs="Times New Roman"/>
          <w:sz w:val="28"/>
          <w:szCs w:val="28"/>
          <w:shd w:val="clear" w:color="auto" w:fill="FFFFFF"/>
        </w:rPr>
      </w:pPr>
      <w:r w:rsidRPr="00221441">
        <w:rPr>
          <w:rFonts w:ascii="Times New Roman" w:hAnsi="Times New Roman" w:cs="Times New Roman"/>
          <w:sz w:val="28"/>
          <w:szCs w:val="28"/>
          <w:shd w:val="clear" w:color="auto" w:fill="FFFFFF"/>
        </w:rPr>
        <w:lastRenderedPageBreak/>
        <w:br/>
        <w:t>Структура сообщений ответов базовой станции на запросы терминала будет такой же, как изображенная на рис. 6, с той лишь разницей, что в этом случае адресом назначения будет являться идентификатор терминала, которому адресовано сообщение, а адрес отправителя соответственно будет содержать адрес БС. </w:t>
      </w:r>
    </w:p>
    <w:p w:rsidR="00D30208" w:rsidRPr="00221441" w:rsidRDefault="00D30208" w:rsidP="006F1CAF">
      <w:pPr>
        <w:spacing w:line="360" w:lineRule="auto"/>
        <w:jc w:val="both"/>
        <w:rPr>
          <w:rFonts w:ascii="Times New Roman" w:hAnsi="Times New Roman" w:cs="Times New Roman"/>
          <w:sz w:val="28"/>
          <w:szCs w:val="28"/>
          <w:shd w:val="clear" w:color="auto" w:fill="FFFFFF"/>
        </w:rPr>
      </w:pPr>
      <w:r w:rsidRPr="00221441">
        <w:rPr>
          <w:rFonts w:ascii="Times New Roman" w:hAnsi="Times New Roman" w:cs="Times New Roman"/>
          <w:sz w:val="28"/>
          <w:szCs w:val="28"/>
          <w:shd w:val="clear" w:color="auto" w:fill="FFFFFF"/>
        </w:rPr>
        <w:t>На рис.7 представлена структура информационного сообщения, передаваемого базовой станцией терминалу. Собственный адрес базовая станция не передаёт, так как терминалу «безразлично» от какой БС пришло информационное сообщение, он просто выводит это сообщение пользователю.</w:t>
      </w:r>
    </w:p>
    <w:p w:rsidR="00D30208" w:rsidRPr="00221441" w:rsidRDefault="00D30208" w:rsidP="006F1CAF">
      <w:pPr>
        <w:spacing w:line="360" w:lineRule="auto"/>
        <w:jc w:val="center"/>
        <w:rPr>
          <w:rFonts w:ascii="Times New Roman" w:hAnsi="Times New Roman" w:cs="Times New Roman"/>
          <w:sz w:val="28"/>
          <w:szCs w:val="28"/>
          <w:shd w:val="clear" w:color="auto" w:fill="FFFFFF"/>
        </w:rPr>
      </w:pPr>
      <w:r w:rsidRPr="00221441">
        <w:rPr>
          <w:rFonts w:ascii="Times New Roman" w:hAnsi="Times New Roman" w:cs="Times New Roman"/>
          <w:noProof/>
          <w:sz w:val="28"/>
          <w:szCs w:val="28"/>
          <w:shd w:val="clear" w:color="auto" w:fill="FFFFFF"/>
          <w:lang w:eastAsia="ru-RU"/>
        </w:rPr>
        <w:drawing>
          <wp:inline distT="0" distB="0" distL="0" distR="0">
            <wp:extent cx="5934075" cy="904875"/>
            <wp:effectExtent l="0" t="0" r="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4075" cy="904875"/>
                    </a:xfrm>
                    <a:prstGeom prst="rect">
                      <a:avLst/>
                    </a:prstGeom>
                    <a:noFill/>
                    <a:ln>
                      <a:noFill/>
                    </a:ln>
                  </pic:spPr>
                </pic:pic>
              </a:graphicData>
            </a:graphic>
          </wp:inline>
        </w:drawing>
      </w:r>
    </w:p>
    <w:p w:rsidR="00D30208" w:rsidRPr="00221441" w:rsidRDefault="00D30208" w:rsidP="006F1CAF">
      <w:pPr>
        <w:spacing w:line="360" w:lineRule="auto"/>
        <w:jc w:val="center"/>
        <w:rPr>
          <w:rFonts w:ascii="Times New Roman" w:hAnsi="Times New Roman" w:cs="Times New Roman"/>
          <w:b/>
          <w:sz w:val="28"/>
          <w:szCs w:val="28"/>
        </w:rPr>
      </w:pPr>
      <w:r w:rsidRPr="00221441">
        <w:rPr>
          <w:rFonts w:ascii="Times New Roman" w:hAnsi="Times New Roman" w:cs="Times New Roman"/>
          <w:b/>
          <w:sz w:val="28"/>
          <w:szCs w:val="28"/>
        </w:rPr>
        <w:t>рис. 7 – структура сообщений трафика «базовая станция – терминал»</w:t>
      </w:r>
    </w:p>
    <w:p w:rsidR="00D30208" w:rsidRPr="00221441" w:rsidRDefault="00D30208" w:rsidP="006F1CAF">
      <w:pPr>
        <w:spacing w:line="360" w:lineRule="auto"/>
        <w:jc w:val="both"/>
        <w:rPr>
          <w:rFonts w:ascii="Times New Roman" w:hAnsi="Times New Roman" w:cs="Times New Roman"/>
          <w:sz w:val="28"/>
          <w:szCs w:val="28"/>
        </w:rPr>
      </w:pPr>
      <w:r w:rsidRPr="00221441">
        <w:rPr>
          <w:rFonts w:ascii="Times New Roman" w:hAnsi="Times New Roman" w:cs="Times New Roman"/>
          <w:sz w:val="28"/>
          <w:szCs w:val="28"/>
        </w:rPr>
        <w:t xml:space="preserve">Ещё одним видом сообщений, используемых в данной сети, является широковещательное сообщение БС.  </w:t>
      </w:r>
      <w:r w:rsidRPr="00221441">
        <w:rPr>
          <w:rFonts w:ascii="Times New Roman" w:hAnsi="Times New Roman" w:cs="Times New Roman"/>
          <w:sz w:val="28"/>
          <w:szCs w:val="28"/>
          <w:shd w:val="clear" w:color="auto" w:fill="FFFFFF"/>
        </w:rPr>
        <w:t>Для </w:t>
      </w:r>
      <w:r w:rsidRPr="00221441">
        <w:rPr>
          <w:rFonts w:ascii="Times New Roman" w:hAnsi="Times New Roman" w:cs="Times New Roman"/>
          <w:sz w:val="28"/>
          <w:szCs w:val="28"/>
          <w:bdr w:val="none" w:sz="0" w:space="0" w:color="auto" w:frame="1"/>
          <w:shd w:val="clear" w:color="auto" w:fill="FFFFFF"/>
        </w:rPr>
        <w:t>этого</w:t>
      </w:r>
      <w:r w:rsidRPr="00221441">
        <w:rPr>
          <w:rFonts w:ascii="Times New Roman" w:hAnsi="Times New Roman" w:cs="Times New Roman"/>
          <w:sz w:val="28"/>
          <w:szCs w:val="28"/>
          <w:bdr w:val="none" w:sz="0" w:space="0" w:color="auto" w:frame="1"/>
          <w:shd w:val="clear" w:color="auto" w:fill="FFFFFF"/>
          <w:lang w:val="en-US"/>
        </w:rPr>
        <w:t> </w:t>
      </w:r>
      <w:r w:rsidRPr="00221441">
        <w:rPr>
          <w:rFonts w:ascii="Times New Roman" w:hAnsi="Times New Roman" w:cs="Times New Roman"/>
          <w:sz w:val="28"/>
          <w:szCs w:val="28"/>
          <w:shd w:val="clear" w:color="auto" w:fill="FFFFFF"/>
        </w:rPr>
        <w:t>сообщения не требуется ни обеспечения гарантированности доставки, ни адресной доставки, поэтому фактически всё сообщение является информационной частью, в которой содержится информация об идентификаторе сети, предоставляемых сетью услугах,и т.п.</w:t>
      </w:r>
    </w:p>
    <w:p w:rsidR="00D30208" w:rsidRPr="00221441" w:rsidRDefault="00D30208" w:rsidP="006F1CAF">
      <w:pPr>
        <w:spacing w:line="360" w:lineRule="auto"/>
        <w:jc w:val="both"/>
        <w:rPr>
          <w:rFonts w:ascii="Times New Roman" w:hAnsi="Times New Roman" w:cs="Times New Roman"/>
          <w:sz w:val="28"/>
          <w:szCs w:val="28"/>
          <w:u w:val="single"/>
        </w:rPr>
      </w:pPr>
      <w:r w:rsidRPr="00221441">
        <w:rPr>
          <w:rFonts w:ascii="Times New Roman" w:hAnsi="Times New Roman" w:cs="Times New Roman"/>
          <w:sz w:val="28"/>
          <w:szCs w:val="28"/>
          <w:u w:val="single"/>
        </w:rPr>
        <w:t>3) правила идентификации сетевых объектов (организация адресного пространства радиосети)</w:t>
      </w:r>
    </w:p>
    <w:p w:rsidR="00D30208" w:rsidRPr="00221441" w:rsidRDefault="00D30208" w:rsidP="006F1CAF">
      <w:pPr>
        <w:spacing w:line="360" w:lineRule="auto"/>
        <w:jc w:val="both"/>
        <w:rPr>
          <w:rFonts w:ascii="Times New Roman" w:hAnsi="Times New Roman" w:cs="Times New Roman"/>
          <w:sz w:val="28"/>
          <w:szCs w:val="28"/>
        </w:rPr>
      </w:pPr>
      <w:r w:rsidRPr="00221441">
        <w:rPr>
          <w:rFonts w:ascii="Times New Roman" w:hAnsi="Times New Roman" w:cs="Times New Roman"/>
          <w:sz w:val="28"/>
          <w:szCs w:val="28"/>
        </w:rPr>
        <w:t xml:space="preserve">Терминал отвечает на широковещательное сообщение ближайшей БС, следовательно, в составе сообщения с запросом на регистрацию присутствует адрес этой конкретной БС, также терминал передаёт и свой адрес. Сообщения направления «БС - Терминал» также содержат адрес терминала, но здесь требуется передать и адрес самой БС, так как терминалу нужен этот адрес для передачи служебного сообщения, содержащего в себе данные о пользователе. </w:t>
      </w:r>
      <w:r w:rsidRPr="00221441">
        <w:rPr>
          <w:rFonts w:ascii="Times New Roman" w:hAnsi="Times New Roman" w:cs="Times New Roman"/>
          <w:sz w:val="28"/>
          <w:szCs w:val="28"/>
        </w:rPr>
        <w:lastRenderedPageBreak/>
        <w:t>Сообщения трафика (информационные сообщения) уже содержат только адрес назначения – идентификатор конкретного терминала, Свой адрес БС в этом случае уже не передаёт, а подтверждение получения терминал отправляет, используя тот же  канала связи, по которому БС отправляет сообщение трафика.</w:t>
      </w:r>
    </w:p>
    <w:p w:rsidR="00D30208" w:rsidRPr="00221441" w:rsidRDefault="00D30208" w:rsidP="006F1CAF">
      <w:pPr>
        <w:spacing w:line="360" w:lineRule="auto"/>
        <w:jc w:val="both"/>
        <w:rPr>
          <w:rFonts w:ascii="Times New Roman" w:hAnsi="Times New Roman" w:cs="Times New Roman"/>
          <w:b/>
          <w:sz w:val="28"/>
          <w:szCs w:val="28"/>
        </w:rPr>
      </w:pPr>
      <w:r w:rsidRPr="00221441">
        <w:rPr>
          <w:rFonts w:ascii="Times New Roman" w:hAnsi="Times New Roman" w:cs="Times New Roman"/>
          <w:b/>
          <w:sz w:val="28"/>
          <w:szCs w:val="28"/>
        </w:rPr>
        <w:t>2.2. Разработка иерархических моделей сетевых объектов - как транспортной сети доставки информационных (1.1-1.3) и служебных сообщений (1.3,1.4). Выделение ключевых слоев модели (физические ресурсы - канал передачи данных - управление сеансом соединения/сценарий взаимодействия), пояснение задач</w:t>
      </w:r>
      <w:r w:rsidR="00221441" w:rsidRPr="00221441">
        <w:rPr>
          <w:rFonts w:ascii="Times New Roman" w:hAnsi="Times New Roman" w:cs="Times New Roman"/>
          <w:b/>
          <w:sz w:val="28"/>
          <w:szCs w:val="28"/>
        </w:rPr>
        <w:t xml:space="preserve"> служб уровней модели (1.1-1.4)</w:t>
      </w:r>
      <w:r w:rsidRPr="00221441">
        <w:rPr>
          <w:rFonts w:ascii="Times New Roman" w:hAnsi="Times New Roman" w:cs="Times New Roman"/>
          <w:b/>
          <w:sz w:val="28"/>
          <w:szCs w:val="28"/>
        </w:rPr>
        <w:t>.</w:t>
      </w:r>
    </w:p>
    <w:p w:rsidR="00D30208" w:rsidRPr="00221441" w:rsidRDefault="00D30208" w:rsidP="006F1CAF">
      <w:pPr>
        <w:spacing w:line="360" w:lineRule="auto"/>
        <w:jc w:val="both"/>
        <w:rPr>
          <w:rFonts w:ascii="Times New Roman" w:eastAsia="Times New Roman" w:hAnsi="Times New Roman" w:cs="Times New Roman"/>
          <w:sz w:val="24"/>
          <w:szCs w:val="24"/>
          <w:lang w:eastAsia="ru-RU"/>
        </w:rPr>
      </w:pPr>
      <w:r w:rsidRPr="00221441">
        <w:rPr>
          <w:rFonts w:ascii="Times New Roman" w:eastAsia="Times New Roman" w:hAnsi="Times New Roman" w:cs="Times New Roman"/>
          <w:sz w:val="28"/>
          <w:szCs w:val="28"/>
          <w:lang w:eastAsia="ru-RU"/>
        </w:rPr>
        <w:t>Иерархическая модель проектируемой сети как транспортной сети доставки сообщений, реализованная в соответствии с иерархической моделью </w:t>
      </w:r>
      <w:r w:rsidRPr="00221441">
        <w:rPr>
          <w:rFonts w:ascii="Times New Roman" w:eastAsia="Times New Roman" w:hAnsi="Times New Roman" w:cs="Times New Roman"/>
          <w:sz w:val="28"/>
          <w:szCs w:val="28"/>
          <w:bdr w:val="none" w:sz="0" w:space="0" w:color="auto" w:frame="1"/>
          <w:lang w:val="en-US" w:eastAsia="ru-RU"/>
        </w:rPr>
        <w:t>OSI</w:t>
      </w:r>
      <w:r w:rsidRPr="00221441">
        <w:rPr>
          <w:rFonts w:ascii="Times New Roman" w:eastAsia="Times New Roman" w:hAnsi="Times New Roman" w:cs="Times New Roman"/>
          <w:sz w:val="28"/>
          <w:szCs w:val="28"/>
          <w:lang w:eastAsia="ru-RU"/>
        </w:rPr>
        <w:t xml:space="preserve">, приведена на рис.8. </w:t>
      </w:r>
      <w:r w:rsidRPr="00221441">
        <w:rPr>
          <w:rFonts w:ascii="Times New Roman" w:eastAsia="Times New Roman" w:hAnsi="Times New Roman" w:cs="Times New Roman"/>
          <w:sz w:val="28"/>
          <w:szCs w:val="28"/>
          <w:lang w:eastAsia="ru-RU"/>
        </w:rPr>
        <w:tab/>
      </w:r>
      <w:r w:rsidRPr="00221441">
        <w:rPr>
          <w:rFonts w:ascii="Times New Roman" w:eastAsia="Times New Roman" w:hAnsi="Times New Roman" w:cs="Times New Roman"/>
          <w:sz w:val="28"/>
          <w:szCs w:val="28"/>
          <w:lang w:eastAsia="ru-RU"/>
        </w:rPr>
        <w:br/>
        <w:t>Радиоинтерфейс реализуется на канальном и физическом уровнях. Основной задачей канального уровня (</w:t>
      </w:r>
      <w:r w:rsidRPr="00221441">
        <w:rPr>
          <w:rFonts w:ascii="Times New Roman" w:eastAsia="Times New Roman" w:hAnsi="Times New Roman" w:cs="Times New Roman"/>
          <w:sz w:val="28"/>
          <w:szCs w:val="28"/>
          <w:lang w:val="en-US" w:eastAsia="ru-RU"/>
        </w:rPr>
        <w:t>L</w:t>
      </w:r>
      <w:r w:rsidRPr="00221441">
        <w:rPr>
          <w:rFonts w:ascii="Times New Roman" w:eastAsia="Times New Roman" w:hAnsi="Times New Roman" w:cs="Times New Roman"/>
          <w:sz w:val="28"/>
          <w:szCs w:val="28"/>
          <w:lang w:eastAsia="ru-RU"/>
        </w:rPr>
        <w:t>2) является адресная доставка информационных сообщений базовой станции. Кроме того, на канальном уровне реализуется синхронизация пакетов и управление потоком приема/передачи, используя для этого физический уровень.</w:t>
      </w:r>
      <w:r w:rsidRPr="00221441">
        <w:rPr>
          <w:rFonts w:ascii="Times New Roman" w:eastAsia="Times New Roman" w:hAnsi="Times New Roman" w:cs="Times New Roman"/>
          <w:sz w:val="28"/>
          <w:szCs w:val="28"/>
          <w:bdr w:val="none" w:sz="0" w:space="0" w:color="auto" w:frame="1"/>
          <w:lang w:eastAsia="ru-RU"/>
        </w:rPr>
        <w:t> Одной из задач канального уровня является адресация и формирование всех видов сообщений. Канальный уровень реализует адресацию при передаче сообщений этого уровня, используя при этом информационную подсистему БС. Также здесь происходит формирование следующих типов пакетов: пакет служебной информации, пакет трафика.</w:t>
      </w:r>
      <w:r w:rsidRPr="00221441">
        <w:rPr>
          <w:rFonts w:ascii="Times New Roman" w:eastAsia="Times New Roman" w:hAnsi="Times New Roman" w:cs="Times New Roman"/>
          <w:sz w:val="28"/>
          <w:szCs w:val="28"/>
          <w:bdr w:val="none" w:sz="0" w:space="0" w:color="auto" w:frame="1"/>
          <w:lang w:eastAsia="ru-RU"/>
        </w:rPr>
        <w:tab/>
      </w:r>
      <w:r w:rsidRPr="00221441">
        <w:rPr>
          <w:rFonts w:ascii="Times New Roman" w:eastAsia="Times New Roman" w:hAnsi="Times New Roman" w:cs="Times New Roman"/>
          <w:sz w:val="24"/>
          <w:szCs w:val="24"/>
          <w:lang w:eastAsia="ru-RU"/>
        </w:rPr>
        <w:br/>
      </w:r>
      <w:r w:rsidRPr="00221441">
        <w:rPr>
          <w:rFonts w:ascii="Times New Roman" w:eastAsia="Times New Roman" w:hAnsi="Times New Roman" w:cs="Times New Roman"/>
          <w:sz w:val="28"/>
          <w:szCs w:val="28"/>
          <w:bdr w:val="none" w:sz="0" w:space="0" w:color="auto" w:frame="1"/>
          <w:lang w:eastAsia="ru-RU"/>
        </w:rPr>
        <w:t xml:space="preserve">Ещё одной задачей </w:t>
      </w:r>
      <w:r w:rsidRPr="00221441">
        <w:rPr>
          <w:rFonts w:ascii="Times New Roman" w:eastAsia="Times New Roman" w:hAnsi="Times New Roman" w:cs="Times New Roman"/>
          <w:sz w:val="28"/>
          <w:szCs w:val="28"/>
          <w:bdr w:val="none" w:sz="0" w:space="0" w:color="auto" w:frame="1"/>
          <w:lang w:val="en-US" w:eastAsia="ru-RU"/>
        </w:rPr>
        <w:t>L</w:t>
      </w:r>
      <w:r w:rsidRPr="00221441">
        <w:rPr>
          <w:rFonts w:ascii="Times New Roman" w:eastAsia="Times New Roman" w:hAnsi="Times New Roman" w:cs="Times New Roman"/>
          <w:sz w:val="28"/>
          <w:szCs w:val="28"/>
          <w:bdr w:val="none" w:sz="0" w:space="0" w:color="auto" w:frame="1"/>
          <w:lang w:eastAsia="ru-RU"/>
        </w:rPr>
        <w:t>2 является обнаружение ошибок путем расчета контрольной суммы (</w:t>
      </w:r>
      <w:r w:rsidRPr="00221441">
        <w:rPr>
          <w:rFonts w:ascii="Times New Roman" w:eastAsia="Times New Roman" w:hAnsi="Times New Roman" w:cs="Times New Roman"/>
          <w:sz w:val="28"/>
          <w:szCs w:val="28"/>
          <w:bdr w:val="none" w:sz="0" w:space="0" w:color="auto" w:frame="1"/>
          <w:lang w:val="en-US" w:eastAsia="ru-RU"/>
        </w:rPr>
        <w:t>CRC</w:t>
      </w:r>
      <w:r w:rsidRPr="00221441">
        <w:rPr>
          <w:rFonts w:ascii="Times New Roman" w:eastAsia="Times New Roman" w:hAnsi="Times New Roman" w:cs="Times New Roman"/>
          <w:sz w:val="28"/>
          <w:szCs w:val="28"/>
          <w:bdr w:val="none" w:sz="0" w:space="0" w:color="auto" w:frame="1"/>
          <w:lang w:eastAsia="ru-RU"/>
        </w:rPr>
        <w:t xml:space="preserve">). </w:t>
      </w:r>
    </w:p>
    <w:p w:rsidR="00D30208" w:rsidRPr="00221441" w:rsidRDefault="00D30208" w:rsidP="006F1CAF">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221441">
        <w:rPr>
          <w:rFonts w:ascii="Times New Roman" w:eastAsia="Times New Roman" w:hAnsi="Times New Roman" w:cs="Times New Roman"/>
          <w:sz w:val="28"/>
          <w:szCs w:val="28"/>
          <w:lang w:eastAsia="ru-RU"/>
        </w:rPr>
        <w:t>На физическом уровне (</w:t>
      </w:r>
      <w:r w:rsidRPr="00221441">
        <w:rPr>
          <w:rFonts w:ascii="Times New Roman" w:eastAsia="Times New Roman" w:hAnsi="Times New Roman" w:cs="Times New Roman"/>
          <w:sz w:val="28"/>
          <w:szCs w:val="28"/>
          <w:bdr w:val="none" w:sz="0" w:space="0" w:color="auto" w:frame="1"/>
          <w:lang w:val="en-US" w:eastAsia="ru-RU"/>
        </w:rPr>
        <w:t>L</w:t>
      </w:r>
      <w:r w:rsidRPr="00221441">
        <w:rPr>
          <w:rFonts w:ascii="Times New Roman" w:eastAsia="Times New Roman" w:hAnsi="Times New Roman" w:cs="Times New Roman"/>
          <w:sz w:val="28"/>
          <w:szCs w:val="28"/>
          <w:lang w:eastAsia="ru-RU"/>
        </w:rPr>
        <w:t>1), отвечающем за взаимодействие со средой передачи, реализуются непосредственно физические каналы связи точки доступа и терминалов, по которым передаются информационные сообщения.</w:t>
      </w:r>
    </w:p>
    <w:p w:rsidR="00D30208" w:rsidRPr="00221441" w:rsidRDefault="00D30208" w:rsidP="006F1CAF">
      <w:pPr>
        <w:shd w:val="clear" w:color="auto" w:fill="FFFFFF"/>
        <w:spacing w:after="0" w:line="360" w:lineRule="auto"/>
        <w:jc w:val="both"/>
        <w:textAlignment w:val="baseline"/>
        <w:rPr>
          <w:rFonts w:ascii="Times New Roman" w:eastAsia="Times New Roman" w:hAnsi="Times New Roman" w:cs="Times New Roman"/>
          <w:sz w:val="24"/>
          <w:szCs w:val="24"/>
          <w:lang w:eastAsia="ru-RU"/>
        </w:rPr>
      </w:pPr>
      <w:r w:rsidRPr="00221441">
        <w:rPr>
          <w:rFonts w:ascii="Times New Roman" w:eastAsia="Times New Roman" w:hAnsi="Times New Roman" w:cs="Times New Roman"/>
          <w:sz w:val="28"/>
          <w:szCs w:val="28"/>
          <w:bdr w:val="none" w:sz="0" w:space="0" w:color="auto" w:frame="1"/>
          <w:lang w:eastAsia="ru-RU"/>
        </w:rPr>
        <w:lastRenderedPageBreak/>
        <w:t>Рассмотрим задачи, выполняемые физическим уровнем:</w:t>
      </w:r>
    </w:p>
    <w:p w:rsidR="00D30208" w:rsidRPr="00221441" w:rsidRDefault="00D30208" w:rsidP="006F1CAF">
      <w:pPr>
        <w:shd w:val="clear" w:color="auto" w:fill="FFFFFF"/>
        <w:spacing w:after="0" w:line="360" w:lineRule="auto"/>
        <w:ind w:right="360"/>
        <w:jc w:val="both"/>
        <w:textAlignment w:val="baseline"/>
        <w:rPr>
          <w:rFonts w:ascii="inherit" w:eastAsia="Times New Roman" w:hAnsi="inherit" w:cs="Times New Roman"/>
          <w:sz w:val="24"/>
          <w:szCs w:val="24"/>
          <w:lang w:eastAsia="ru-RU"/>
        </w:rPr>
      </w:pPr>
      <w:r w:rsidRPr="00221441">
        <w:rPr>
          <w:rFonts w:ascii="Times New Roman" w:eastAsia="Times New Roman" w:hAnsi="Times New Roman" w:cs="Times New Roman"/>
          <w:sz w:val="28"/>
          <w:szCs w:val="28"/>
          <w:bdr w:val="none" w:sz="0" w:space="0" w:color="auto" w:frame="1"/>
          <w:lang w:eastAsia="ru-RU"/>
        </w:rPr>
        <w:t>- Модуляция/демодуляция. Предназначена для переноса сигнала на заведомо известную несущую частоту и для дальнейшей передачи его по радиоканалу.</w:t>
      </w:r>
      <w:r w:rsidRPr="00221441">
        <w:rPr>
          <w:rFonts w:ascii="inherit" w:eastAsia="Times New Roman" w:hAnsi="inherit" w:cs="Times New Roman"/>
          <w:sz w:val="24"/>
          <w:szCs w:val="24"/>
          <w:lang w:eastAsia="ru-RU"/>
        </w:rPr>
        <w:br/>
      </w:r>
      <w:r w:rsidRPr="00221441">
        <w:rPr>
          <w:rFonts w:ascii="Times New Roman" w:eastAsia="Times New Roman" w:hAnsi="Times New Roman" w:cs="Times New Roman"/>
          <w:sz w:val="28"/>
          <w:szCs w:val="28"/>
          <w:bdr w:val="none" w:sz="0" w:space="0" w:color="auto" w:frame="1"/>
          <w:lang w:eastAsia="ru-RU"/>
        </w:rPr>
        <w:t>- Формирование сигналов. В данной системе для формирования сигналов будет использоваться </w:t>
      </w:r>
      <w:r w:rsidRPr="00221441">
        <w:rPr>
          <w:rFonts w:ascii="Times New Roman" w:eastAsia="Times New Roman" w:hAnsi="Times New Roman" w:cs="Times New Roman"/>
          <w:sz w:val="28"/>
          <w:szCs w:val="28"/>
          <w:bdr w:val="none" w:sz="0" w:space="0" w:color="auto" w:frame="1"/>
          <w:lang w:val="en-US" w:eastAsia="ru-RU"/>
        </w:rPr>
        <w:t>OFDM</w:t>
      </w:r>
      <w:r w:rsidRPr="00221441">
        <w:rPr>
          <w:rFonts w:ascii="Times New Roman" w:eastAsia="Times New Roman" w:hAnsi="Times New Roman" w:cs="Times New Roman"/>
          <w:sz w:val="28"/>
          <w:szCs w:val="28"/>
          <w:bdr w:val="none" w:sz="0" w:space="0" w:color="auto" w:frame="1"/>
          <w:lang w:eastAsia="ru-RU"/>
        </w:rPr>
        <w:t>.</w:t>
      </w:r>
    </w:p>
    <w:p w:rsidR="00D30208" w:rsidRPr="00221441" w:rsidRDefault="00D30208" w:rsidP="006F1CAF">
      <w:pPr>
        <w:shd w:val="clear" w:color="auto" w:fill="FFFFFF"/>
        <w:spacing w:after="0" w:line="360" w:lineRule="auto"/>
        <w:ind w:right="360"/>
        <w:jc w:val="both"/>
        <w:textAlignment w:val="baseline"/>
        <w:rPr>
          <w:rFonts w:ascii="inherit" w:eastAsia="Times New Roman" w:hAnsi="inherit" w:cs="Times New Roman"/>
          <w:sz w:val="24"/>
          <w:szCs w:val="24"/>
          <w:lang w:eastAsia="ru-RU"/>
        </w:rPr>
      </w:pPr>
      <w:r w:rsidRPr="00221441">
        <w:rPr>
          <w:rFonts w:ascii="Times New Roman" w:eastAsia="Times New Roman" w:hAnsi="Times New Roman" w:cs="Times New Roman"/>
          <w:sz w:val="28"/>
          <w:szCs w:val="28"/>
          <w:bdr w:val="none" w:sz="0" w:space="0" w:color="auto" w:frame="1"/>
          <w:lang w:eastAsia="ru-RU"/>
        </w:rPr>
        <w:t>- Кодирование / декодирование. Требуется для обнаружения и исправления ошибок, возникающих при передаче, путем добавления избыточности в информационную последовательность.</w:t>
      </w:r>
    </w:p>
    <w:p w:rsidR="00D30208" w:rsidRPr="00221441" w:rsidRDefault="00D30208" w:rsidP="006F1CAF">
      <w:pPr>
        <w:shd w:val="clear" w:color="auto" w:fill="FFFFFF"/>
        <w:spacing w:after="0" w:line="360" w:lineRule="auto"/>
        <w:ind w:right="360"/>
        <w:jc w:val="both"/>
        <w:textAlignment w:val="baseline"/>
        <w:rPr>
          <w:rFonts w:ascii="inherit" w:eastAsia="Times New Roman" w:hAnsi="inherit" w:cs="Times New Roman"/>
          <w:sz w:val="24"/>
          <w:szCs w:val="24"/>
          <w:lang w:eastAsia="ru-RU"/>
        </w:rPr>
      </w:pPr>
      <w:r w:rsidRPr="00221441">
        <w:rPr>
          <w:rFonts w:ascii="Times New Roman" w:eastAsia="Times New Roman" w:hAnsi="Times New Roman" w:cs="Times New Roman"/>
          <w:sz w:val="28"/>
          <w:szCs w:val="28"/>
          <w:bdr w:val="none" w:sz="0" w:space="0" w:color="auto" w:frame="1"/>
          <w:lang w:eastAsia="ru-RU"/>
        </w:rPr>
        <w:t>- Перемежение / деперемежение.  Применяется для борьбы с замираниями и возникновением связанных с ними пакетов ошибок. Суть перемежения в том, что происходит перестановка символов кодированной последовательности до ее модуляции и восстановлении исходной последовательности после демодуляции.</w:t>
      </w:r>
    </w:p>
    <w:p w:rsidR="00D30208" w:rsidRPr="00221441" w:rsidRDefault="00D30208" w:rsidP="00221441">
      <w:pPr>
        <w:shd w:val="clear" w:color="auto" w:fill="FFFFFF"/>
        <w:spacing w:after="0" w:line="360" w:lineRule="auto"/>
        <w:ind w:right="360"/>
        <w:jc w:val="both"/>
        <w:textAlignment w:val="baseline"/>
        <w:rPr>
          <w:rFonts w:ascii="Times New Roman" w:eastAsia="Times New Roman" w:hAnsi="Times New Roman" w:cs="Times New Roman"/>
          <w:sz w:val="28"/>
          <w:szCs w:val="28"/>
          <w:lang w:eastAsia="ru-RU"/>
        </w:rPr>
      </w:pPr>
      <w:r w:rsidRPr="00221441">
        <w:rPr>
          <w:rFonts w:ascii="Times New Roman" w:eastAsia="Times New Roman" w:hAnsi="Times New Roman" w:cs="Times New Roman"/>
          <w:sz w:val="28"/>
          <w:szCs w:val="28"/>
          <w:bdr w:val="none" w:sz="0" w:space="0" w:color="auto" w:frame="1"/>
          <w:lang w:eastAsia="ru-RU"/>
        </w:rPr>
        <w:t>- Синхронизация, </w:t>
      </w:r>
      <w:r w:rsidRPr="00221441">
        <w:rPr>
          <w:rFonts w:ascii="inherit" w:eastAsia="Times New Roman" w:hAnsi="inherit" w:cs="Times New Roman"/>
          <w:sz w:val="28"/>
          <w:szCs w:val="28"/>
          <w:bdr w:val="none" w:sz="0" w:space="0" w:color="auto" w:frame="1"/>
          <w:shd w:val="clear" w:color="auto" w:fill="FFFFFF"/>
          <w:lang w:eastAsia="ru-RU"/>
        </w:rPr>
        <w:t>необходимая для того, чтобы передающий узел данных мог передать какой-то сигнал принимающему узлу, а принимающий узел знал, когда начать прием поступающих данных. Наиболее важным типом синхронизации для сети является частотная синхронизация. Она означает, что все генераторы сети работают с одинаковой частотой, скорость передачи цифровой информации равна скорости приема, в результате в системе связи нет потерь информации. Временная синхронизация или синхронизация по времени предусматривает, что все устройства в сети имеют единое время.</w:t>
      </w:r>
      <w:r w:rsidRPr="00221441">
        <w:rPr>
          <w:rFonts w:ascii="inherit" w:eastAsia="Times New Roman" w:hAnsi="inherit" w:cs="Times New Roman"/>
          <w:sz w:val="28"/>
          <w:szCs w:val="28"/>
          <w:bdr w:val="none" w:sz="0" w:space="0" w:color="auto" w:frame="1"/>
          <w:shd w:val="clear" w:color="auto" w:fill="FFFFFF"/>
          <w:lang w:eastAsia="ru-RU"/>
        </w:rPr>
        <w:tab/>
      </w:r>
      <w:r w:rsidRPr="00221441">
        <w:rPr>
          <w:rFonts w:ascii="Times New Roman" w:eastAsia="Times New Roman" w:hAnsi="Times New Roman" w:cs="Times New Roman"/>
          <w:sz w:val="28"/>
          <w:szCs w:val="28"/>
          <w:lang w:eastAsia="ru-RU"/>
        </w:rPr>
        <w:br/>
        <w:t>Более высокие уровни иерархии (</w:t>
      </w:r>
      <w:r w:rsidRPr="00221441">
        <w:rPr>
          <w:rFonts w:ascii="Times New Roman" w:eastAsia="Times New Roman" w:hAnsi="Times New Roman" w:cs="Times New Roman"/>
          <w:sz w:val="28"/>
          <w:szCs w:val="28"/>
          <w:bdr w:val="none" w:sz="0" w:space="0" w:color="auto" w:frame="1"/>
          <w:lang w:val="en-US" w:eastAsia="ru-RU"/>
        </w:rPr>
        <w:t>L</w:t>
      </w:r>
      <w:r w:rsidRPr="00221441">
        <w:rPr>
          <w:rFonts w:ascii="Times New Roman" w:eastAsia="Times New Roman" w:hAnsi="Times New Roman" w:cs="Times New Roman"/>
          <w:sz w:val="28"/>
          <w:szCs w:val="28"/>
          <w:lang w:eastAsia="ru-RU"/>
        </w:rPr>
        <w:t>3, </w:t>
      </w:r>
      <w:r w:rsidRPr="00221441">
        <w:rPr>
          <w:rFonts w:ascii="Times New Roman" w:eastAsia="Times New Roman" w:hAnsi="Times New Roman" w:cs="Times New Roman"/>
          <w:sz w:val="28"/>
          <w:szCs w:val="28"/>
          <w:bdr w:val="none" w:sz="0" w:space="0" w:color="auto" w:frame="1"/>
          <w:lang w:val="en-US" w:eastAsia="ru-RU"/>
        </w:rPr>
        <w:t>L</w:t>
      </w:r>
      <w:r w:rsidRPr="00221441">
        <w:rPr>
          <w:rFonts w:ascii="Times New Roman" w:eastAsia="Times New Roman" w:hAnsi="Times New Roman" w:cs="Times New Roman"/>
          <w:sz w:val="28"/>
          <w:szCs w:val="28"/>
          <w:lang w:eastAsia="ru-RU"/>
        </w:rPr>
        <w:t>5, </w:t>
      </w:r>
      <w:r w:rsidRPr="00221441">
        <w:rPr>
          <w:rFonts w:ascii="Times New Roman" w:eastAsia="Times New Roman" w:hAnsi="Times New Roman" w:cs="Times New Roman"/>
          <w:sz w:val="28"/>
          <w:szCs w:val="28"/>
          <w:bdr w:val="none" w:sz="0" w:space="0" w:color="auto" w:frame="1"/>
          <w:lang w:val="en-US" w:eastAsia="ru-RU"/>
        </w:rPr>
        <w:t>L</w:t>
      </w:r>
      <w:r w:rsidRPr="00221441">
        <w:rPr>
          <w:rFonts w:ascii="Times New Roman" w:eastAsia="Times New Roman" w:hAnsi="Times New Roman" w:cs="Times New Roman"/>
          <w:sz w:val="28"/>
          <w:szCs w:val="28"/>
          <w:lang w:eastAsia="ru-RU"/>
        </w:rPr>
        <w:t>7) отвечают за формирование сеанса связи.</w:t>
      </w:r>
      <w:r w:rsidRPr="00221441">
        <w:rPr>
          <w:rFonts w:ascii="Times New Roman" w:eastAsia="Times New Roman" w:hAnsi="Times New Roman" w:cs="Times New Roman"/>
          <w:sz w:val="28"/>
          <w:szCs w:val="28"/>
          <w:lang w:eastAsia="ru-RU"/>
        </w:rPr>
        <w:tab/>
      </w:r>
      <w:r w:rsidRPr="00221441">
        <w:rPr>
          <w:rFonts w:ascii="Times New Roman" w:eastAsia="Times New Roman" w:hAnsi="Times New Roman" w:cs="Times New Roman"/>
          <w:sz w:val="28"/>
          <w:szCs w:val="28"/>
          <w:lang w:eastAsia="ru-RU"/>
        </w:rPr>
        <w:br/>
        <w:t>Уровень сценариев взаимодействия (</w:t>
      </w:r>
      <w:r w:rsidRPr="00221441">
        <w:rPr>
          <w:rFonts w:ascii="Times New Roman" w:eastAsia="Times New Roman" w:hAnsi="Times New Roman" w:cs="Times New Roman"/>
          <w:sz w:val="28"/>
          <w:szCs w:val="28"/>
          <w:bdr w:val="none" w:sz="0" w:space="0" w:color="auto" w:frame="1"/>
          <w:lang w:val="en-US" w:eastAsia="ru-RU"/>
        </w:rPr>
        <w:t>L</w:t>
      </w:r>
      <w:r w:rsidRPr="00221441">
        <w:rPr>
          <w:rFonts w:ascii="Times New Roman" w:eastAsia="Times New Roman" w:hAnsi="Times New Roman" w:cs="Times New Roman"/>
          <w:sz w:val="28"/>
          <w:szCs w:val="28"/>
          <w:lang w:eastAsia="ru-RU"/>
        </w:rPr>
        <w:t>3) управляет взаимодействием сетевых объектов (терминалов и базовой станции). В зависимости от того, какого рода сообщение требуется передать по сети и, соответственно, какого рода логический канал организовать для его передачи, уровень </w:t>
      </w:r>
      <w:r w:rsidRPr="00221441">
        <w:rPr>
          <w:rFonts w:ascii="Times New Roman" w:eastAsia="Times New Roman" w:hAnsi="Times New Roman" w:cs="Times New Roman"/>
          <w:sz w:val="28"/>
          <w:szCs w:val="28"/>
          <w:bdr w:val="none" w:sz="0" w:space="0" w:color="auto" w:frame="1"/>
          <w:lang w:val="en-US" w:eastAsia="ru-RU"/>
        </w:rPr>
        <w:t>L</w:t>
      </w:r>
      <w:r w:rsidRPr="00221441">
        <w:rPr>
          <w:rFonts w:ascii="Times New Roman" w:eastAsia="Times New Roman" w:hAnsi="Times New Roman" w:cs="Times New Roman"/>
          <w:sz w:val="28"/>
          <w:szCs w:val="28"/>
          <w:lang w:eastAsia="ru-RU"/>
        </w:rPr>
        <w:t>3 реализует один из заложенных в нем алгоритмов (сценариев), по которому должны взаимодействовать сетевые объекты.</w:t>
      </w:r>
      <w:r w:rsidRPr="00221441">
        <w:rPr>
          <w:rFonts w:ascii="Times New Roman" w:eastAsia="Times New Roman" w:hAnsi="Times New Roman" w:cs="Times New Roman"/>
          <w:sz w:val="28"/>
          <w:szCs w:val="28"/>
          <w:lang w:eastAsia="ru-RU"/>
        </w:rPr>
        <w:tab/>
      </w:r>
      <w:r w:rsidRPr="00221441">
        <w:rPr>
          <w:rFonts w:ascii="Times New Roman" w:eastAsia="Times New Roman" w:hAnsi="Times New Roman" w:cs="Times New Roman"/>
          <w:strike/>
          <w:sz w:val="28"/>
          <w:szCs w:val="28"/>
          <w:lang w:eastAsia="ru-RU"/>
        </w:rPr>
        <w:br/>
      </w:r>
      <w:r w:rsidRPr="00221441">
        <w:rPr>
          <w:rFonts w:ascii="Times New Roman" w:eastAsia="Times New Roman" w:hAnsi="Times New Roman" w:cs="Times New Roman"/>
          <w:sz w:val="28"/>
          <w:szCs w:val="28"/>
          <w:lang w:eastAsia="ru-RU"/>
        </w:rPr>
        <w:t>    </w:t>
      </w:r>
      <w:r w:rsidRPr="00221441">
        <w:rPr>
          <w:rFonts w:ascii="Times New Roman" w:eastAsia="Times New Roman" w:hAnsi="Times New Roman" w:cs="Times New Roman"/>
          <w:sz w:val="28"/>
          <w:szCs w:val="28"/>
          <w:lang w:eastAsia="ru-RU"/>
        </w:rPr>
        <w:br/>
      </w:r>
      <w:r w:rsidRPr="00221441">
        <w:rPr>
          <w:rFonts w:ascii="Times New Roman" w:eastAsia="Times New Roman" w:hAnsi="Times New Roman" w:cs="Times New Roman"/>
          <w:sz w:val="28"/>
          <w:szCs w:val="28"/>
          <w:lang w:eastAsia="ru-RU"/>
        </w:rPr>
        <w:lastRenderedPageBreak/>
        <w:t>На сеансовом уровне (</w:t>
      </w:r>
      <w:r w:rsidRPr="00221441">
        <w:rPr>
          <w:rFonts w:ascii="Times New Roman" w:eastAsia="Times New Roman" w:hAnsi="Times New Roman" w:cs="Times New Roman"/>
          <w:sz w:val="28"/>
          <w:szCs w:val="28"/>
          <w:bdr w:val="none" w:sz="0" w:space="0" w:color="auto" w:frame="1"/>
          <w:lang w:val="en-US" w:eastAsia="ru-RU"/>
        </w:rPr>
        <w:t>L</w:t>
      </w:r>
      <w:r w:rsidRPr="00221441">
        <w:rPr>
          <w:rFonts w:ascii="Times New Roman" w:eastAsia="Times New Roman" w:hAnsi="Times New Roman" w:cs="Times New Roman"/>
          <w:sz w:val="28"/>
          <w:szCs w:val="28"/>
          <w:lang w:eastAsia="ru-RU"/>
        </w:rPr>
        <w:t>5) осуществляется управление диалогом «пользователь – сервер», реализуется подготовка сеанса связи, формируются команды по реализации требуемого протокола передачи сообщений для уровня сценариев взаимодействия.</w:t>
      </w:r>
      <w:r w:rsidRPr="00221441">
        <w:rPr>
          <w:rFonts w:ascii="Times New Roman" w:eastAsia="Times New Roman" w:hAnsi="Times New Roman" w:cs="Times New Roman"/>
          <w:sz w:val="28"/>
          <w:szCs w:val="28"/>
          <w:lang w:eastAsia="ru-RU"/>
        </w:rPr>
        <w:tab/>
      </w:r>
      <w:r w:rsidRPr="00221441">
        <w:rPr>
          <w:rFonts w:ascii="Times New Roman" w:eastAsia="Times New Roman" w:hAnsi="Times New Roman" w:cs="Times New Roman"/>
          <w:sz w:val="28"/>
          <w:szCs w:val="28"/>
          <w:lang w:eastAsia="ru-RU"/>
        </w:rPr>
        <w:br/>
        <w:t>Уровень взаимодействия с пользователем (</w:t>
      </w:r>
      <w:r w:rsidRPr="00221441">
        <w:rPr>
          <w:rFonts w:ascii="Times New Roman" w:eastAsia="Times New Roman" w:hAnsi="Times New Roman" w:cs="Times New Roman"/>
          <w:sz w:val="28"/>
          <w:szCs w:val="28"/>
          <w:bdr w:val="none" w:sz="0" w:space="0" w:color="auto" w:frame="1"/>
          <w:lang w:val="en-US" w:eastAsia="ru-RU"/>
        </w:rPr>
        <w:t>L</w:t>
      </w:r>
      <w:r w:rsidRPr="00221441">
        <w:rPr>
          <w:rFonts w:ascii="Times New Roman" w:eastAsia="Times New Roman" w:hAnsi="Times New Roman" w:cs="Times New Roman"/>
          <w:sz w:val="28"/>
          <w:szCs w:val="28"/>
          <w:lang w:eastAsia="ru-RU"/>
        </w:rPr>
        <w:t>7) реализуется только в рамках терминала и отвечает за прием запросов от пользователя и передачу пользователю сообщений от сервера.</w:t>
      </w:r>
    </w:p>
    <w:p w:rsidR="00D30208" w:rsidRPr="00221441" w:rsidRDefault="00D30208" w:rsidP="006F1CAF">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p>
    <w:p w:rsidR="00D30208" w:rsidRPr="00221441" w:rsidRDefault="00D30208" w:rsidP="006F1CAF">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221441">
        <w:rPr>
          <w:rFonts w:ascii="Times New Roman" w:eastAsia="Times New Roman" w:hAnsi="Times New Roman" w:cs="Times New Roman"/>
          <w:sz w:val="28"/>
          <w:szCs w:val="28"/>
          <w:lang w:eastAsia="ru-RU"/>
        </w:rPr>
        <w:t>Приведём примеры служб, присутствующих в проектируемой системе.</w:t>
      </w:r>
    </w:p>
    <w:p w:rsidR="00D30208" w:rsidRPr="00221441" w:rsidRDefault="00D30208" w:rsidP="006F1CAF">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221441">
        <w:rPr>
          <w:rFonts w:ascii="Times New Roman" w:eastAsia="Times New Roman" w:hAnsi="Times New Roman" w:cs="Times New Roman"/>
          <w:sz w:val="28"/>
          <w:szCs w:val="28"/>
          <w:lang w:eastAsia="ru-RU"/>
        </w:rPr>
        <w:t>Служба отображения информационного пакета (</w:t>
      </w:r>
      <w:r w:rsidRPr="00221441">
        <w:rPr>
          <w:rFonts w:ascii="Times New Roman" w:eastAsia="Times New Roman" w:hAnsi="Times New Roman" w:cs="Times New Roman"/>
          <w:sz w:val="28"/>
          <w:szCs w:val="28"/>
          <w:lang w:val="en-US" w:eastAsia="ru-RU"/>
        </w:rPr>
        <w:t>L</w:t>
      </w:r>
      <w:r w:rsidRPr="00221441">
        <w:rPr>
          <w:rFonts w:ascii="Times New Roman" w:eastAsia="Times New Roman" w:hAnsi="Times New Roman" w:cs="Times New Roman"/>
          <w:sz w:val="28"/>
          <w:szCs w:val="28"/>
          <w:lang w:eastAsia="ru-RU"/>
        </w:rPr>
        <w:t>7) – позволяет пользователю увидеть сообщение трафика, принятое терминалом.</w:t>
      </w:r>
    </w:p>
    <w:p w:rsidR="00D30208" w:rsidRPr="00221441" w:rsidRDefault="00D30208" w:rsidP="006F1CAF">
      <w:pPr>
        <w:shd w:val="clear" w:color="auto" w:fill="FFFFFF"/>
        <w:spacing w:line="360" w:lineRule="auto"/>
        <w:jc w:val="both"/>
        <w:textAlignment w:val="baseline"/>
        <w:rPr>
          <w:rFonts w:ascii="Times New Roman" w:eastAsia="Times New Roman" w:hAnsi="Times New Roman" w:cs="Times New Roman"/>
          <w:sz w:val="28"/>
          <w:szCs w:val="28"/>
          <w:lang w:eastAsia="ru-RU"/>
        </w:rPr>
      </w:pPr>
      <w:r w:rsidRPr="00221441">
        <w:rPr>
          <w:rFonts w:ascii="Times New Roman" w:eastAsia="Times New Roman" w:hAnsi="Times New Roman" w:cs="Times New Roman"/>
          <w:sz w:val="28"/>
          <w:szCs w:val="28"/>
          <w:lang w:eastAsia="ru-RU"/>
        </w:rPr>
        <w:t>Служба позиционирования (L5) – позволяет терминалу определять собственные координаты относительно точек доступа.</w:t>
      </w:r>
      <w:r w:rsidRPr="00221441">
        <w:rPr>
          <w:rFonts w:ascii="Times New Roman" w:eastAsia="Times New Roman" w:hAnsi="Times New Roman" w:cs="Times New Roman"/>
          <w:sz w:val="28"/>
          <w:szCs w:val="28"/>
          <w:lang w:eastAsia="ru-RU"/>
        </w:rPr>
        <w:tab/>
      </w:r>
      <w:r w:rsidRPr="00221441">
        <w:rPr>
          <w:rFonts w:ascii="Times New Roman" w:eastAsia="Times New Roman" w:hAnsi="Times New Roman" w:cs="Times New Roman"/>
          <w:sz w:val="28"/>
          <w:szCs w:val="28"/>
          <w:lang w:eastAsia="ru-RU"/>
        </w:rPr>
        <w:br/>
      </w:r>
      <w:r w:rsidRPr="00221441">
        <w:rPr>
          <w:rFonts w:ascii="Times New Roman" w:eastAsia="Times New Roman" w:hAnsi="Times New Roman" w:cs="Times New Roman"/>
          <w:iCs/>
          <w:sz w:val="28"/>
          <w:szCs w:val="28"/>
          <w:bdr w:val="none" w:sz="0" w:space="0" w:color="auto" w:frame="1"/>
          <w:lang w:eastAsia="ru-RU"/>
        </w:rPr>
        <w:t xml:space="preserve">Служба передачи трафика </w:t>
      </w:r>
      <w:r w:rsidRPr="00221441">
        <w:rPr>
          <w:rFonts w:ascii="Times New Roman" w:eastAsia="Times New Roman" w:hAnsi="Times New Roman" w:cs="Times New Roman"/>
          <w:sz w:val="28"/>
          <w:szCs w:val="28"/>
          <w:bdr w:val="none" w:sz="0" w:space="0" w:color="auto" w:frame="1"/>
          <w:lang w:eastAsia="ru-RU"/>
        </w:rPr>
        <w:t xml:space="preserve">со стороны БС </w:t>
      </w:r>
      <w:r w:rsidRPr="00221441">
        <w:rPr>
          <w:rFonts w:ascii="Times New Roman" w:eastAsia="Times New Roman" w:hAnsi="Times New Roman" w:cs="Times New Roman"/>
          <w:iCs/>
          <w:sz w:val="28"/>
          <w:szCs w:val="28"/>
          <w:bdr w:val="none" w:sz="0" w:space="0" w:color="auto" w:frame="1"/>
          <w:lang w:eastAsia="ru-RU"/>
        </w:rPr>
        <w:t>(</w:t>
      </w:r>
      <w:r w:rsidRPr="00221441">
        <w:rPr>
          <w:rFonts w:ascii="Times New Roman" w:eastAsia="Times New Roman" w:hAnsi="Times New Roman" w:cs="Times New Roman"/>
          <w:iCs/>
          <w:sz w:val="28"/>
          <w:szCs w:val="28"/>
          <w:bdr w:val="none" w:sz="0" w:space="0" w:color="auto" w:frame="1"/>
          <w:lang w:val="en-US" w:eastAsia="ru-RU"/>
        </w:rPr>
        <w:t>L</w:t>
      </w:r>
      <w:r w:rsidRPr="00221441">
        <w:rPr>
          <w:rFonts w:ascii="Times New Roman" w:eastAsia="Times New Roman" w:hAnsi="Times New Roman" w:cs="Times New Roman"/>
          <w:iCs/>
          <w:sz w:val="28"/>
          <w:szCs w:val="28"/>
          <w:bdr w:val="none" w:sz="0" w:space="0" w:color="auto" w:frame="1"/>
          <w:lang w:eastAsia="ru-RU"/>
        </w:rPr>
        <w:t xml:space="preserve">2) –осуществляет </w:t>
      </w:r>
      <w:r w:rsidRPr="00221441">
        <w:rPr>
          <w:rFonts w:ascii="Times New Roman" w:eastAsia="Times New Roman" w:hAnsi="Times New Roman" w:cs="Times New Roman"/>
          <w:sz w:val="28"/>
          <w:szCs w:val="28"/>
          <w:bdr w:val="none" w:sz="0" w:space="0" w:color="auto" w:frame="1"/>
          <w:lang w:eastAsia="ru-RU"/>
        </w:rPr>
        <w:t>передачу информационных сообщений на заданной скорости. Эта служба взаимодействует непосредственно, преобразуя мультимедийную информацию к виду, подходящему для передачи в рамках реализуемой сети.</w:t>
      </w:r>
    </w:p>
    <w:p w:rsidR="00D30208" w:rsidRPr="00221441" w:rsidRDefault="00D30208" w:rsidP="006F1CAF">
      <w:pPr>
        <w:shd w:val="clear" w:color="auto" w:fill="FFFFFF"/>
        <w:spacing w:after="0" w:line="360" w:lineRule="auto"/>
        <w:jc w:val="both"/>
        <w:textAlignment w:val="baseline"/>
        <w:rPr>
          <w:rFonts w:ascii="Times New Roman" w:eastAsia="Times New Roman" w:hAnsi="Times New Roman" w:cs="Times New Roman"/>
          <w:sz w:val="28"/>
          <w:szCs w:val="28"/>
          <w:bdr w:val="none" w:sz="0" w:space="0" w:color="auto" w:frame="1"/>
          <w:lang w:eastAsia="ru-RU"/>
        </w:rPr>
      </w:pPr>
      <w:r w:rsidRPr="00221441">
        <w:rPr>
          <w:rFonts w:ascii="Times New Roman" w:eastAsia="Times New Roman" w:hAnsi="Times New Roman" w:cs="Times New Roman"/>
          <w:iCs/>
          <w:sz w:val="28"/>
          <w:szCs w:val="28"/>
          <w:bdr w:val="none" w:sz="0" w:space="0" w:color="auto" w:frame="1"/>
          <w:lang w:eastAsia="ru-RU"/>
        </w:rPr>
        <w:t>Служба приема трафика</w:t>
      </w:r>
      <w:r w:rsidRPr="00221441">
        <w:rPr>
          <w:rFonts w:ascii="Times New Roman" w:eastAsia="Times New Roman" w:hAnsi="Times New Roman" w:cs="Times New Roman"/>
          <w:sz w:val="28"/>
          <w:szCs w:val="28"/>
          <w:bdr w:val="none" w:sz="0" w:space="0" w:color="auto" w:frame="1"/>
          <w:lang w:eastAsia="ru-RU"/>
        </w:rPr>
        <w:t xml:space="preserve"> со стороны терминала </w:t>
      </w:r>
      <w:r w:rsidRPr="00221441">
        <w:rPr>
          <w:rFonts w:ascii="Times New Roman" w:eastAsia="Times New Roman" w:hAnsi="Times New Roman" w:cs="Times New Roman"/>
          <w:iCs/>
          <w:sz w:val="28"/>
          <w:szCs w:val="28"/>
          <w:bdr w:val="none" w:sz="0" w:space="0" w:color="auto" w:frame="1"/>
          <w:lang w:eastAsia="ru-RU"/>
        </w:rPr>
        <w:t>(</w:t>
      </w:r>
      <w:r w:rsidRPr="00221441">
        <w:rPr>
          <w:rFonts w:ascii="Times New Roman" w:eastAsia="Times New Roman" w:hAnsi="Times New Roman" w:cs="Times New Roman"/>
          <w:iCs/>
          <w:sz w:val="28"/>
          <w:szCs w:val="28"/>
          <w:bdr w:val="none" w:sz="0" w:space="0" w:color="auto" w:frame="1"/>
          <w:lang w:val="en-US" w:eastAsia="ru-RU"/>
        </w:rPr>
        <w:t>L</w:t>
      </w:r>
      <w:r w:rsidRPr="00221441">
        <w:rPr>
          <w:rFonts w:ascii="Times New Roman" w:eastAsia="Times New Roman" w:hAnsi="Times New Roman" w:cs="Times New Roman"/>
          <w:iCs/>
          <w:sz w:val="28"/>
          <w:szCs w:val="28"/>
          <w:bdr w:val="none" w:sz="0" w:space="0" w:color="auto" w:frame="1"/>
          <w:lang w:eastAsia="ru-RU"/>
        </w:rPr>
        <w:t>2) –</w:t>
      </w:r>
      <w:r w:rsidRPr="00221441">
        <w:rPr>
          <w:rFonts w:ascii="Times New Roman" w:eastAsia="Times New Roman" w:hAnsi="Times New Roman" w:cs="Times New Roman"/>
          <w:sz w:val="28"/>
          <w:szCs w:val="28"/>
          <w:bdr w:val="none" w:sz="0" w:space="0" w:color="auto" w:frame="1"/>
          <w:lang w:eastAsia="ru-RU"/>
        </w:rPr>
        <w:t>принимает сообщения трафика, обрабатывает и преобразует их к виду, пригодному для передачи службам вышележащих уровней с последующим выводом этого трафика пользователю.</w:t>
      </w:r>
    </w:p>
    <w:p w:rsidR="00D30208" w:rsidRPr="00221441" w:rsidRDefault="00D30208" w:rsidP="006F1CAF">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221441">
        <w:rPr>
          <w:rFonts w:ascii="Times New Roman" w:eastAsia="Times New Roman" w:hAnsi="Times New Roman" w:cs="Times New Roman"/>
          <w:iCs/>
          <w:sz w:val="28"/>
          <w:szCs w:val="28"/>
          <w:bdr w:val="none" w:sz="0" w:space="0" w:color="auto" w:frame="1"/>
          <w:lang w:eastAsia="ru-RU"/>
        </w:rPr>
        <w:t>Служба обмена служебными сообщениями (</w:t>
      </w:r>
      <w:r w:rsidRPr="00221441">
        <w:rPr>
          <w:rFonts w:ascii="Times New Roman" w:eastAsia="Times New Roman" w:hAnsi="Times New Roman" w:cs="Times New Roman"/>
          <w:iCs/>
          <w:sz w:val="28"/>
          <w:szCs w:val="28"/>
          <w:bdr w:val="none" w:sz="0" w:space="0" w:color="auto" w:frame="1"/>
          <w:lang w:val="en-US" w:eastAsia="ru-RU"/>
        </w:rPr>
        <w:t>L</w:t>
      </w:r>
      <w:r w:rsidRPr="00221441">
        <w:rPr>
          <w:rFonts w:ascii="Times New Roman" w:eastAsia="Times New Roman" w:hAnsi="Times New Roman" w:cs="Times New Roman"/>
          <w:iCs/>
          <w:sz w:val="28"/>
          <w:szCs w:val="28"/>
          <w:bdr w:val="none" w:sz="0" w:space="0" w:color="auto" w:frame="1"/>
          <w:lang w:eastAsia="ru-RU"/>
        </w:rPr>
        <w:t xml:space="preserve">2) </w:t>
      </w:r>
      <w:r w:rsidRPr="00221441">
        <w:rPr>
          <w:rFonts w:ascii="Times New Roman" w:eastAsia="Times New Roman" w:hAnsi="Times New Roman" w:cs="Times New Roman"/>
          <w:sz w:val="28"/>
          <w:szCs w:val="28"/>
          <w:lang w:eastAsia="ru-RU"/>
        </w:rPr>
        <w:t>–</w:t>
      </w:r>
      <w:r w:rsidRPr="00221441">
        <w:rPr>
          <w:rFonts w:ascii="Times New Roman" w:eastAsia="Times New Roman" w:hAnsi="Times New Roman" w:cs="Times New Roman"/>
          <w:sz w:val="28"/>
          <w:szCs w:val="28"/>
          <w:bdr w:val="none" w:sz="0" w:space="0" w:color="auto" w:frame="1"/>
          <w:lang w:eastAsia="ru-RU"/>
        </w:rPr>
        <w:t> реализует взаимодействие базовой станции исключительно с терминалом, пользователь не является вовлеченным в этот процесс. Посредством работы этой службы реализуется адресная передача служебных сообщений между терминалом и базовой станцией.</w:t>
      </w:r>
    </w:p>
    <w:p w:rsidR="00D30208" w:rsidRPr="00221441" w:rsidRDefault="00D30208" w:rsidP="006F1CAF">
      <w:pPr>
        <w:shd w:val="clear" w:color="auto" w:fill="FFFFFF"/>
        <w:spacing w:after="0" w:line="360" w:lineRule="auto"/>
        <w:textAlignment w:val="baseline"/>
        <w:rPr>
          <w:rFonts w:ascii="Times New Roman" w:eastAsia="Times New Roman" w:hAnsi="Times New Roman" w:cs="Times New Roman"/>
          <w:sz w:val="28"/>
          <w:szCs w:val="28"/>
          <w:lang w:eastAsia="ru-RU"/>
        </w:rPr>
      </w:pPr>
    </w:p>
    <w:p w:rsidR="00D30208" w:rsidRPr="00221441" w:rsidRDefault="00D30208" w:rsidP="006F1CAF">
      <w:pPr>
        <w:shd w:val="clear" w:color="auto" w:fill="FFFFFF"/>
        <w:spacing w:after="0" w:line="360" w:lineRule="auto"/>
        <w:jc w:val="center"/>
        <w:textAlignment w:val="baseline"/>
        <w:rPr>
          <w:rFonts w:ascii="Times New Roman" w:eastAsia="Times New Roman" w:hAnsi="Times New Roman" w:cs="Times New Roman"/>
          <w:sz w:val="28"/>
          <w:szCs w:val="28"/>
          <w:lang w:eastAsia="ru-RU"/>
        </w:rPr>
      </w:pPr>
      <w:r w:rsidRPr="00221441">
        <w:rPr>
          <w:noProof/>
          <w:lang w:eastAsia="ru-RU"/>
        </w:rPr>
        <w:lastRenderedPageBreak/>
        <w:drawing>
          <wp:inline distT="0" distB="0" distL="0" distR="0">
            <wp:extent cx="5940425" cy="3340100"/>
            <wp:effectExtent l="0" t="0" r="0" b="0"/>
            <wp:docPr id="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5940425" cy="3340100"/>
                    </a:xfrm>
                    <a:prstGeom prst="rect">
                      <a:avLst/>
                    </a:prstGeom>
                  </pic:spPr>
                </pic:pic>
              </a:graphicData>
            </a:graphic>
          </wp:inline>
        </w:drawing>
      </w:r>
    </w:p>
    <w:p w:rsidR="00D30208" w:rsidRPr="00221441" w:rsidRDefault="00D30208" w:rsidP="006F1CAF">
      <w:pPr>
        <w:spacing w:line="360" w:lineRule="auto"/>
        <w:jc w:val="center"/>
        <w:rPr>
          <w:rFonts w:ascii="Times New Roman" w:hAnsi="Times New Roman" w:cs="Times New Roman"/>
          <w:b/>
          <w:sz w:val="28"/>
          <w:szCs w:val="28"/>
        </w:rPr>
      </w:pPr>
      <w:r w:rsidRPr="00221441">
        <w:rPr>
          <w:rFonts w:ascii="Times New Roman" w:hAnsi="Times New Roman" w:cs="Times New Roman"/>
          <w:b/>
          <w:sz w:val="28"/>
          <w:szCs w:val="28"/>
        </w:rPr>
        <w:t>рис. 8 – иерархическая модель сети</w:t>
      </w:r>
    </w:p>
    <w:p w:rsidR="00D30208" w:rsidRPr="00221441" w:rsidRDefault="00D30208" w:rsidP="006F1CAF">
      <w:pPr>
        <w:shd w:val="clear" w:color="auto" w:fill="FFFFFF"/>
        <w:spacing w:after="0" w:line="360" w:lineRule="auto"/>
        <w:jc w:val="both"/>
        <w:textAlignment w:val="baseline"/>
        <w:rPr>
          <w:rFonts w:ascii="Times New Roman" w:hAnsi="Times New Roman" w:cs="Times New Roman"/>
          <w:b/>
          <w:sz w:val="28"/>
          <w:szCs w:val="28"/>
        </w:rPr>
      </w:pPr>
    </w:p>
    <w:p w:rsidR="00D30208" w:rsidRPr="00221441" w:rsidRDefault="00D30208" w:rsidP="006F1CAF">
      <w:pPr>
        <w:shd w:val="clear" w:color="auto" w:fill="FFFFFF"/>
        <w:spacing w:after="0" w:line="360" w:lineRule="auto"/>
        <w:jc w:val="both"/>
        <w:textAlignment w:val="baseline"/>
        <w:rPr>
          <w:rFonts w:ascii="Times New Roman" w:hAnsi="Times New Roman" w:cs="Times New Roman"/>
          <w:b/>
          <w:sz w:val="28"/>
          <w:szCs w:val="28"/>
          <w:lang w:val="en-US"/>
        </w:rPr>
      </w:pPr>
      <w:r w:rsidRPr="00221441">
        <w:rPr>
          <w:rFonts w:ascii="Times New Roman" w:hAnsi="Times New Roman" w:cs="Times New Roman"/>
          <w:b/>
          <w:sz w:val="28"/>
          <w:szCs w:val="28"/>
        </w:rPr>
        <w:t>2.3. Формирование диаграмм состояний сетевых объектов (выделенных узлов, терминалов). Выделение активного и пассивного состояний сетевых объектов и анализ задач (режимов), выполняемых в этих состояниях. Анализ решений по обеспечению энергосбережения</w:t>
      </w:r>
      <w:r w:rsidR="00221441" w:rsidRPr="00221441">
        <w:rPr>
          <w:rFonts w:ascii="Times New Roman" w:hAnsi="Times New Roman" w:cs="Times New Roman"/>
          <w:b/>
          <w:sz w:val="28"/>
          <w:szCs w:val="28"/>
          <w:lang w:val="en-US"/>
        </w:rPr>
        <w:t>.</w:t>
      </w:r>
    </w:p>
    <w:p w:rsidR="00D30208" w:rsidRPr="00221441" w:rsidRDefault="00D30208" w:rsidP="006F1CAF">
      <w:pPr>
        <w:shd w:val="clear" w:color="auto" w:fill="FFFFFF"/>
        <w:spacing w:after="0" w:line="360" w:lineRule="auto"/>
        <w:textAlignment w:val="baseline"/>
        <w:rPr>
          <w:rFonts w:ascii="Times New Roman" w:hAnsi="Times New Roman" w:cs="Times New Roman"/>
          <w:b/>
          <w:sz w:val="28"/>
          <w:szCs w:val="28"/>
        </w:rPr>
      </w:pPr>
    </w:p>
    <w:p w:rsidR="00D30208" w:rsidRPr="00221441" w:rsidRDefault="00D30208" w:rsidP="006F1CAF">
      <w:pPr>
        <w:shd w:val="clear" w:color="auto" w:fill="FFFFFF"/>
        <w:spacing w:after="360" w:line="360" w:lineRule="auto"/>
        <w:jc w:val="both"/>
        <w:textAlignment w:val="baseline"/>
        <w:rPr>
          <w:rFonts w:ascii="Times New Roman" w:eastAsia="Times New Roman" w:hAnsi="Times New Roman" w:cs="Times New Roman"/>
          <w:sz w:val="28"/>
          <w:szCs w:val="28"/>
          <w:lang w:eastAsia="ru-RU"/>
        </w:rPr>
      </w:pPr>
      <w:r w:rsidRPr="00221441">
        <w:rPr>
          <w:rFonts w:ascii="Times New Roman" w:eastAsia="Times New Roman" w:hAnsi="Times New Roman" w:cs="Times New Roman"/>
          <w:sz w:val="28"/>
          <w:szCs w:val="28"/>
          <w:lang w:eastAsia="ru-RU"/>
        </w:rPr>
        <w:t>Проанализируем функционирование сетевых объектов (терминалов и базовой станции) в активном и пассивном состояниях.</w:t>
      </w:r>
    </w:p>
    <w:p w:rsidR="00D30208" w:rsidRPr="00221441" w:rsidRDefault="00D30208" w:rsidP="006F1CAF">
      <w:pPr>
        <w:shd w:val="clear" w:color="auto" w:fill="FFFFFF"/>
        <w:spacing w:after="360" w:line="360" w:lineRule="auto"/>
        <w:jc w:val="both"/>
        <w:textAlignment w:val="baseline"/>
        <w:rPr>
          <w:rFonts w:ascii="Times New Roman" w:eastAsia="Times New Roman" w:hAnsi="Times New Roman" w:cs="Times New Roman"/>
          <w:sz w:val="28"/>
          <w:szCs w:val="28"/>
          <w:lang w:eastAsia="ru-RU"/>
        </w:rPr>
      </w:pPr>
      <w:r w:rsidRPr="00221441">
        <w:rPr>
          <w:rFonts w:ascii="Times New Roman" w:eastAsia="Times New Roman" w:hAnsi="Times New Roman" w:cs="Times New Roman"/>
          <w:i/>
          <w:iCs/>
          <w:sz w:val="28"/>
          <w:szCs w:val="28"/>
          <w:lang w:eastAsia="ru-RU"/>
        </w:rPr>
        <w:t>Базовая станция.</w:t>
      </w:r>
      <w:r w:rsidRPr="00221441">
        <w:rPr>
          <w:rFonts w:ascii="Times New Roman" w:eastAsia="Times New Roman" w:hAnsi="Times New Roman" w:cs="Times New Roman"/>
          <w:sz w:val="28"/>
          <w:szCs w:val="28"/>
          <w:lang w:eastAsia="ru-RU"/>
        </w:rPr>
        <w:t> В активном состоянии ведет передачу информационных сообщений пользователям. Кроме того, осуществляет прием и обработку служебных сообщений от терминалов. Постоянно передаёт широковещательное сообщение.</w:t>
      </w:r>
      <w:r w:rsidRPr="00221441">
        <w:rPr>
          <w:rFonts w:ascii="Times New Roman" w:eastAsia="Times New Roman" w:hAnsi="Times New Roman" w:cs="Times New Roman"/>
          <w:sz w:val="28"/>
          <w:szCs w:val="28"/>
          <w:lang w:eastAsia="ru-RU"/>
        </w:rPr>
        <w:tab/>
      </w:r>
      <w:r w:rsidRPr="00221441">
        <w:rPr>
          <w:rFonts w:ascii="Times New Roman" w:eastAsia="Times New Roman" w:hAnsi="Times New Roman" w:cs="Times New Roman"/>
          <w:sz w:val="28"/>
          <w:szCs w:val="28"/>
          <w:lang w:eastAsia="ru-RU"/>
        </w:rPr>
        <w:br/>
        <w:t>В пассивное состояние переходит в случае, когда её отключают на сервере.</w:t>
      </w:r>
      <w:r w:rsidRPr="00221441">
        <w:rPr>
          <w:rFonts w:ascii="Times New Roman" w:eastAsia="Times New Roman" w:hAnsi="Times New Roman" w:cs="Times New Roman"/>
          <w:sz w:val="28"/>
          <w:szCs w:val="28"/>
          <w:lang w:eastAsia="ru-RU"/>
        </w:rPr>
        <w:br/>
        <w:t>В пассивном состоянии передача широковещательного сообщения прерывается, БС находится в ожидании прихода от сервера команды на включение. С получением такой команды осуществляется переход в активный режим.</w:t>
      </w:r>
      <w:r w:rsidRPr="00221441">
        <w:rPr>
          <w:rFonts w:ascii="Times New Roman" w:eastAsia="Times New Roman" w:hAnsi="Times New Roman" w:cs="Times New Roman"/>
          <w:sz w:val="28"/>
          <w:szCs w:val="28"/>
          <w:lang w:eastAsia="ru-RU"/>
        </w:rPr>
        <w:tab/>
      </w:r>
      <w:r w:rsidRPr="00221441">
        <w:rPr>
          <w:rFonts w:ascii="Times New Roman" w:eastAsia="Times New Roman" w:hAnsi="Times New Roman" w:cs="Times New Roman"/>
          <w:sz w:val="28"/>
          <w:szCs w:val="28"/>
          <w:lang w:eastAsia="ru-RU"/>
        </w:rPr>
        <w:br/>
      </w:r>
      <w:r w:rsidRPr="00221441">
        <w:rPr>
          <w:rFonts w:ascii="Times New Roman" w:eastAsia="Times New Roman" w:hAnsi="Times New Roman" w:cs="Times New Roman"/>
          <w:sz w:val="28"/>
          <w:szCs w:val="28"/>
          <w:lang w:eastAsia="ru-RU"/>
        </w:rPr>
        <w:lastRenderedPageBreak/>
        <w:t>Фактически, исходя из наиболее возможных вариантов применения сети, базовая станция практически постоянно будет функционировать в активном режиме.</w:t>
      </w:r>
    </w:p>
    <w:p w:rsidR="00D30208" w:rsidRPr="00221441" w:rsidRDefault="00D30208" w:rsidP="006F1CAF">
      <w:pPr>
        <w:shd w:val="clear" w:color="auto" w:fill="FFFFFF"/>
        <w:spacing w:after="360" w:line="360" w:lineRule="auto"/>
        <w:jc w:val="both"/>
        <w:textAlignment w:val="baseline"/>
        <w:rPr>
          <w:rFonts w:ascii="Times New Roman" w:eastAsia="Times New Roman" w:hAnsi="Times New Roman" w:cs="Times New Roman"/>
          <w:sz w:val="28"/>
          <w:szCs w:val="28"/>
          <w:lang w:eastAsia="ru-RU"/>
        </w:rPr>
      </w:pPr>
      <w:r w:rsidRPr="00221441">
        <w:rPr>
          <w:rFonts w:ascii="Times New Roman" w:eastAsia="Times New Roman" w:hAnsi="Times New Roman" w:cs="Times New Roman"/>
          <w:i/>
          <w:iCs/>
          <w:sz w:val="28"/>
          <w:szCs w:val="28"/>
          <w:lang w:eastAsia="ru-RU"/>
        </w:rPr>
        <w:t>Терминал.</w:t>
      </w:r>
      <w:r w:rsidRPr="00221441">
        <w:rPr>
          <w:rFonts w:ascii="Times New Roman" w:eastAsia="Times New Roman" w:hAnsi="Times New Roman" w:cs="Times New Roman"/>
          <w:sz w:val="28"/>
          <w:szCs w:val="28"/>
          <w:lang w:eastAsia="ru-RU"/>
        </w:rPr>
        <w:t xml:space="preserve"> В активном режиме осуществляет передачу служебных сообщений базовой станции (запрос на регистрацию, подтверждение приёма информационных сообщений). </w:t>
      </w:r>
      <w:r w:rsidRPr="00221441">
        <w:rPr>
          <w:rFonts w:ascii="Times New Roman" w:eastAsia="Times New Roman" w:hAnsi="Times New Roman" w:cs="Times New Roman"/>
          <w:sz w:val="28"/>
          <w:szCs w:val="28"/>
          <w:lang w:eastAsia="ru-RU"/>
        </w:rPr>
        <w:tab/>
      </w:r>
      <w:r w:rsidRPr="00221441">
        <w:rPr>
          <w:rFonts w:ascii="Times New Roman" w:eastAsia="Times New Roman" w:hAnsi="Times New Roman" w:cs="Times New Roman"/>
          <w:sz w:val="28"/>
          <w:szCs w:val="28"/>
          <w:lang w:eastAsia="ru-RU"/>
        </w:rPr>
        <w:br/>
        <w:t>В пассивном состоянии, осуществляет расчёт собственных координат с целью определения ближайшей БС (рис. 9). При смене «главенствующей» БС</w:t>
      </w:r>
      <w:r w:rsidRPr="00221441">
        <w:rPr>
          <w:rFonts w:ascii="Times New Roman" w:eastAsia="Times New Roman" w:hAnsi="Times New Roman" w:cs="Times New Roman"/>
          <w:sz w:val="28"/>
          <w:szCs w:val="28"/>
          <w:u w:val="single"/>
          <w:lang w:eastAsia="ru-RU"/>
        </w:rPr>
        <w:t xml:space="preserve"> </w:t>
      </w:r>
      <w:r w:rsidRPr="00221441">
        <w:rPr>
          <w:rFonts w:ascii="Times New Roman" w:eastAsia="Times New Roman" w:hAnsi="Times New Roman" w:cs="Times New Roman"/>
          <w:sz w:val="28"/>
          <w:szCs w:val="28"/>
          <w:lang w:eastAsia="ru-RU"/>
        </w:rPr>
        <w:t>(самой близкой к нему) терминал переходит в активный режим и отправляет ей запрос на регистрацию. После передачи базовой станцией всех  информационных сообщений, терминал переходит в пассивное состояние.</w:t>
      </w:r>
    </w:p>
    <w:p w:rsidR="00D30208" w:rsidRPr="00221441" w:rsidRDefault="00D30208" w:rsidP="006F1CAF">
      <w:pPr>
        <w:shd w:val="clear" w:color="auto" w:fill="FFFFFF"/>
        <w:spacing w:after="360" w:line="360" w:lineRule="auto"/>
        <w:jc w:val="both"/>
        <w:textAlignment w:val="baseline"/>
        <w:rPr>
          <w:rFonts w:ascii="Times New Roman" w:eastAsia="Times New Roman" w:hAnsi="Times New Roman" w:cs="Times New Roman"/>
          <w:sz w:val="28"/>
          <w:szCs w:val="28"/>
          <w:lang w:eastAsia="ru-RU"/>
        </w:rPr>
      </w:pPr>
      <w:r w:rsidRPr="00221441">
        <w:rPr>
          <w:rFonts w:ascii="Times New Roman" w:eastAsia="Times New Roman" w:hAnsi="Times New Roman" w:cs="Times New Roman"/>
          <w:sz w:val="28"/>
          <w:szCs w:val="28"/>
          <w:lang w:eastAsia="ru-RU"/>
        </w:rPr>
        <w:t>Так как в пассивном режиме энергопотребление устройства уменьшается, увеличив время, проводимое устройствами в пассивном  режиме, можно обеспечить энергосбережение. Для базовой станции такой режим не имеет особой важности, так как она стационарна. Единственное, что будет производится в целях энергосбережения – это, если  сеть используется в закрытом комплексе, будут отключаться все БС в то время, когда время работы комплекса заканчивается (обычно ночное время суток).</w:t>
      </w:r>
      <w:r w:rsidRPr="00221441">
        <w:rPr>
          <w:rFonts w:ascii="Times New Roman" w:eastAsia="Times New Roman" w:hAnsi="Times New Roman" w:cs="Times New Roman"/>
          <w:sz w:val="28"/>
          <w:szCs w:val="28"/>
          <w:lang w:eastAsia="ru-RU"/>
        </w:rPr>
        <w:br/>
        <w:t>Терминал может переходить в пассивный режим сразу после получения пакета информационных сообщений от БС, это позволит существенно понизить энергопотребление терминального оборудования, что особенно важно ввиду его мобильности и невозможности постоянного подключения к электросети.</w:t>
      </w:r>
    </w:p>
    <w:p w:rsidR="00D30208" w:rsidRPr="00221441" w:rsidRDefault="00D30208" w:rsidP="006F1CAF">
      <w:pPr>
        <w:shd w:val="clear" w:color="auto" w:fill="FFFFFF"/>
        <w:spacing w:after="360" w:line="360" w:lineRule="auto"/>
        <w:jc w:val="center"/>
        <w:textAlignment w:val="baseline"/>
        <w:rPr>
          <w:rFonts w:ascii="Times New Roman" w:eastAsia="Times New Roman" w:hAnsi="Times New Roman" w:cs="Times New Roman"/>
          <w:sz w:val="28"/>
          <w:szCs w:val="28"/>
          <w:lang w:eastAsia="ru-RU"/>
        </w:rPr>
      </w:pPr>
      <w:r w:rsidRPr="00221441">
        <w:rPr>
          <w:rFonts w:ascii="Times New Roman" w:hAnsi="Times New Roman" w:cs="Times New Roman"/>
          <w:b/>
          <w:noProof/>
          <w:sz w:val="28"/>
          <w:szCs w:val="28"/>
          <w:lang w:eastAsia="ru-RU"/>
        </w:rPr>
        <w:lastRenderedPageBreak/>
        <w:drawing>
          <wp:inline distT="0" distB="0" distL="0" distR="0">
            <wp:extent cx="5934075" cy="3362325"/>
            <wp:effectExtent l="0" t="0" r="0" b="0"/>
            <wp:docPr id="2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4075" cy="3362325"/>
                    </a:xfrm>
                    <a:prstGeom prst="rect">
                      <a:avLst/>
                    </a:prstGeom>
                    <a:noFill/>
                    <a:ln>
                      <a:noFill/>
                    </a:ln>
                  </pic:spPr>
                </pic:pic>
              </a:graphicData>
            </a:graphic>
          </wp:inline>
        </w:drawing>
      </w:r>
      <w:r w:rsidRPr="00221441">
        <w:rPr>
          <w:rFonts w:ascii="Times New Roman" w:hAnsi="Times New Roman" w:cs="Times New Roman"/>
          <w:b/>
          <w:sz w:val="28"/>
          <w:szCs w:val="28"/>
        </w:rPr>
        <w:t>рис. 9 – схема сценариев терминала в активном и пассивном состояниях</w:t>
      </w:r>
    </w:p>
    <w:p w:rsidR="00D30208" w:rsidRPr="00221441" w:rsidRDefault="00D30208" w:rsidP="006F1CAF">
      <w:pPr>
        <w:shd w:val="clear" w:color="auto" w:fill="FFFFFF"/>
        <w:spacing w:after="360" w:line="360" w:lineRule="auto"/>
        <w:textAlignment w:val="baseline"/>
        <w:rPr>
          <w:rFonts w:ascii="Times New Roman" w:eastAsia="Times New Roman" w:hAnsi="Times New Roman" w:cs="Times New Roman"/>
          <w:sz w:val="28"/>
          <w:szCs w:val="28"/>
          <w:lang w:eastAsia="ru-RU"/>
        </w:rPr>
      </w:pPr>
      <w:r w:rsidRPr="00221441">
        <w:rPr>
          <w:rFonts w:ascii="Times New Roman" w:eastAsia="Times New Roman" w:hAnsi="Times New Roman" w:cs="Times New Roman"/>
          <w:sz w:val="28"/>
          <w:szCs w:val="28"/>
          <w:lang w:eastAsia="ru-RU"/>
        </w:rPr>
        <w:t>Рассмотрим диаграмму возможных состояний базовой станции (рис. 10).</w:t>
      </w:r>
    </w:p>
    <w:p w:rsidR="00D30208" w:rsidRPr="00221441" w:rsidRDefault="00D30208" w:rsidP="006F1CAF">
      <w:pPr>
        <w:shd w:val="clear" w:color="auto" w:fill="FFFFFF"/>
        <w:spacing w:after="360" w:line="360" w:lineRule="auto"/>
        <w:jc w:val="center"/>
        <w:textAlignment w:val="baseline"/>
        <w:rPr>
          <w:rFonts w:ascii="Times New Roman" w:hAnsi="Times New Roman" w:cs="Times New Roman"/>
          <w:b/>
          <w:sz w:val="28"/>
          <w:szCs w:val="28"/>
        </w:rPr>
      </w:pPr>
      <w:r w:rsidRPr="00221441">
        <w:rPr>
          <w:rFonts w:ascii="Times New Roman" w:eastAsia="Times New Roman" w:hAnsi="Times New Roman" w:cs="Times New Roman"/>
          <w:noProof/>
          <w:sz w:val="28"/>
          <w:szCs w:val="28"/>
          <w:lang w:eastAsia="ru-RU"/>
        </w:rPr>
        <w:drawing>
          <wp:inline distT="0" distB="0" distL="0" distR="0">
            <wp:extent cx="5048250" cy="2868509"/>
            <wp:effectExtent l="0" t="0" r="0" b="0"/>
            <wp:docPr id="2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66301" cy="2878766"/>
                    </a:xfrm>
                    <a:prstGeom prst="rect">
                      <a:avLst/>
                    </a:prstGeom>
                    <a:noFill/>
                    <a:ln>
                      <a:noFill/>
                    </a:ln>
                  </pic:spPr>
                </pic:pic>
              </a:graphicData>
            </a:graphic>
          </wp:inline>
        </w:drawing>
      </w:r>
      <w:r w:rsidRPr="00221441">
        <w:rPr>
          <w:rFonts w:ascii="Times New Roman" w:hAnsi="Times New Roman" w:cs="Times New Roman"/>
          <w:b/>
          <w:sz w:val="28"/>
          <w:szCs w:val="28"/>
        </w:rPr>
        <w:br/>
        <w:t>рис. 10 – диаграмма состояний БС</w:t>
      </w:r>
    </w:p>
    <w:p w:rsidR="00D30208" w:rsidRPr="00221441" w:rsidRDefault="00D30208" w:rsidP="006F1CAF">
      <w:pPr>
        <w:shd w:val="clear" w:color="auto" w:fill="FFFFFF"/>
        <w:spacing w:after="360" w:line="360" w:lineRule="auto"/>
        <w:jc w:val="both"/>
        <w:textAlignment w:val="baseline"/>
        <w:rPr>
          <w:rFonts w:ascii="Times New Roman" w:hAnsi="Times New Roman" w:cs="Times New Roman"/>
          <w:sz w:val="28"/>
          <w:szCs w:val="28"/>
        </w:rPr>
      </w:pPr>
      <w:r w:rsidRPr="00221441">
        <w:rPr>
          <w:rFonts w:ascii="Times New Roman" w:hAnsi="Times New Roman" w:cs="Times New Roman"/>
          <w:sz w:val="28"/>
          <w:szCs w:val="28"/>
        </w:rPr>
        <w:t xml:space="preserve">Базовая станция непрерывно передаёт широковещательное сообщение с параметрами сети и ожидает запрос от терминалов. После получения такого запроса БС переходит в один из двух возможных режимов обслуживания </w:t>
      </w:r>
      <w:r w:rsidRPr="00221441">
        <w:rPr>
          <w:rFonts w:ascii="Times New Roman" w:hAnsi="Times New Roman" w:cs="Times New Roman"/>
          <w:sz w:val="28"/>
          <w:szCs w:val="28"/>
        </w:rPr>
        <w:lastRenderedPageBreak/>
        <w:t>терминалов: обслуживание новых терминалов либо обслуживание ранее зарегистрированных терминалов.</w:t>
      </w:r>
    </w:p>
    <w:p w:rsidR="00D30208" w:rsidRPr="00221441" w:rsidRDefault="00D30208" w:rsidP="006F1CAF">
      <w:pPr>
        <w:shd w:val="clear" w:color="auto" w:fill="FFFFFF"/>
        <w:spacing w:after="360" w:line="360" w:lineRule="auto"/>
        <w:jc w:val="both"/>
        <w:textAlignment w:val="baseline"/>
        <w:rPr>
          <w:rFonts w:ascii="Times New Roman" w:hAnsi="Times New Roman" w:cs="Times New Roman"/>
          <w:sz w:val="28"/>
          <w:szCs w:val="28"/>
        </w:rPr>
      </w:pPr>
      <w:r w:rsidRPr="00221441">
        <w:rPr>
          <w:rFonts w:ascii="Times New Roman" w:hAnsi="Times New Roman" w:cs="Times New Roman"/>
          <w:sz w:val="28"/>
          <w:szCs w:val="28"/>
          <w:u w:val="single"/>
        </w:rPr>
        <w:t>Режим обслуживания новых терминалов</w:t>
      </w:r>
      <w:r w:rsidRPr="00221441">
        <w:rPr>
          <w:rFonts w:ascii="Times New Roman" w:hAnsi="Times New Roman" w:cs="Times New Roman"/>
          <w:sz w:val="28"/>
          <w:szCs w:val="28"/>
          <w:u w:val="single"/>
        </w:rPr>
        <w:tab/>
      </w:r>
      <w:r w:rsidRPr="00221441">
        <w:rPr>
          <w:rFonts w:ascii="Times New Roman" w:hAnsi="Times New Roman" w:cs="Times New Roman"/>
          <w:sz w:val="28"/>
          <w:szCs w:val="28"/>
          <w:u w:val="single"/>
        </w:rPr>
        <w:br/>
      </w:r>
      <w:r w:rsidRPr="00221441">
        <w:rPr>
          <w:rFonts w:ascii="Times New Roman" w:hAnsi="Times New Roman" w:cs="Times New Roman"/>
          <w:sz w:val="28"/>
          <w:szCs w:val="28"/>
        </w:rPr>
        <w:t>В этом режиме осуществляется процесс регистрации нового терминала в сети, базовая станция присваивает ему уникальный идентификационный номер. Затем происходит сеанс предоставления услуги доставки информационных сообщений. После того как все сообщения переданы БС переходит в состояние ожидания запроса. Это вовсе не значит, что во время работы в режиме обслуживания терминала базовая станция перестаёт передавать широковещательное сообщение и принимать запросы от других терминалов. Ожидания запроса и передача широковещательного сообщения были выделены на рис.10 в обособленное состояние лишь для большей наглядности.</w:t>
      </w:r>
    </w:p>
    <w:p w:rsidR="00D30208" w:rsidRPr="00221441" w:rsidRDefault="00D30208" w:rsidP="006F1CAF">
      <w:pPr>
        <w:shd w:val="clear" w:color="auto" w:fill="FFFFFF"/>
        <w:spacing w:after="360" w:line="360" w:lineRule="auto"/>
        <w:jc w:val="both"/>
        <w:textAlignment w:val="baseline"/>
        <w:rPr>
          <w:rFonts w:ascii="Times New Roman" w:hAnsi="Times New Roman" w:cs="Times New Roman"/>
          <w:sz w:val="28"/>
          <w:szCs w:val="28"/>
        </w:rPr>
      </w:pPr>
      <w:r w:rsidRPr="00221441">
        <w:rPr>
          <w:rFonts w:ascii="Times New Roman" w:hAnsi="Times New Roman" w:cs="Times New Roman"/>
          <w:sz w:val="28"/>
          <w:szCs w:val="28"/>
          <w:u w:val="single"/>
        </w:rPr>
        <w:t>Режим обслуживания ранее зарегистрированных терминалов</w:t>
      </w:r>
      <w:r w:rsidRPr="00221441">
        <w:rPr>
          <w:rFonts w:ascii="Times New Roman" w:hAnsi="Times New Roman" w:cs="Times New Roman"/>
          <w:sz w:val="28"/>
          <w:szCs w:val="28"/>
          <w:u w:val="single"/>
        </w:rPr>
        <w:tab/>
      </w:r>
      <w:r w:rsidRPr="00221441">
        <w:rPr>
          <w:rFonts w:ascii="Times New Roman" w:hAnsi="Times New Roman" w:cs="Times New Roman"/>
          <w:sz w:val="28"/>
          <w:szCs w:val="28"/>
          <w:u w:val="single"/>
        </w:rPr>
        <w:br/>
      </w:r>
      <w:r w:rsidRPr="00221441">
        <w:rPr>
          <w:rFonts w:ascii="Times New Roman" w:hAnsi="Times New Roman" w:cs="Times New Roman"/>
          <w:sz w:val="28"/>
          <w:szCs w:val="28"/>
        </w:rPr>
        <w:t>В этом режиме предусмотрен случай принятия запроса от терминалов, которым в информационной подсистеме данной БС уже был ранее присвоен идентификационный номер, соответственно такой терминал уже был ранее обслужен. Терминал после истечения интервала времени, в течении которого он не посылает повторных запросов одной и той же БС, снова посылает запрос на получение услуги (подробнее об этом интервале будет рассказано в рамках пояснения диаграммы состояний терминала). В таком случае базовая станция запрашивает у терминала его координаты и в соответствии с новым расположением терминала пользователя ему будут переданы новые информационные сообщения (в случае если расположение терминала изменилось незначительно, то есть на сервере будут сформированы для него такие же сообщения, какие уже были ранее переданы ему, пользователь получит сообщения, идентичные ранее переданным).</w:t>
      </w:r>
    </w:p>
    <w:p w:rsidR="00D30208" w:rsidRPr="00221441" w:rsidRDefault="00D30208" w:rsidP="006F1CAF">
      <w:pPr>
        <w:shd w:val="clear" w:color="auto" w:fill="FFFFFF"/>
        <w:spacing w:after="360" w:line="360" w:lineRule="auto"/>
        <w:textAlignment w:val="baseline"/>
        <w:rPr>
          <w:rFonts w:ascii="Times New Roman" w:hAnsi="Times New Roman" w:cs="Times New Roman"/>
          <w:sz w:val="28"/>
          <w:szCs w:val="28"/>
        </w:rPr>
      </w:pPr>
      <w:r w:rsidRPr="00221441">
        <w:rPr>
          <w:rFonts w:ascii="Times New Roman" w:hAnsi="Times New Roman" w:cs="Times New Roman"/>
          <w:sz w:val="28"/>
          <w:szCs w:val="28"/>
        </w:rPr>
        <w:lastRenderedPageBreak/>
        <w:t>Далее на рис.11 представлена диаграмма состояний терминала.</w:t>
      </w:r>
      <w:r w:rsidRPr="00221441">
        <w:rPr>
          <w:rFonts w:ascii="Times New Roman" w:hAnsi="Times New Roman" w:cs="Times New Roman"/>
          <w:b/>
          <w:i/>
          <w:sz w:val="28"/>
          <w:szCs w:val="28"/>
          <w:u w:val="single"/>
        </w:rPr>
        <w:br/>
      </w:r>
      <w:bookmarkStart w:id="0" w:name="_GoBack"/>
      <w:bookmarkEnd w:id="0"/>
      <w:r w:rsidRPr="00221441">
        <w:rPr>
          <w:rFonts w:ascii="Times New Roman" w:hAnsi="Times New Roman" w:cs="Times New Roman"/>
          <w:noProof/>
          <w:sz w:val="28"/>
          <w:szCs w:val="28"/>
          <w:lang w:eastAsia="ru-RU"/>
        </w:rPr>
        <w:drawing>
          <wp:inline distT="0" distB="0" distL="0" distR="0">
            <wp:extent cx="5934075" cy="3505200"/>
            <wp:effectExtent l="19050" t="0" r="9525" b="0"/>
            <wp:docPr id="2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5934075" cy="3505200"/>
                    </a:xfrm>
                    <a:prstGeom prst="rect">
                      <a:avLst/>
                    </a:prstGeom>
                    <a:noFill/>
                    <a:ln w="9525">
                      <a:noFill/>
                      <a:miter lim="800000"/>
                      <a:headEnd/>
                      <a:tailEnd/>
                    </a:ln>
                  </pic:spPr>
                </pic:pic>
              </a:graphicData>
            </a:graphic>
          </wp:inline>
        </w:drawing>
      </w:r>
    </w:p>
    <w:p w:rsidR="00D30208" w:rsidRPr="00221441" w:rsidRDefault="00D30208" w:rsidP="006F1CAF">
      <w:pPr>
        <w:shd w:val="clear" w:color="auto" w:fill="FFFFFF"/>
        <w:spacing w:after="360" w:line="360" w:lineRule="auto"/>
        <w:jc w:val="center"/>
        <w:textAlignment w:val="baseline"/>
        <w:rPr>
          <w:rFonts w:ascii="Times New Roman" w:hAnsi="Times New Roman" w:cs="Times New Roman"/>
          <w:b/>
          <w:sz w:val="28"/>
          <w:szCs w:val="28"/>
        </w:rPr>
      </w:pPr>
      <w:r w:rsidRPr="00221441">
        <w:rPr>
          <w:rFonts w:ascii="Times New Roman" w:hAnsi="Times New Roman" w:cs="Times New Roman"/>
          <w:b/>
          <w:sz w:val="28"/>
          <w:szCs w:val="28"/>
        </w:rPr>
        <w:t>рис. 11 – диаграмма состояний терминала</w:t>
      </w:r>
    </w:p>
    <w:p w:rsidR="00D30208" w:rsidRPr="00221441" w:rsidRDefault="00D30208" w:rsidP="006F1CAF">
      <w:pPr>
        <w:spacing w:line="360" w:lineRule="auto"/>
        <w:jc w:val="both"/>
        <w:rPr>
          <w:rFonts w:ascii="Times New Roman" w:eastAsia="Times New Roman" w:hAnsi="Times New Roman" w:cs="Times New Roman"/>
          <w:sz w:val="28"/>
          <w:szCs w:val="28"/>
          <w:lang w:val="en-US" w:eastAsia="ru-RU"/>
        </w:rPr>
      </w:pPr>
      <w:r w:rsidRPr="00221441">
        <w:rPr>
          <w:rFonts w:ascii="Times New Roman" w:eastAsia="Times New Roman" w:hAnsi="Times New Roman" w:cs="Times New Roman"/>
          <w:sz w:val="28"/>
          <w:szCs w:val="28"/>
          <w:lang w:eastAsia="ru-RU"/>
        </w:rPr>
        <w:t xml:space="preserve">Находясь в пассивном состоянии, терминал принимает широковещательные сообщения БС и на основе собственных относительных координат находит ближайшую к нему базовую станцию. Далее происходит процесс регистрации в сети и собственно сеанс предоставления телекоммуникационной услуги. После завершения приёма всех сообщений от БС терминал снова переходит в пассивное состояние и при смене «главенствующей» БС процесс повторяется. Если же за время «интервала ожидания» новых БС не наблюдается, </w:t>
      </w:r>
      <w:r w:rsidRPr="00221441">
        <w:rPr>
          <w:rFonts w:ascii="Times New Roman" w:eastAsia="Times New Roman" w:hAnsi="Times New Roman" w:cs="Times New Roman"/>
          <w:sz w:val="28"/>
          <w:szCs w:val="28"/>
          <w:lang w:eastAsia="ru-RU"/>
        </w:rPr>
        <w:tab/>
        <w:t>то терминал повторно отправляет запрос той же БС, затем  отправляет свои координаты, и начинается процесс передачи новых сообщений.</w:t>
      </w:r>
      <w:r w:rsidRPr="00221441">
        <w:rPr>
          <w:rFonts w:ascii="Times New Roman" w:eastAsia="Times New Roman" w:hAnsi="Times New Roman" w:cs="Times New Roman"/>
          <w:sz w:val="28"/>
          <w:szCs w:val="28"/>
          <w:lang w:eastAsia="ru-RU"/>
        </w:rPr>
        <w:tab/>
      </w:r>
      <w:r w:rsidRPr="00221441">
        <w:rPr>
          <w:rFonts w:ascii="Times New Roman" w:eastAsia="Times New Roman" w:hAnsi="Times New Roman" w:cs="Times New Roman"/>
          <w:sz w:val="28"/>
          <w:szCs w:val="28"/>
          <w:lang w:eastAsia="ru-RU"/>
        </w:rPr>
        <w:br/>
        <w:t xml:space="preserve">Под интервалом ожидания будем понимать время, в течение которого терминал не отправляет повторных запросов базовой станции. Сами повторные запросы необходимы из-за того, что, когда терминал движется в  пределах зоны действия БС, появляются новые потенциальные объекты, сообщения о которых могут быть переданы пользователю. В рамках проектируемой системы выберем «интервал ожидания» равным 12 минутам. Это значение было выбрано из </w:t>
      </w:r>
      <w:r w:rsidRPr="00221441">
        <w:rPr>
          <w:rFonts w:ascii="Times New Roman" w:eastAsia="Times New Roman" w:hAnsi="Times New Roman" w:cs="Times New Roman"/>
          <w:sz w:val="28"/>
          <w:szCs w:val="28"/>
          <w:lang w:eastAsia="ru-RU"/>
        </w:rPr>
        <w:lastRenderedPageBreak/>
        <w:t>соображений радиуса действия БС (300 м) и средней предполагаемой скорости перемещения пользователя  по территории, охваченной зоной действия БС (3 км/ч). Было сделано предположение, что пройдя 600 метров, пользователь окажется в шаговой доступности от новых объектов.</w:t>
      </w:r>
      <w:r w:rsidRPr="00221441">
        <w:rPr>
          <w:rFonts w:ascii="Times New Roman" w:eastAsia="Times New Roman" w:hAnsi="Times New Roman" w:cs="Times New Roman"/>
          <w:sz w:val="28"/>
          <w:szCs w:val="28"/>
          <w:lang w:eastAsia="ru-RU"/>
        </w:rPr>
        <w:tab/>
      </w:r>
    </w:p>
    <w:p w:rsidR="00D30208" w:rsidRPr="00221441" w:rsidRDefault="00D30208" w:rsidP="006F1CAF">
      <w:pPr>
        <w:spacing w:line="360" w:lineRule="auto"/>
        <w:jc w:val="both"/>
        <w:rPr>
          <w:rFonts w:ascii="Times New Roman" w:hAnsi="Times New Roman" w:cs="Times New Roman"/>
          <w:sz w:val="28"/>
          <w:szCs w:val="28"/>
          <w:shd w:val="clear" w:color="auto" w:fill="FFFFFF"/>
        </w:rPr>
      </w:pPr>
      <w:r w:rsidRPr="00221441">
        <w:rPr>
          <w:rFonts w:ascii="Times New Roman" w:hAnsi="Times New Roman" w:cs="Times New Roman"/>
          <w:b/>
          <w:sz w:val="28"/>
          <w:szCs w:val="28"/>
        </w:rPr>
        <w:t>2.4. Разработка сценария реализации телекоммуникационного сеанса, описание поэтапной стратегии службы L3 уровня. Проработка элементов стратегии, выполняющих оперативное реагирование на изменение качества соединения (как будет оцениваться качество соединения, как управлять свойствами активного соединения сетевых объектов?).</w:t>
      </w:r>
      <w:r w:rsidRPr="00221441">
        <w:rPr>
          <w:rFonts w:ascii="Times New Roman" w:hAnsi="Times New Roman" w:cs="Times New Roman"/>
          <w:b/>
          <w:sz w:val="28"/>
          <w:szCs w:val="28"/>
        </w:rPr>
        <w:br/>
      </w:r>
      <w:r w:rsidR="00221441" w:rsidRPr="00221441">
        <w:rPr>
          <w:rFonts w:ascii="Times New Roman" w:hAnsi="Times New Roman" w:cs="Times New Roman"/>
          <w:sz w:val="28"/>
          <w:szCs w:val="28"/>
          <w:shd w:val="clear" w:color="auto" w:fill="FFFFFF"/>
          <w:lang w:val="en-US"/>
        </w:rPr>
        <w:br/>
      </w:r>
      <w:r w:rsidRPr="00221441">
        <w:rPr>
          <w:rFonts w:ascii="Times New Roman" w:hAnsi="Times New Roman" w:cs="Times New Roman"/>
          <w:sz w:val="28"/>
          <w:szCs w:val="28"/>
          <w:shd w:val="clear" w:color="auto" w:fill="FFFFFF"/>
        </w:rPr>
        <w:t>Вернёмся ещё раз к рассмотрению состояний базовой станции (рис. 10). Как уже было упомянуто в пункте 2.3., базовая станция не прекращает приём запросов от терминалов во время передачи сообщений другим терминалам. Из этого следует, что проектируемой системе должен быть предусмотрен алгоритм множественного доступа для того, чтобы базовая станция имела возможность одновременного обслуживания нескольких терминалов. Исходя из технического задания, в данной системе решением этой проблемы будет являться ортогональное частотное разделение каналов (</w:t>
      </w:r>
      <w:r w:rsidRPr="00221441">
        <w:rPr>
          <w:rFonts w:ascii="Times New Roman" w:hAnsi="Times New Roman" w:cs="Times New Roman"/>
          <w:sz w:val="28"/>
          <w:szCs w:val="28"/>
          <w:shd w:val="clear" w:color="auto" w:fill="FFFFFF"/>
          <w:lang w:val="en-US"/>
        </w:rPr>
        <w:t>OFDM</w:t>
      </w:r>
      <w:r w:rsidRPr="00221441">
        <w:rPr>
          <w:rFonts w:ascii="Times New Roman" w:hAnsi="Times New Roman" w:cs="Times New Roman"/>
          <w:sz w:val="28"/>
          <w:szCs w:val="28"/>
          <w:shd w:val="clear" w:color="auto" w:fill="FFFFFF"/>
        </w:rPr>
        <w:t>).</w:t>
      </w:r>
      <w:r w:rsidRPr="00221441">
        <w:rPr>
          <w:rFonts w:ascii="Times New Roman" w:hAnsi="Times New Roman" w:cs="Times New Roman"/>
          <w:sz w:val="28"/>
          <w:szCs w:val="28"/>
          <w:shd w:val="clear" w:color="auto" w:fill="FFFFFF"/>
        </w:rPr>
        <w:br/>
      </w:r>
      <w:r w:rsidRPr="00221441">
        <w:rPr>
          <w:rFonts w:ascii="Times New Roman" w:hAnsi="Times New Roman" w:cs="Times New Roman"/>
          <w:sz w:val="28"/>
          <w:szCs w:val="28"/>
          <w:shd w:val="clear" w:color="auto" w:fill="FFFFFF"/>
        </w:rPr>
        <w:br/>
        <w:t>Рассмотрим «жизненный цикл» сеанса связи. Условно его можно разделить на три этапа: ожидания, регистрации и передачи информации. В виде схемы цикл представлен на рис.12.</w:t>
      </w:r>
    </w:p>
    <w:p w:rsidR="00D30208" w:rsidRPr="00221441" w:rsidRDefault="00D30208" w:rsidP="006F1CAF">
      <w:pPr>
        <w:spacing w:line="360" w:lineRule="auto"/>
        <w:jc w:val="both"/>
        <w:rPr>
          <w:rFonts w:ascii="Times New Roman" w:hAnsi="Times New Roman" w:cs="Times New Roman"/>
          <w:sz w:val="28"/>
          <w:szCs w:val="28"/>
          <w:shd w:val="clear" w:color="auto" w:fill="FFFFFF"/>
        </w:rPr>
      </w:pPr>
      <w:r w:rsidRPr="00221441">
        <w:rPr>
          <w:rFonts w:ascii="Times New Roman" w:hAnsi="Times New Roman" w:cs="Times New Roman"/>
          <w:sz w:val="28"/>
          <w:szCs w:val="28"/>
          <w:shd w:val="clear" w:color="auto" w:fill="FFFFFF"/>
        </w:rPr>
        <w:t>На первом этапе БС ожидает получения запросов на обслуживание от терминалов, как только такой запрос получен, наступает следующий этап.</w:t>
      </w:r>
      <w:r w:rsidRPr="00221441">
        <w:rPr>
          <w:rFonts w:ascii="Times New Roman" w:hAnsi="Times New Roman" w:cs="Times New Roman"/>
          <w:sz w:val="28"/>
          <w:szCs w:val="28"/>
          <w:shd w:val="clear" w:color="auto" w:fill="FFFFFF"/>
        </w:rPr>
        <w:br/>
        <w:t xml:space="preserve">На втором этапе есть два варианта событий в зависимости от того, от какого терминала поступил запрос: ранее не зарегистрированного в сети, либо терминала, которому данной БС уже был ранее присвоен идентификационный номер. Подробнее о режимах, соответствующих этим событиям было сказано в пункте 2.3. После того, как БС получила запрашиваемые данные от терминала, </w:t>
      </w:r>
      <w:r w:rsidRPr="00221441">
        <w:rPr>
          <w:rFonts w:ascii="Times New Roman" w:hAnsi="Times New Roman" w:cs="Times New Roman"/>
          <w:sz w:val="28"/>
          <w:szCs w:val="28"/>
          <w:shd w:val="clear" w:color="auto" w:fill="FFFFFF"/>
        </w:rPr>
        <w:lastRenderedPageBreak/>
        <w:t>цикл переходит в следующий этап – этап передачи информации.</w:t>
      </w:r>
      <w:r w:rsidRPr="00221441">
        <w:rPr>
          <w:rFonts w:ascii="Times New Roman" w:hAnsi="Times New Roman" w:cs="Times New Roman"/>
          <w:sz w:val="28"/>
          <w:szCs w:val="28"/>
          <w:shd w:val="clear" w:color="auto" w:fill="FFFFFF"/>
        </w:rPr>
        <w:tab/>
      </w:r>
      <w:r w:rsidRPr="00221441">
        <w:rPr>
          <w:rFonts w:ascii="Times New Roman" w:hAnsi="Times New Roman" w:cs="Times New Roman"/>
          <w:sz w:val="28"/>
          <w:szCs w:val="28"/>
          <w:shd w:val="clear" w:color="auto" w:fill="FFFFFF"/>
        </w:rPr>
        <w:br/>
        <w:t>На третьем этапе производится передача терминалам информационных сообщений трафика, как только терминал принял все сообщения, переданные базовой станцией</w:t>
      </w:r>
      <w:r w:rsidR="0025090A" w:rsidRPr="00221441">
        <w:rPr>
          <w:rFonts w:ascii="Times New Roman" w:hAnsi="Times New Roman" w:cs="Times New Roman"/>
          <w:sz w:val="28"/>
          <w:szCs w:val="28"/>
          <w:shd w:val="clear" w:color="auto" w:fill="FFFFFF"/>
        </w:rPr>
        <w:t>,</w:t>
      </w:r>
      <w:r w:rsidRPr="00221441">
        <w:rPr>
          <w:rFonts w:ascii="Times New Roman" w:hAnsi="Times New Roman" w:cs="Times New Roman"/>
          <w:sz w:val="28"/>
          <w:szCs w:val="28"/>
          <w:shd w:val="clear" w:color="auto" w:fill="FFFFFF"/>
        </w:rPr>
        <w:t xml:space="preserve"> система снова переходит на первый этап (ожидания).</w:t>
      </w:r>
      <w:r w:rsidRPr="00221441">
        <w:rPr>
          <w:rFonts w:ascii="Times New Roman" w:hAnsi="Times New Roman" w:cs="Times New Roman"/>
          <w:sz w:val="28"/>
          <w:szCs w:val="28"/>
          <w:shd w:val="clear" w:color="auto" w:fill="FFFFFF"/>
        </w:rPr>
        <w:br/>
        <w:t xml:space="preserve">  </w:t>
      </w:r>
    </w:p>
    <w:p w:rsidR="00D30208" w:rsidRPr="00221441" w:rsidRDefault="00D30208" w:rsidP="006F1CAF">
      <w:pPr>
        <w:shd w:val="clear" w:color="auto" w:fill="FFFFFF"/>
        <w:spacing w:after="360" w:line="360" w:lineRule="auto"/>
        <w:jc w:val="center"/>
        <w:textAlignment w:val="baseline"/>
        <w:rPr>
          <w:rFonts w:ascii="Times New Roman" w:hAnsi="Times New Roman" w:cs="Times New Roman"/>
          <w:b/>
          <w:sz w:val="28"/>
          <w:szCs w:val="28"/>
        </w:rPr>
      </w:pPr>
      <w:r w:rsidRPr="00221441">
        <w:rPr>
          <w:rFonts w:ascii="Times New Roman" w:hAnsi="Times New Roman" w:cs="Times New Roman"/>
          <w:noProof/>
          <w:sz w:val="28"/>
          <w:szCs w:val="28"/>
          <w:shd w:val="clear" w:color="auto" w:fill="FFFFFF"/>
          <w:lang w:eastAsia="ru-RU"/>
        </w:rPr>
        <w:drawing>
          <wp:inline distT="0" distB="0" distL="0" distR="0">
            <wp:extent cx="4782977" cy="4535424"/>
            <wp:effectExtent l="19050" t="0" r="0" b="0"/>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4783591" cy="4536006"/>
                    </a:xfrm>
                    <a:prstGeom prst="rect">
                      <a:avLst/>
                    </a:prstGeom>
                    <a:noFill/>
                    <a:ln w="9525">
                      <a:noFill/>
                      <a:miter lim="800000"/>
                      <a:headEnd/>
                      <a:tailEnd/>
                    </a:ln>
                  </pic:spPr>
                </pic:pic>
              </a:graphicData>
            </a:graphic>
          </wp:inline>
        </w:drawing>
      </w:r>
      <w:r w:rsidRPr="00221441">
        <w:rPr>
          <w:rFonts w:ascii="Times New Roman" w:hAnsi="Times New Roman" w:cs="Times New Roman"/>
          <w:sz w:val="28"/>
          <w:szCs w:val="28"/>
          <w:shd w:val="clear" w:color="auto" w:fill="FFFFFF"/>
        </w:rPr>
        <w:br/>
      </w:r>
      <w:r w:rsidRPr="00221441">
        <w:rPr>
          <w:rFonts w:ascii="Times New Roman" w:hAnsi="Times New Roman" w:cs="Times New Roman"/>
          <w:b/>
          <w:sz w:val="28"/>
          <w:szCs w:val="28"/>
        </w:rPr>
        <w:t>рис. 12 – «жизненный цикл» сеанса связи</w:t>
      </w:r>
    </w:p>
    <w:p w:rsidR="00D30208" w:rsidRPr="00221441" w:rsidRDefault="00D30208" w:rsidP="006F1CAF">
      <w:pPr>
        <w:spacing w:line="360" w:lineRule="auto"/>
        <w:jc w:val="both"/>
        <w:rPr>
          <w:rFonts w:ascii="Times New Roman" w:hAnsi="Times New Roman" w:cs="Times New Roman"/>
          <w:sz w:val="28"/>
          <w:szCs w:val="28"/>
          <w:shd w:val="clear" w:color="auto" w:fill="FFFFFF"/>
        </w:rPr>
      </w:pPr>
    </w:p>
    <w:p w:rsidR="00D30208" w:rsidRPr="00221441" w:rsidRDefault="00D30208" w:rsidP="006F1CAF">
      <w:pPr>
        <w:spacing w:line="360" w:lineRule="auto"/>
        <w:jc w:val="both"/>
        <w:rPr>
          <w:rFonts w:ascii="Times New Roman" w:hAnsi="Times New Roman" w:cs="Times New Roman"/>
          <w:sz w:val="28"/>
          <w:szCs w:val="28"/>
          <w:bdr w:val="none" w:sz="0" w:space="0" w:color="auto" w:frame="1"/>
          <w:shd w:val="clear" w:color="auto" w:fill="FFFFFF"/>
        </w:rPr>
      </w:pPr>
      <w:r w:rsidRPr="00221441">
        <w:rPr>
          <w:rFonts w:ascii="Times New Roman" w:hAnsi="Times New Roman" w:cs="Times New Roman"/>
          <w:sz w:val="28"/>
          <w:szCs w:val="28"/>
          <w:shd w:val="clear" w:color="auto" w:fill="FFFFFF"/>
        </w:rPr>
        <w:br/>
      </w:r>
      <w:r w:rsidRPr="00221441">
        <w:rPr>
          <w:rFonts w:ascii="Times New Roman" w:hAnsi="Times New Roman" w:cs="Times New Roman"/>
          <w:sz w:val="28"/>
          <w:szCs w:val="28"/>
          <w:shd w:val="clear" w:color="auto" w:fill="FFFFFF"/>
        </w:rPr>
        <w:br/>
        <w:t>Несмотря на то, что по условию технического задания базовые станции находятся в пригородной либо сельской местности и не могут менять свое местоположение на территории зоны радиопокрытия,</w:t>
      </w:r>
      <w:r w:rsidRPr="00221441">
        <w:rPr>
          <w:rFonts w:ascii="Times New Roman" w:hAnsi="Times New Roman" w:cs="Times New Roman"/>
          <w:sz w:val="28"/>
          <w:szCs w:val="28"/>
          <w:shd w:val="clear" w:color="auto" w:fill="FFFFFF"/>
        </w:rPr>
        <w:br/>
        <w:t xml:space="preserve">а выделение постоянного канала с высокой скоростью передачи трафика  в </w:t>
      </w:r>
      <w:r w:rsidRPr="00221441">
        <w:rPr>
          <w:rFonts w:ascii="Times New Roman" w:hAnsi="Times New Roman" w:cs="Times New Roman"/>
          <w:sz w:val="28"/>
          <w:szCs w:val="28"/>
          <w:shd w:val="clear" w:color="auto" w:fill="FFFFFF"/>
        </w:rPr>
        <w:lastRenderedPageBreak/>
        <w:t>реальном времени не требуется, вероятность ухудшения качества связи всё же существует и  зависит  от различных условий.</w:t>
      </w:r>
      <w:r w:rsidRPr="00221441">
        <w:rPr>
          <w:rFonts w:ascii="Times New Roman" w:hAnsi="Times New Roman" w:cs="Times New Roman"/>
          <w:sz w:val="28"/>
          <w:szCs w:val="28"/>
          <w:shd w:val="clear" w:color="auto" w:fill="FFFFFF"/>
        </w:rPr>
        <w:tab/>
        <w:t xml:space="preserve">Вследствие этого необходимо предусмотреть  наличие контроля качества радиосоединения. </w:t>
      </w:r>
      <w:r w:rsidRPr="00221441">
        <w:rPr>
          <w:rFonts w:ascii="Times New Roman" w:hAnsi="Times New Roman" w:cs="Times New Roman"/>
          <w:sz w:val="28"/>
          <w:szCs w:val="28"/>
          <w:shd w:val="clear" w:color="auto" w:fill="FFFFFF"/>
        </w:rPr>
        <w:br/>
      </w:r>
      <w:r w:rsidRPr="00221441">
        <w:rPr>
          <w:rFonts w:ascii="Times New Roman" w:hAnsi="Times New Roman" w:cs="Times New Roman"/>
          <w:sz w:val="28"/>
          <w:szCs w:val="28"/>
          <w:bdr w:val="none" w:sz="0" w:space="0" w:color="auto" w:frame="1"/>
          <w:shd w:val="clear" w:color="auto" w:fill="FFFFFF"/>
        </w:rPr>
        <w:t>Контроль качества радиоканала осуществляется в терминалах на физическом уровне путем сравнения отношения сигнал-шум с максимально допустимыми нормами. Качество характеризуется элементами статистических данных, таких как: количество ошибок в режиме передачи данных и уровень сигнала. Эта информация поступает на уровень </w:t>
      </w:r>
      <w:r w:rsidRPr="00221441">
        <w:rPr>
          <w:rFonts w:ascii="Times New Roman" w:hAnsi="Times New Roman" w:cs="Times New Roman"/>
          <w:sz w:val="28"/>
          <w:szCs w:val="28"/>
          <w:bdr w:val="none" w:sz="0" w:space="0" w:color="auto" w:frame="1"/>
          <w:shd w:val="clear" w:color="auto" w:fill="FFFFFF"/>
          <w:lang w:val="en-US"/>
        </w:rPr>
        <w:t>L</w:t>
      </w:r>
      <w:r w:rsidRPr="00221441">
        <w:rPr>
          <w:rFonts w:ascii="Times New Roman" w:hAnsi="Times New Roman" w:cs="Times New Roman"/>
          <w:sz w:val="28"/>
          <w:szCs w:val="28"/>
          <w:bdr w:val="none" w:sz="0" w:space="0" w:color="auto" w:frame="1"/>
          <w:shd w:val="clear" w:color="auto" w:fill="FFFFFF"/>
        </w:rPr>
        <w:t>3, в котором принимается решение об изменение сценария действий сети.  В случае ухудшения сигнала пользователю может быть выведено сообщение о возможных проблемах при попытке оказания услуги. Схематически организация контроля качества в сети показана на рис.13.</w:t>
      </w:r>
    </w:p>
    <w:p w:rsidR="00D30208" w:rsidRPr="00221441" w:rsidRDefault="00D30208" w:rsidP="006F1CAF">
      <w:pPr>
        <w:spacing w:line="360" w:lineRule="auto"/>
        <w:jc w:val="both"/>
        <w:rPr>
          <w:rFonts w:ascii="Times New Roman" w:hAnsi="Times New Roman" w:cs="Times New Roman"/>
          <w:b/>
          <w:sz w:val="28"/>
          <w:szCs w:val="28"/>
        </w:rPr>
      </w:pPr>
      <w:r w:rsidRPr="00221441">
        <w:rPr>
          <w:rFonts w:ascii="Times New Roman" w:hAnsi="Times New Roman" w:cs="Times New Roman"/>
          <w:b/>
          <w:noProof/>
          <w:sz w:val="28"/>
          <w:szCs w:val="28"/>
          <w:lang w:eastAsia="ru-RU"/>
        </w:rPr>
        <w:drawing>
          <wp:inline distT="0" distB="0" distL="0" distR="0">
            <wp:extent cx="5939663" cy="2969972"/>
            <wp:effectExtent l="19050" t="0" r="3937" b="0"/>
            <wp:docPr id="2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b="10177"/>
                    <a:stretch>
                      <a:fillRect/>
                    </a:stretch>
                  </pic:blipFill>
                  <pic:spPr bwMode="auto">
                    <a:xfrm>
                      <a:off x="0" y="0"/>
                      <a:ext cx="5939663" cy="2969972"/>
                    </a:xfrm>
                    <a:prstGeom prst="rect">
                      <a:avLst/>
                    </a:prstGeom>
                    <a:noFill/>
                    <a:ln w="9525">
                      <a:noFill/>
                      <a:miter lim="800000"/>
                      <a:headEnd/>
                      <a:tailEnd/>
                    </a:ln>
                  </pic:spPr>
                </pic:pic>
              </a:graphicData>
            </a:graphic>
          </wp:inline>
        </w:drawing>
      </w:r>
    </w:p>
    <w:p w:rsidR="00D30208" w:rsidRPr="00221441" w:rsidRDefault="00D30208" w:rsidP="006F1CAF">
      <w:pPr>
        <w:spacing w:line="360" w:lineRule="auto"/>
        <w:jc w:val="center"/>
        <w:rPr>
          <w:rFonts w:ascii="Times New Roman" w:hAnsi="Times New Roman" w:cs="Times New Roman"/>
          <w:b/>
          <w:sz w:val="28"/>
          <w:szCs w:val="28"/>
        </w:rPr>
      </w:pPr>
      <w:r w:rsidRPr="00221441">
        <w:rPr>
          <w:rFonts w:ascii="Times New Roman" w:hAnsi="Times New Roman" w:cs="Times New Roman"/>
          <w:b/>
          <w:sz w:val="28"/>
          <w:szCs w:val="28"/>
        </w:rPr>
        <w:t>рис. 13 – реализация контроля качества радиосоединения</w:t>
      </w:r>
      <w:r w:rsidRPr="00221441">
        <w:rPr>
          <w:rFonts w:ascii="Times New Roman" w:hAnsi="Times New Roman" w:cs="Times New Roman"/>
          <w:b/>
          <w:sz w:val="28"/>
          <w:szCs w:val="28"/>
        </w:rPr>
        <w:br/>
      </w:r>
    </w:p>
    <w:p w:rsidR="00D30208" w:rsidRPr="00221441" w:rsidRDefault="00D30208" w:rsidP="006F1CAF">
      <w:pPr>
        <w:spacing w:after="200" w:line="360" w:lineRule="auto"/>
        <w:rPr>
          <w:rFonts w:ascii="Times New Roman" w:hAnsi="Times New Roman" w:cs="Times New Roman"/>
          <w:sz w:val="28"/>
          <w:szCs w:val="28"/>
        </w:rPr>
      </w:pPr>
      <w:r w:rsidRPr="00221441">
        <w:rPr>
          <w:rFonts w:ascii="Times New Roman" w:hAnsi="Times New Roman" w:cs="Times New Roman"/>
          <w:sz w:val="28"/>
          <w:szCs w:val="28"/>
        </w:rPr>
        <w:br w:type="page"/>
      </w:r>
    </w:p>
    <w:p w:rsidR="00D30208" w:rsidRPr="00221441" w:rsidRDefault="00D30208" w:rsidP="006F1CAF">
      <w:pPr>
        <w:spacing w:line="360" w:lineRule="auto"/>
        <w:jc w:val="both"/>
        <w:rPr>
          <w:rFonts w:ascii="Times New Roman" w:hAnsi="Times New Roman" w:cs="Times New Roman"/>
          <w:sz w:val="28"/>
          <w:szCs w:val="28"/>
        </w:rPr>
      </w:pPr>
      <w:r w:rsidRPr="00221441">
        <w:rPr>
          <w:rFonts w:ascii="Times New Roman" w:hAnsi="Times New Roman" w:cs="Times New Roman"/>
          <w:b/>
          <w:sz w:val="28"/>
          <w:szCs w:val="28"/>
        </w:rPr>
        <w:lastRenderedPageBreak/>
        <w:t>3.</w:t>
      </w:r>
      <w:r w:rsidRPr="00221441">
        <w:rPr>
          <w:rFonts w:ascii="Times New Roman" w:hAnsi="Times New Roman" w:cs="Times New Roman"/>
          <w:sz w:val="28"/>
          <w:szCs w:val="28"/>
        </w:rPr>
        <w:t xml:space="preserve"> </w:t>
      </w:r>
      <w:r w:rsidRPr="00221441">
        <w:rPr>
          <w:rFonts w:ascii="Times New Roman" w:hAnsi="Times New Roman" w:cs="Times New Roman"/>
          <w:b/>
          <w:sz w:val="28"/>
          <w:szCs w:val="28"/>
        </w:rPr>
        <w:t>Разработка канала передачи данных (L2).</w:t>
      </w:r>
      <w:r w:rsidRPr="00221441">
        <w:rPr>
          <w:rFonts w:ascii="Times New Roman" w:hAnsi="Times New Roman" w:cs="Times New Roman"/>
          <w:sz w:val="28"/>
          <w:szCs w:val="28"/>
        </w:rPr>
        <w:t xml:space="preserve"> </w:t>
      </w:r>
    </w:p>
    <w:p w:rsidR="00D30208" w:rsidRPr="00221441" w:rsidRDefault="00D30208" w:rsidP="006F1CAF">
      <w:pPr>
        <w:spacing w:line="360" w:lineRule="auto"/>
        <w:jc w:val="both"/>
        <w:rPr>
          <w:rFonts w:ascii="Times New Roman" w:hAnsi="Times New Roman" w:cs="Times New Roman"/>
          <w:b/>
          <w:sz w:val="28"/>
          <w:szCs w:val="28"/>
        </w:rPr>
      </w:pPr>
      <w:r w:rsidRPr="00221441">
        <w:rPr>
          <w:rFonts w:ascii="Times New Roman" w:hAnsi="Times New Roman" w:cs="Times New Roman"/>
          <w:b/>
          <w:sz w:val="28"/>
          <w:szCs w:val="28"/>
        </w:rPr>
        <w:t>3.1.</w:t>
      </w:r>
      <w:r w:rsidRPr="00221441">
        <w:rPr>
          <w:rFonts w:ascii="Times New Roman" w:hAnsi="Times New Roman" w:cs="Times New Roman"/>
          <w:sz w:val="28"/>
          <w:szCs w:val="28"/>
        </w:rPr>
        <w:t xml:space="preserve"> </w:t>
      </w:r>
      <w:r w:rsidRPr="00221441">
        <w:rPr>
          <w:rFonts w:ascii="Times New Roman" w:hAnsi="Times New Roman" w:cs="Times New Roman"/>
          <w:b/>
          <w:sz w:val="28"/>
          <w:szCs w:val="28"/>
        </w:rPr>
        <w:t>Задачи службы передачи данных канального уровня: пояснение механизма обработки информационных и служебных сообщений на L2 уровне (подготовка к доставке сообщений:</w:t>
      </w:r>
      <w:r w:rsidRPr="00221441">
        <w:rPr>
          <w:rFonts w:ascii="Times New Roman" w:hAnsi="Times New Roman" w:cs="Times New Roman"/>
          <w:b/>
          <w:sz w:val="28"/>
          <w:szCs w:val="28"/>
        </w:rPr>
        <w:tab/>
        <w:t xml:space="preserve"> фрагментация/дефрагментация сообщений, нумерация блоков данных L2 уровня, обеспечение целостности и определение назначения блоков и т.п.). </w:t>
      </w:r>
      <w:r w:rsidRPr="00221441">
        <w:rPr>
          <w:rFonts w:ascii="Times New Roman" w:hAnsi="Times New Roman" w:cs="Times New Roman"/>
          <w:b/>
          <w:sz w:val="28"/>
          <w:szCs w:val="28"/>
        </w:rPr>
        <w:br/>
        <w:t>Характеристика служебного и информационного трафика, поступающего на L2 уровень.</w:t>
      </w:r>
      <w:r w:rsidRPr="00221441">
        <w:rPr>
          <w:rFonts w:ascii="Times New Roman" w:hAnsi="Times New Roman" w:cs="Times New Roman"/>
          <w:b/>
          <w:sz w:val="28"/>
          <w:szCs w:val="28"/>
        </w:rPr>
        <w:tab/>
      </w:r>
    </w:p>
    <w:p w:rsidR="00D30208" w:rsidRPr="00221441" w:rsidRDefault="00D30208" w:rsidP="006F1CAF">
      <w:pPr>
        <w:shd w:val="clear" w:color="auto" w:fill="FFFFFF"/>
        <w:spacing w:after="0" w:line="360" w:lineRule="auto"/>
        <w:ind w:firstLine="708"/>
        <w:jc w:val="both"/>
        <w:textAlignment w:val="baseline"/>
        <w:rPr>
          <w:rFonts w:ascii="Times New Roman" w:eastAsia="Times New Roman" w:hAnsi="Times New Roman" w:cs="Times New Roman"/>
          <w:sz w:val="28"/>
          <w:szCs w:val="28"/>
          <w:lang w:eastAsia="ru-RU"/>
        </w:rPr>
      </w:pPr>
      <w:r w:rsidRPr="00221441">
        <w:rPr>
          <w:rFonts w:ascii="Times New Roman" w:hAnsi="Times New Roman" w:cs="Times New Roman"/>
          <w:sz w:val="28"/>
          <w:szCs w:val="28"/>
        </w:rPr>
        <w:t xml:space="preserve">Основной службой канального уровня является служба передачи данных. В задачи этой службы входит </w:t>
      </w:r>
      <w:r w:rsidRPr="00221441">
        <w:rPr>
          <w:rFonts w:ascii="Times New Roman" w:hAnsi="Times New Roman" w:cs="Times New Roman"/>
          <w:sz w:val="28"/>
          <w:szCs w:val="28"/>
          <w:bdr w:val="none" w:sz="0" w:space="0" w:color="auto" w:frame="1"/>
        </w:rPr>
        <w:t xml:space="preserve">осуществление передачи информационных сообщений на заданной скорости, соответствующей требованиям качества связи. Эта служба взаимодействует непосредственно с физическим уровнем, преобразуя мультимедийную информацию к виду, подходящему для передачи в рамках реализуемой сети. Если рассматривать функционирование этой службы не только на стороне базовой станции, но и на стороне терминала, то ей можно дать более обобщённое название – служба приёма и передачи данных. На стороне базовой станции этой службой осуществляется </w:t>
      </w:r>
      <w:r w:rsidRPr="00221441">
        <w:rPr>
          <w:rFonts w:ascii="Times New Roman" w:eastAsia="Times New Roman" w:hAnsi="Times New Roman" w:cs="Times New Roman"/>
          <w:iCs/>
          <w:sz w:val="28"/>
          <w:szCs w:val="28"/>
          <w:bdr w:val="none" w:sz="0" w:space="0" w:color="auto" w:frame="1"/>
          <w:lang w:eastAsia="ru-RU"/>
        </w:rPr>
        <w:t>формирования и передачи терминалам пакетов  трафика </w:t>
      </w:r>
      <w:r w:rsidRPr="00221441">
        <w:rPr>
          <w:rFonts w:ascii="Times New Roman" w:eastAsia="Times New Roman" w:hAnsi="Times New Roman" w:cs="Times New Roman"/>
          <w:sz w:val="28"/>
          <w:szCs w:val="28"/>
          <w:bdr w:val="none" w:sz="0" w:space="0" w:color="auto" w:frame="1"/>
          <w:lang w:eastAsia="ru-RU"/>
        </w:rPr>
        <w:t> </w:t>
      </w:r>
      <w:r w:rsidRPr="00221441">
        <w:rPr>
          <w:rFonts w:ascii="Times New Roman" w:eastAsia="Times New Roman" w:hAnsi="Times New Roman" w:cs="Times New Roman"/>
          <w:sz w:val="28"/>
          <w:szCs w:val="28"/>
          <w:bdr w:val="none" w:sz="0" w:space="0" w:color="auto" w:frame="1"/>
          <w:lang w:val="en-US" w:eastAsia="ru-RU"/>
        </w:rPr>
        <w:t>L</w:t>
      </w:r>
      <w:r w:rsidRPr="00221441">
        <w:rPr>
          <w:rFonts w:ascii="Times New Roman" w:eastAsia="Times New Roman" w:hAnsi="Times New Roman" w:cs="Times New Roman"/>
          <w:sz w:val="28"/>
          <w:szCs w:val="28"/>
          <w:bdr w:val="none" w:sz="0" w:space="0" w:color="auto" w:frame="1"/>
          <w:lang w:eastAsia="ru-RU"/>
        </w:rPr>
        <w:t>2. На стороне терминала служба приема пакетов мультимедийного трафика отвечает за прием, декодирование и передачу соответствующим службам </w:t>
      </w:r>
      <w:r w:rsidRPr="00221441">
        <w:rPr>
          <w:rFonts w:ascii="Times New Roman" w:eastAsia="Times New Roman" w:hAnsi="Times New Roman" w:cs="Times New Roman"/>
          <w:sz w:val="28"/>
          <w:szCs w:val="28"/>
          <w:bdr w:val="none" w:sz="0" w:space="0" w:color="auto" w:frame="1"/>
          <w:lang w:val="en-US" w:eastAsia="ru-RU"/>
        </w:rPr>
        <w:t>L</w:t>
      </w:r>
      <w:r w:rsidRPr="00221441">
        <w:rPr>
          <w:rFonts w:ascii="Times New Roman" w:eastAsia="Times New Roman" w:hAnsi="Times New Roman" w:cs="Times New Roman"/>
          <w:sz w:val="28"/>
          <w:szCs w:val="28"/>
          <w:bdr w:val="none" w:sz="0" w:space="0" w:color="auto" w:frame="1"/>
          <w:lang w:eastAsia="ru-RU"/>
        </w:rPr>
        <w:t xml:space="preserve">3 уровня. </w:t>
      </w:r>
    </w:p>
    <w:p w:rsidR="00D30208" w:rsidRPr="00221441" w:rsidRDefault="00D30208" w:rsidP="006F1CAF">
      <w:pPr>
        <w:shd w:val="clear" w:color="auto" w:fill="FFFFFF"/>
        <w:spacing w:after="0" w:line="360" w:lineRule="auto"/>
        <w:ind w:firstLine="708"/>
        <w:jc w:val="both"/>
        <w:textAlignment w:val="baseline"/>
        <w:rPr>
          <w:rFonts w:ascii="Times New Roman" w:eastAsia="Times New Roman" w:hAnsi="Times New Roman" w:cs="Times New Roman"/>
          <w:sz w:val="20"/>
          <w:szCs w:val="20"/>
          <w:lang w:eastAsia="ru-RU"/>
        </w:rPr>
      </w:pPr>
      <w:r w:rsidRPr="00221441">
        <w:rPr>
          <w:rFonts w:ascii="Times New Roman" w:eastAsia="Times New Roman" w:hAnsi="Times New Roman" w:cs="Times New Roman"/>
          <w:sz w:val="28"/>
          <w:szCs w:val="28"/>
          <w:bdr w:val="none" w:sz="0" w:space="0" w:color="auto" w:frame="1"/>
          <w:lang w:eastAsia="ru-RU"/>
        </w:rPr>
        <w:t xml:space="preserve">В направлении передачи «терминал – точка доступа» передаются только короткие информационные сообщения, содержащие запросы пользователей на предоставление услуги, соответственно необходимость в широком радиоканале, способном обеспечить высокую скорость передачи, не возникает. С учетом числа абонентов в зоне обслуживания БС объем служебных сообщений, поступающих от терминалов на точку доступа, будет сравнительно большим, поэтому имеет смысл использовать несколько радиоканалов, за которые будут бороться терминалы для передачи сообщений, что позволит </w:t>
      </w:r>
      <w:r w:rsidRPr="00221441">
        <w:rPr>
          <w:rFonts w:ascii="Times New Roman" w:eastAsia="Times New Roman" w:hAnsi="Times New Roman" w:cs="Times New Roman"/>
          <w:sz w:val="28"/>
          <w:szCs w:val="28"/>
          <w:bdr w:val="none" w:sz="0" w:space="0" w:color="auto" w:frame="1"/>
          <w:lang w:eastAsia="ru-RU"/>
        </w:rPr>
        <w:lastRenderedPageBreak/>
        <w:t>повысить производительность системы и уменьшить время ожидания свободного канала для передачи сообщения.</w:t>
      </w:r>
    </w:p>
    <w:p w:rsidR="00D30208" w:rsidRPr="00221441" w:rsidRDefault="00D30208" w:rsidP="006F1CAF">
      <w:pPr>
        <w:shd w:val="clear" w:color="auto" w:fill="FFFFFF"/>
        <w:spacing w:after="0" w:line="360" w:lineRule="auto"/>
        <w:ind w:firstLine="708"/>
        <w:jc w:val="both"/>
        <w:textAlignment w:val="baseline"/>
        <w:rPr>
          <w:rFonts w:ascii="Times New Roman" w:eastAsia="Times New Roman" w:hAnsi="Times New Roman" w:cs="Times New Roman"/>
          <w:sz w:val="28"/>
          <w:szCs w:val="28"/>
          <w:bdr w:val="none" w:sz="0" w:space="0" w:color="auto" w:frame="1"/>
          <w:lang w:eastAsia="ru-RU"/>
        </w:rPr>
      </w:pPr>
    </w:p>
    <w:p w:rsidR="00D30208" w:rsidRPr="00221441" w:rsidRDefault="00D30208" w:rsidP="006F1CAF">
      <w:pPr>
        <w:shd w:val="clear" w:color="auto" w:fill="FFFFFF"/>
        <w:spacing w:after="0" w:line="360" w:lineRule="auto"/>
        <w:ind w:firstLine="708"/>
        <w:jc w:val="both"/>
        <w:textAlignment w:val="baseline"/>
        <w:rPr>
          <w:rFonts w:ascii="Times New Roman" w:eastAsia="Times New Roman" w:hAnsi="Times New Roman" w:cs="Times New Roman"/>
          <w:sz w:val="20"/>
          <w:szCs w:val="20"/>
          <w:lang w:eastAsia="ru-RU"/>
        </w:rPr>
      </w:pPr>
      <w:r w:rsidRPr="00221441">
        <w:rPr>
          <w:rFonts w:ascii="Times New Roman" w:eastAsia="Times New Roman" w:hAnsi="Times New Roman" w:cs="Times New Roman"/>
          <w:sz w:val="28"/>
          <w:szCs w:val="28"/>
          <w:bdr w:val="none" w:sz="0" w:space="0" w:color="auto" w:frame="1"/>
          <w:lang w:eastAsia="ru-RU"/>
        </w:rPr>
        <w:t xml:space="preserve">В направлении «точка доступа – терминал» могут передаваться несколько видов мультимедийного трафика, а именно текстовые сообщения, изображения либо видеофайлы. В рамках пункта 2.1. уже было упомянуто о том, что разные типы трафика передаются в отдельных сессиях. Текстовые сообщение целесообразно будет передавать на скорости 32 кбит/с, а для передачи изображений будет достаточно 256 кбит/с. Учитывая возрастающее в настоящее время запросы на качество видеоизображения, для удобства пользователей видеотрафик будет передаваться на скорости </w:t>
      </w:r>
      <w:r w:rsidRPr="00221441">
        <w:rPr>
          <w:rFonts w:ascii="Times New Roman" w:hAnsi="Times New Roman" w:cs="Times New Roman"/>
          <w:sz w:val="28"/>
          <w:szCs w:val="28"/>
          <w:shd w:val="clear" w:color="auto" w:fill="FFFFFF"/>
        </w:rPr>
        <w:t xml:space="preserve">2,5 Мбит/с, что соответствует видео </w:t>
      </w:r>
      <w:r w:rsidRPr="00221441">
        <w:rPr>
          <w:rFonts w:ascii="Times New Roman" w:hAnsi="Times New Roman" w:cs="Times New Roman"/>
          <w:sz w:val="28"/>
          <w:szCs w:val="28"/>
          <w:shd w:val="clear" w:color="auto" w:fill="FFFFFF"/>
          <w:lang w:val="en-US"/>
        </w:rPr>
        <w:t>YouTube</w:t>
      </w:r>
      <w:r w:rsidRPr="00221441">
        <w:rPr>
          <w:rFonts w:ascii="Times New Roman" w:hAnsi="Times New Roman" w:cs="Times New Roman"/>
          <w:sz w:val="28"/>
          <w:szCs w:val="28"/>
          <w:shd w:val="clear" w:color="auto" w:fill="FFFFFF"/>
        </w:rPr>
        <w:t xml:space="preserve"> с разрешением 720</w:t>
      </w:r>
      <w:r w:rsidRPr="00221441">
        <w:rPr>
          <w:rFonts w:ascii="Times New Roman" w:hAnsi="Times New Roman" w:cs="Times New Roman"/>
          <w:sz w:val="28"/>
          <w:szCs w:val="28"/>
          <w:shd w:val="clear" w:color="auto" w:fill="FFFFFF"/>
          <w:lang w:val="en-US"/>
        </w:rPr>
        <w:t>p</w:t>
      </w:r>
      <w:r w:rsidRPr="00221441">
        <w:rPr>
          <w:rFonts w:ascii="Times New Roman" w:hAnsi="Times New Roman" w:cs="Times New Roman"/>
          <w:sz w:val="28"/>
          <w:szCs w:val="28"/>
          <w:shd w:val="clear" w:color="auto" w:fill="FFFFFF"/>
        </w:rPr>
        <w:t>.</w:t>
      </w:r>
      <w:r w:rsidRPr="00221441">
        <w:rPr>
          <w:rFonts w:ascii="Times New Roman" w:hAnsi="Times New Roman" w:cs="Times New Roman"/>
          <w:sz w:val="28"/>
          <w:szCs w:val="28"/>
          <w:shd w:val="clear" w:color="auto" w:fill="FFFFFF"/>
        </w:rPr>
        <w:tab/>
      </w:r>
      <w:r w:rsidRPr="00221441">
        <w:rPr>
          <w:rFonts w:ascii="Times New Roman" w:hAnsi="Times New Roman" w:cs="Times New Roman"/>
          <w:sz w:val="28"/>
          <w:szCs w:val="28"/>
          <w:shd w:val="clear" w:color="auto" w:fill="FFFFFF"/>
        </w:rPr>
        <w:br/>
      </w:r>
      <w:r w:rsidRPr="00221441">
        <w:rPr>
          <w:rFonts w:ascii="Times New Roman" w:eastAsia="Times New Roman" w:hAnsi="Times New Roman" w:cs="Times New Roman"/>
          <w:sz w:val="28"/>
          <w:szCs w:val="28"/>
          <w:bdr w:val="none" w:sz="0" w:space="0" w:color="auto" w:frame="1"/>
          <w:lang w:eastAsia="ru-RU"/>
        </w:rPr>
        <w:t>Служебные сообщения в оба направления, то есть «терминал – точка доступа» и «точка доступа – терминал» будут передаваться на существенно меньшей скорости, чем сообщения мультимедийного трафика. Предположительно, системе будет достаточно пропускной способности канала передачи, равной 0,64 кбит/с.</w:t>
      </w:r>
    </w:p>
    <w:p w:rsidR="00D30208" w:rsidRPr="00221441" w:rsidRDefault="00D30208" w:rsidP="006F1CAF">
      <w:pPr>
        <w:shd w:val="clear" w:color="auto" w:fill="FFFFFF"/>
        <w:spacing w:after="0" w:line="360" w:lineRule="auto"/>
        <w:ind w:firstLine="708"/>
        <w:textAlignment w:val="baseline"/>
        <w:rPr>
          <w:rFonts w:ascii="Times New Roman" w:eastAsia="Times New Roman" w:hAnsi="Times New Roman" w:cs="Times New Roman"/>
          <w:sz w:val="28"/>
          <w:szCs w:val="28"/>
          <w:lang w:eastAsia="ru-RU"/>
        </w:rPr>
      </w:pPr>
      <w:r w:rsidRPr="00221441">
        <w:rPr>
          <w:rFonts w:ascii="Times New Roman" w:eastAsia="Times New Roman" w:hAnsi="Times New Roman" w:cs="Times New Roman"/>
          <w:sz w:val="28"/>
          <w:szCs w:val="28"/>
          <w:bdr w:val="none" w:sz="0" w:space="0" w:color="auto" w:frame="1"/>
          <w:lang w:eastAsia="ru-RU"/>
        </w:rPr>
        <w:t>Как служебные, так и информационные типы передачи в сети  подразумевают проверку целостности принятого сообщения. Это достигается включением в передаваемые сообщения 32-битного поля </w:t>
      </w:r>
      <w:r w:rsidRPr="00221441">
        <w:rPr>
          <w:rFonts w:ascii="Times New Roman" w:eastAsia="Times New Roman" w:hAnsi="Times New Roman" w:cs="Times New Roman"/>
          <w:sz w:val="28"/>
          <w:szCs w:val="28"/>
          <w:bdr w:val="none" w:sz="0" w:space="0" w:color="auto" w:frame="1"/>
          <w:lang w:val="en-US" w:eastAsia="ru-RU"/>
        </w:rPr>
        <w:t>CRC</w:t>
      </w:r>
      <w:r w:rsidRPr="00221441">
        <w:rPr>
          <w:rFonts w:ascii="Times New Roman" w:eastAsia="Times New Roman" w:hAnsi="Times New Roman" w:cs="Times New Roman"/>
          <w:sz w:val="28"/>
          <w:szCs w:val="28"/>
          <w:bdr w:val="none" w:sz="0" w:space="0" w:color="auto" w:frame="1"/>
          <w:lang w:eastAsia="ru-RU"/>
        </w:rPr>
        <w:t>-кода.</w:t>
      </w:r>
    </w:p>
    <w:p w:rsidR="00D30208" w:rsidRPr="00221441" w:rsidRDefault="00D30208" w:rsidP="006F1CAF">
      <w:pPr>
        <w:shd w:val="clear" w:color="auto" w:fill="FFFFFF"/>
        <w:spacing w:after="0" w:line="360" w:lineRule="auto"/>
        <w:textAlignment w:val="baseline"/>
        <w:rPr>
          <w:rFonts w:ascii="Times New Roman" w:eastAsia="Times New Roman" w:hAnsi="Times New Roman" w:cs="Times New Roman"/>
          <w:iCs/>
          <w:sz w:val="28"/>
          <w:szCs w:val="28"/>
          <w:bdr w:val="none" w:sz="0" w:space="0" w:color="auto" w:frame="1"/>
          <w:lang w:eastAsia="ru-RU"/>
        </w:rPr>
      </w:pPr>
    </w:p>
    <w:p w:rsidR="00D30208" w:rsidRPr="00221441" w:rsidRDefault="00D30208" w:rsidP="006F1CAF">
      <w:pPr>
        <w:shd w:val="clear" w:color="auto" w:fill="FFFFFF"/>
        <w:spacing w:after="0" w:line="360" w:lineRule="auto"/>
        <w:textAlignment w:val="baseline"/>
        <w:rPr>
          <w:rFonts w:ascii="Times New Roman" w:eastAsia="Times New Roman" w:hAnsi="Times New Roman" w:cs="Times New Roman"/>
          <w:iCs/>
          <w:sz w:val="28"/>
          <w:szCs w:val="28"/>
          <w:bdr w:val="none" w:sz="0" w:space="0" w:color="auto" w:frame="1"/>
          <w:lang w:eastAsia="ru-RU"/>
        </w:rPr>
      </w:pPr>
      <w:r w:rsidRPr="00221441">
        <w:rPr>
          <w:rFonts w:ascii="Times New Roman" w:hAnsi="Times New Roman" w:cs="Times New Roman"/>
          <w:b/>
          <w:sz w:val="28"/>
          <w:szCs w:val="28"/>
        </w:rPr>
        <w:t>3.2.</w:t>
      </w:r>
      <w:r w:rsidRPr="00221441">
        <w:rPr>
          <w:rFonts w:ascii="Times New Roman" w:hAnsi="Times New Roman" w:cs="Times New Roman"/>
          <w:sz w:val="28"/>
          <w:szCs w:val="28"/>
        </w:rPr>
        <w:t xml:space="preserve"> </w:t>
      </w:r>
      <w:r w:rsidRPr="00221441">
        <w:rPr>
          <w:rFonts w:ascii="Times New Roman" w:hAnsi="Times New Roman" w:cs="Times New Roman"/>
          <w:b/>
          <w:sz w:val="28"/>
          <w:szCs w:val="28"/>
        </w:rPr>
        <w:t>Выделение типов сообщений L2 уровня, анализ их атрибутов (адресные/широковещательные, уведомительные или требующие обязательного ответа/шифрования, служебное/информационное и т.п). Обоснование гарантированной/негарантированной доставки указанных видов сообщений.</w:t>
      </w:r>
    </w:p>
    <w:p w:rsidR="00D30208" w:rsidRPr="00221441" w:rsidRDefault="00D30208" w:rsidP="006F1CAF">
      <w:pPr>
        <w:shd w:val="clear" w:color="auto" w:fill="FFFFFF"/>
        <w:spacing w:after="0" w:line="360" w:lineRule="auto"/>
        <w:textAlignment w:val="baseline"/>
        <w:rPr>
          <w:rFonts w:ascii="Times New Roman" w:eastAsia="Times New Roman" w:hAnsi="Times New Roman" w:cs="Times New Roman"/>
          <w:iCs/>
          <w:sz w:val="28"/>
          <w:szCs w:val="28"/>
          <w:bdr w:val="none" w:sz="0" w:space="0" w:color="auto" w:frame="1"/>
          <w:lang w:eastAsia="ru-RU"/>
        </w:rPr>
      </w:pPr>
    </w:p>
    <w:p w:rsidR="00D30208" w:rsidRPr="00221441" w:rsidRDefault="00D30208" w:rsidP="006F1CAF">
      <w:pPr>
        <w:shd w:val="clear" w:color="auto" w:fill="FFFFFF"/>
        <w:spacing w:after="0" w:line="360" w:lineRule="auto"/>
        <w:ind w:firstLine="708"/>
        <w:textAlignment w:val="baseline"/>
        <w:rPr>
          <w:rFonts w:ascii="Times New Roman" w:eastAsia="Times New Roman" w:hAnsi="Times New Roman" w:cs="Times New Roman"/>
          <w:sz w:val="28"/>
          <w:szCs w:val="28"/>
          <w:lang w:eastAsia="ru-RU"/>
        </w:rPr>
      </w:pPr>
      <w:r w:rsidRPr="00221441">
        <w:rPr>
          <w:rFonts w:ascii="Times New Roman" w:eastAsia="Times New Roman" w:hAnsi="Times New Roman" w:cs="Times New Roman"/>
          <w:iCs/>
          <w:sz w:val="28"/>
          <w:szCs w:val="28"/>
          <w:bdr w:val="none" w:sz="0" w:space="0" w:color="auto" w:frame="1"/>
          <w:lang w:eastAsia="ru-RU"/>
        </w:rPr>
        <w:t xml:space="preserve">Рассмотрим </w:t>
      </w:r>
      <w:r w:rsidRPr="00221441">
        <w:rPr>
          <w:rFonts w:ascii="Times New Roman" w:eastAsia="Times New Roman" w:hAnsi="Times New Roman" w:cs="Times New Roman"/>
          <w:sz w:val="28"/>
          <w:szCs w:val="28"/>
          <w:bdr w:val="none" w:sz="0" w:space="0" w:color="auto" w:frame="1"/>
          <w:lang w:eastAsia="ru-RU"/>
        </w:rPr>
        <w:t>  типы сообщений, передача которых будет осуществляться в рамках разрабатываемой сети. Все типы сообщений можно для удобства разделить на сообщения для терминалов и сообщения для БС.</w:t>
      </w:r>
    </w:p>
    <w:p w:rsidR="00D30208" w:rsidRPr="00221441" w:rsidRDefault="00D30208" w:rsidP="006F1CAF">
      <w:pPr>
        <w:shd w:val="clear" w:color="auto" w:fill="FFFFFF"/>
        <w:spacing w:after="0" w:line="360" w:lineRule="auto"/>
        <w:textAlignment w:val="baseline"/>
        <w:rPr>
          <w:rFonts w:ascii="Times New Roman" w:eastAsia="Times New Roman" w:hAnsi="Times New Roman" w:cs="Times New Roman"/>
          <w:sz w:val="28"/>
          <w:szCs w:val="28"/>
          <w:bdr w:val="none" w:sz="0" w:space="0" w:color="auto" w:frame="1"/>
          <w:lang w:eastAsia="ru-RU"/>
        </w:rPr>
      </w:pPr>
      <w:r w:rsidRPr="00221441">
        <w:rPr>
          <w:rFonts w:ascii="Times New Roman" w:eastAsia="Times New Roman" w:hAnsi="Times New Roman" w:cs="Times New Roman"/>
          <w:sz w:val="28"/>
          <w:szCs w:val="28"/>
          <w:bdr w:val="none" w:sz="0" w:space="0" w:color="auto" w:frame="1"/>
          <w:lang w:eastAsia="ru-RU"/>
        </w:rPr>
        <w:lastRenderedPageBreak/>
        <w:t xml:space="preserve">   </w:t>
      </w:r>
      <w:r w:rsidRPr="00221441">
        <w:rPr>
          <w:rFonts w:ascii="Times New Roman" w:eastAsia="Times New Roman" w:hAnsi="Times New Roman" w:cs="Times New Roman"/>
          <w:sz w:val="28"/>
          <w:szCs w:val="28"/>
          <w:bdr w:val="none" w:sz="0" w:space="0" w:color="auto" w:frame="1"/>
          <w:lang w:eastAsia="ru-RU"/>
        </w:rPr>
        <w:tab/>
        <w:t>Сообщения для терминалов передаются базовой станцией и могут быть следующих видов:</w:t>
      </w:r>
    </w:p>
    <w:p w:rsidR="00D30208" w:rsidRPr="00221441" w:rsidRDefault="00D30208" w:rsidP="006F1CAF">
      <w:pPr>
        <w:shd w:val="clear" w:color="auto" w:fill="FFFFFF"/>
        <w:spacing w:after="0" w:line="360" w:lineRule="auto"/>
        <w:ind w:firstLine="708"/>
        <w:textAlignment w:val="baseline"/>
        <w:rPr>
          <w:rFonts w:ascii="Times New Roman" w:eastAsia="Times New Roman" w:hAnsi="Times New Roman" w:cs="Times New Roman"/>
          <w:sz w:val="28"/>
          <w:szCs w:val="28"/>
          <w:lang w:eastAsia="ru-RU"/>
        </w:rPr>
      </w:pPr>
      <w:r w:rsidRPr="00221441">
        <w:rPr>
          <w:rFonts w:ascii="Times New Roman" w:eastAsia="Times New Roman" w:hAnsi="Times New Roman" w:cs="Times New Roman"/>
          <w:sz w:val="28"/>
          <w:szCs w:val="28"/>
          <w:bdr w:val="none" w:sz="0" w:space="0" w:color="auto" w:frame="1"/>
          <w:lang w:eastAsia="ru-RU"/>
        </w:rPr>
        <w:t>1.</w:t>
      </w:r>
      <w:r w:rsidRPr="00221441">
        <w:rPr>
          <w:rFonts w:ascii="Times New Roman" w:eastAsia="Times New Roman" w:hAnsi="Times New Roman" w:cs="Times New Roman"/>
          <w:iCs/>
          <w:sz w:val="28"/>
          <w:szCs w:val="28"/>
          <w:bdr w:val="none" w:sz="0" w:space="0" w:color="auto" w:frame="1"/>
          <w:lang w:eastAsia="ru-RU"/>
        </w:rPr>
        <w:t xml:space="preserve">  Сообщение </w:t>
      </w:r>
      <w:r w:rsidRPr="00221441">
        <w:rPr>
          <w:rFonts w:ascii="Times New Roman" w:eastAsia="Times New Roman" w:hAnsi="Times New Roman" w:cs="Times New Roman"/>
          <w:iCs/>
          <w:sz w:val="28"/>
          <w:szCs w:val="28"/>
          <w:bdr w:val="none" w:sz="0" w:space="0" w:color="auto" w:frame="1"/>
          <w:lang w:val="en-US" w:eastAsia="ru-RU"/>
        </w:rPr>
        <w:t>BCCH</w:t>
      </w:r>
      <w:r w:rsidRPr="00221441">
        <w:rPr>
          <w:rFonts w:ascii="Times New Roman" w:eastAsia="Times New Roman" w:hAnsi="Times New Roman" w:cs="Times New Roman"/>
          <w:iCs/>
          <w:sz w:val="28"/>
          <w:szCs w:val="28"/>
          <w:bdr w:val="none" w:sz="0" w:space="0" w:color="auto" w:frame="1"/>
          <w:lang w:eastAsia="ru-RU"/>
        </w:rPr>
        <w:t xml:space="preserve"> (широковещательное сообщение)</w:t>
      </w:r>
      <w:r w:rsidRPr="00221441">
        <w:rPr>
          <w:rFonts w:ascii="Times New Roman" w:eastAsia="Times New Roman" w:hAnsi="Times New Roman" w:cs="Times New Roman"/>
          <w:sz w:val="28"/>
          <w:szCs w:val="28"/>
          <w:bdr w:val="none" w:sz="0" w:space="0" w:color="auto" w:frame="1"/>
          <w:lang w:val="en-US" w:eastAsia="ru-RU"/>
        </w:rPr>
        <w:t> </w:t>
      </w:r>
      <w:r w:rsidRPr="00221441">
        <w:rPr>
          <w:rFonts w:ascii="Times New Roman" w:eastAsia="Times New Roman" w:hAnsi="Times New Roman" w:cs="Times New Roman"/>
          <w:sz w:val="28"/>
          <w:szCs w:val="28"/>
          <w:bdr w:val="none" w:sz="0" w:space="0" w:color="auto" w:frame="1"/>
          <w:lang w:eastAsia="ru-RU"/>
        </w:rPr>
        <w:t>содержит информацию о сети и передаётся непрерывно. За формирование и передачу пакетов </w:t>
      </w:r>
      <w:r w:rsidRPr="00221441">
        <w:rPr>
          <w:rFonts w:ascii="Times New Roman" w:eastAsia="Times New Roman" w:hAnsi="Times New Roman" w:cs="Times New Roman"/>
          <w:sz w:val="28"/>
          <w:szCs w:val="28"/>
          <w:bdr w:val="none" w:sz="0" w:space="0" w:color="auto" w:frame="1"/>
          <w:lang w:val="en-US" w:eastAsia="ru-RU"/>
        </w:rPr>
        <w:t>L</w:t>
      </w:r>
      <w:r w:rsidRPr="00221441">
        <w:rPr>
          <w:rFonts w:ascii="Times New Roman" w:eastAsia="Times New Roman" w:hAnsi="Times New Roman" w:cs="Times New Roman"/>
          <w:sz w:val="28"/>
          <w:szCs w:val="28"/>
          <w:bdr w:val="none" w:sz="0" w:space="0" w:color="auto" w:frame="1"/>
          <w:lang w:eastAsia="ru-RU"/>
        </w:rPr>
        <w:t>2 уровня сообщений </w:t>
      </w:r>
      <w:r w:rsidRPr="00221441">
        <w:rPr>
          <w:rFonts w:ascii="Times New Roman" w:eastAsia="Times New Roman" w:hAnsi="Times New Roman" w:cs="Times New Roman"/>
          <w:sz w:val="28"/>
          <w:szCs w:val="28"/>
          <w:bdr w:val="none" w:sz="0" w:space="0" w:color="auto" w:frame="1"/>
          <w:lang w:val="en-US" w:eastAsia="ru-RU"/>
        </w:rPr>
        <w:t>BCCH</w:t>
      </w:r>
      <w:r w:rsidRPr="00221441">
        <w:rPr>
          <w:rFonts w:ascii="Times New Roman" w:eastAsia="Times New Roman" w:hAnsi="Times New Roman" w:cs="Times New Roman"/>
          <w:sz w:val="28"/>
          <w:szCs w:val="28"/>
          <w:bdr w:val="none" w:sz="0" w:space="0" w:color="auto" w:frame="1"/>
          <w:lang w:eastAsia="ru-RU"/>
        </w:rPr>
        <w:t xml:space="preserve"> в составе базовой станции</w:t>
      </w:r>
      <w:r w:rsidRPr="00221441">
        <w:rPr>
          <w:rFonts w:ascii="Times New Roman" w:eastAsia="Times New Roman" w:hAnsi="Times New Roman" w:cs="Times New Roman"/>
          <w:sz w:val="28"/>
          <w:szCs w:val="28"/>
          <w:bdr w:val="none" w:sz="0" w:space="0" w:color="auto" w:frame="1"/>
          <w:lang w:val="en-US" w:eastAsia="ru-RU"/>
        </w:rPr>
        <w:t> </w:t>
      </w:r>
      <w:r w:rsidRPr="00221441">
        <w:rPr>
          <w:rFonts w:ascii="Times New Roman" w:eastAsia="Times New Roman" w:hAnsi="Times New Roman" w:cs="Times New Roman"/>
          <w:sz w:val="28"/>
          <w:szCs w:val="28"/>
          <w:bdr w:val="none" w:sz="0" w:space="0" w:color="auto" w:frame="1"/>
          <w:lang w:eastAsia="ru-RU"/>
        </w:rPr>
        <w:t>отвечает служба предоставления информации о сети. Этот вид сообщений неадресный и не требует ответа;</w:t>
      </w:r>
    </w:p>
    <w:p w:rsidR="00D30208" w:rsidRPr="00221441" w:rsidRDefault="00D30208" w:rsidP="006F1CAF">
      <w:pPr>
        <w:shd w:val="clear" w:color="auto" w:fill="FFFFFF"/>
        <w:spacing w:after="0" w:line="360" w:lineRule="auto"/>
        <w:ind w:firstLine="708"/>
        <w:textAlignment w:val="baseline"/>
        <w:rPr>
          <w:rFonts w:ascii="Times New Roman" w:eastAsia="Times New Roman" w:hAnsi="Times New Roman" w:cs="Times New Roman"/>
          <w:sz w:val="28"/>
          <w:szCs w:val="28"/>
          <w:bdr w:val="none" w:sz="0" w:space="0" w:color="auto" w:frame="1"/>
          <w:lang w:eastAsia="ru-RU"/>
        </w:rPr>
      </w:pPr>
      <w:r w:rsidRPr="00221441">
        <w:rPr>
          <w:rFonts w:ascii="Times New Roman" w:eastAsia="Times New Roman" w:hAnsi="Times New Roman" w:cs="Times New Roman"/>
          <w:sz w:val="28"/>
          <w:szCs w:val="28"/>
          <w:bdr w:val="none" w:sz="0" w:space="0" w:color="auto" w:frame="1"/>
          <w:lang w:eastAsia="ru-RU"/>
        </w:rPr>
        <w:t>2. Ответы базовой станции на запросы терминалов на регистрацию. Сообщения такого рода являются адресными (адресованы пославшему запрос терминалу), в них также содержится запрос информации о пользователе и координатах терминала, соответственно подразумевается ответ терминалов на эти сообщения;</w:t>
      </w:r>
    </w:p>
    <w:p w:rsidR="00D30208" w:rsidRPr="00221441" w:rsidRDefault="00D30208" w:rsidP="006F1CAF">
      <w:pPr>
        <w:shd w:val="clear" w:color="auto" w:fill="FFFFFF"/>
        <w:spacing w:after="0" w:line="360" w:lineRule="auto"/>
        <w:ind w:firstLine="708"/>
        <w:textAlignment w:val="baseline"/>
        <w:rPr>
          <w:rFonts w:ascii="Times New Roman" w:eastAsia="Times New Roman" w:hAnsi="Times New Roman" w:cs="Times New Roman"/>
          <w:sz w:val="28"/>
          <w:szCs w:val="28"/>
          <w:bdr w:val="none" w:sz="0" w:space="0" w:color="auto" w:frame="1"/>
          <w:lang w:eastAsia="ru-RU"/>
        </w:rPr>
      </w:pPr>
      <w:r w:rsidRPr="00221441">
        <w:rPr>
          <w:rFonts w:ascii="Times New Roman" w:eastAsia="Times New Roman" w:hAnsi="Times New Roman" w:cs="Times New Roman"/>
          <w:sz w:val="28"/>
          <w:szCs w:val="28"/>
          <w:bdr w:val="none" w:sz="0" w:space="0" w:color="auto" w:frame="1"/>
          <w:lang w:eastAsia="ru-RU"/>
        </w:rPr>
        <w:t xml:space="preserve">3. Ответы базовой станции на запросы зарегистрированных терминалов на повторное обслуживание. Сообщения такого рода также являются адресными. В них также содержится запрос координат терминала. Так же, как сообщения предыдущего типа, требуют ответ от терминала. </w:t>
      </w:r>
    </w:p>
    <w:p w:rsidR="00D30208" w:rsidRPr="00221441" w:rsidRDefault="00D30208" w:rsidP="006F1CAF">
      <w:pPr>
        <w:shd w:val="clear" w:color="auto" w:fill="FFFFFF"/>
        <w:spacing w:after="0" w:line="360" w:lineRule="auto"/>
        <w:ind w:left="708"/>
        <w:textAlignment w:val="baseline"/>
        <w:rPr>
          <w:rFonts w:ascii="Times New Roman" w:eastAsia="Times New Roman" w:hAnsi="Times New Roman" w:cs="Times New Roman"/>
          <w:sz w:val="28"/>
          <w:szCs w:val="28"/>
          <w:bdr w:val="none" w:sz="0" w:space="0" w:color="auto" w:frame="1"/>
          <w:lang w:eastAsia="ru-RU"/>
        </w:rPr>
      </w:pPr>
      <w:r w:rsidRPr="00221441">
        <w:rPr>
          <w:rFonts w:ascii="Times New Roman" w:eastAsia="Times New Roman" w:hAnsi="Times New Roman" w:cs="Times New Roman"/>
          <w:sz w:val="28"/>
          <w:szCs w:val="28"/>
          <w:bdr w:val="none" w:sz="0" w:space="0" w:color="auto" w:frame="1"/>
          <w:lang w:eastAsia="ru-RU"/>
        </w:rPr>
        <w:br/>
        <w:t>Сообщения для БС подразделяются на:</w:t>
      </w:r>
    </w:p>
    <w:p w:rsidR="00D30208" w:rsidRPr="00221441" w:rsidRDefault="00D30208" w:rsidP="006F1CAF">
      <w:pPr>
        <w:pStyle w:val="a5"/>
        <w:numPr>
          <w:ilvl w:val="0"/>
          <w:numId w:val="12"/>
        </w:numPr>
        <w:spacing w:after="200" w:line="360" w:lineRule="auto"/>
        <w:ind w:left="0" w:firstLine="709"/>
        <w:jc w:val="both"/>
        <w:rPr>
          <w:rFonts w:ascii="Times New Roman" w:hAnsi="Times New Roman" w:cs="Times New Roman"/>
          <w:sz w:val="28"/>
          <w:szCs w:val="28"/>
          <w:bdr w:val="none" w:sz="0" w:space="0" w:color="auto" w:frame="1"/>
        </w:rPr>
      </w:pPr>
      <w:r w:rsidRPr="00221441">
        <w:rPr>
          <w:rFonts w:ascii="Times New Roman" w:eastAsia="Times New Roman" w:hAnsi="Times New Roman" w:cs="Times New Roman"/>
          <w:sz w:val="28"/>
          <w:szCs w:val="28"/>
          <w:bdr w:val="none" w:sz="0" w:space="0" w:color="auto" w:frame="1"/>
          <w:lang w:eastAsia="ru-RU"/>
        </w:rPr>
        <w:t>Пользовательские запросы на предоставление услуги. Эти сообщения являются адресными (адресованы конкретной БС), требуют обязательного ответа. Сообщения имеют постоянную структуру в не зависимости от того, был ли уже зарегистрирован терминал в сети этой БС или же впервые вошёл в зону её обслуживания;</w:t>
      </w:r>
    </w:p>
    <w:p w:rsidR="00D30208" w:rsidRPr="00221441" w:rsidRDefault="00D30208" w:rsidP="006F1CAF">
      <w:pPr>
        <w:shd w:val="clear" w:color="auto" w:fill="FFFFFF"/>
        <w:spacing w:after="0" w:line="360" w:lineRule="auto"/>
        <w:ind w:firstLine="708"/>
        <w:textAlignment w:val="baseline"/>
        <w:rPr>
          <w:rFonts w:ascii="Times New Roman" w:eastAsia="Times New Roman" w:hAnsi="Times New Roman" w:cs="Times New Roman"/>
          <w:sz w:val="28"/>
          <w:szCs w:val="28"/>
          <w:lang w:eastAsia="ru-RU"/>
        </w:rPr>
      </w:pPr>
      <w:r w:rsidRPr="00221441">
        <w:rPr>
          <w:rFonts w:ascii="Times New Roman" w:eastAsia="Times New Roman" w:hAnsi="Times New Roman" w:cs="Times New Roman"/>
          <w:sz w:val="28"/>
          <w:szCs w:val="28"/>
          <w:bdr w:val="none" w:sz="0" w:space="0" w:color="auto" w:frame="1"/>
          <w:lang w:eastAsia="ru-RU"/>
        </w:rPr>
        <w:t>2. Сообщение, передаваемое терминалом в ответ на запрос базовой станции данных пользователя и пространственных координат. Сообщение является адресным, подлежащим обязательному шифрованию (с целью сохранения конфиденциальности личной информации пользователя). Ответа не требует;</w:t>
      </w:r>
    </w:p>
    <w:p w:rsidR="00D30208" w:rsidRPr="00221441" w:rsidRDefault="00D30208" w:rsidP="006F1CAF">
      <w:pPr>
        <w:shd w:val="clear" w:color="auto" w:fill="FFFFFF"/>
        <w:spacing w:after="0" w:line="360" w:lineRule="auto"/>
        <w:ind w:firstLine="708"/>
        <w:textAlignment w:val="baseline"/>
        <w:rPr>
          <w:rFonts w:ascii="Times New Roman" w:eastAsia="Times New Roman" w:hAnsi="Times New Roman" w:cs="Times New Roman"/>
          <w:sz w:val="28"/>
          <w:szCs w:val="28"/>
          <w:bdr w:val="none" w:sz="0" w:space="0" w:color="auto" w:frame="1"/>
          <w:lang w:eastAsia="ru-RU"/>
        </w:rPr>
      </w:pPr>
      <w:r w:rsidRPr="00221441">
        <w:rPr>
          <w:rFonts w:ascii="Times New Roman" w:eastAsia="Times New Roman" w:hAnsi="Times New Roman" w:cs="Times New Roman"/>
          <w:sz w:val="28"/>
          <w:szCs w:val="28"/>
          <w:bdr w:val="none" w:sz="0" w:space="0" w:color="auto" w:frame="1"/>
          <w:lang w:eastAsia="ru-RU"/>
        </w:rPr>
        <w:t>3. Подтверждение получения информационного сообщения от БС.  Является адресным, не требующим ответа служебным сообщением.</w:t>
      </w:r>
    </w:p>
    <w:p w:rsidR="00D30208" w:rsidRPr="00221441" w:rsidRDefault="00D30208" w:rsidP="006F1CAF">
      <w:pPr>
        <w:shd w:val="clear" w:color="auto" w:fill="FFFFFF"/>
        <w:spacing w:after="0" w:line="360" w:lineRule="auto"/>
        <w:ind w:firstLine="708"/>
        <w:textAlignment w:val="baseline"/>
        <w:rPr>
          <w:rFonts w:ascii="Times New Roman" w:eastAsia="Times New Roman" w:hAnsi="Times New Roman" w:cs="Times New Roman"/>
          <w:sz w:val="28"/>
          <w:szCs w:val="28"/>
          <w:bdr w:val="none" w:sz="0" w:space="0" w:color="auto" w:frame="1"/>
          <w:lang w:eastAsia="ru-RU"/>
        </w:rPr>
      </w:pPr>
      <w:r w:rsidRPr="00221441">
        <w:rPr>
          <w:rFonts w:ascii="Times New Roman" w:eastAsia="Times New Roman" w:hAnsi="Times New Roman" w:cs="Times New Roman"/>
          <w:sz w:val="28"/>
          <w:szCs w:val="28"/>
          <w:bdr w:val="none" w:sz="0" w:space="0" w:color="auto" w:frame="1"/>
          <w:lang w:eastAsia="ru-RU"/>
        </w:rPr>
        <w:lastRenderedPageBreak/>
        <w:t>Для всех сообщений, служебных и информационных, необходима гарантия корректной доставки адресату, следовательно, примем максимально возможную вероятность ошибки на бит равной </w:t>
      </w:r>
      <w:r w:rsidRPr="00221441">
        <w:rPr>
          <w:rFonts w:ascii="Times New Roman" w:eastAsia="Times New Roman" w:hAnsi="Times New Roman" w:cs="Times New Roman"/>
          <w:sz w:val="28"/>
          <w:szCs w:val="28"/>
          <w:bdr w:val="none" w:sz="0" w:space="0" w:color="auto" w:frame="1"/>
          <w:lang w:val="en-US" w:eastAsia="ru-RU"/>
        </w:rPr>
        <w:t>P</w:t>
      </w:r>
      <w:r w:rsidRPr="00221441">
        <w:rPr>
          <w:rFonts w:ascii="Times New Roman" w:eastAsia="Times New Roman" w:hAnsi="Times New Roman" w:cs="Times New Roman"/>
          <w:sz w:val="28"/>
          <w:szCs w:val="28"/>
          <w:bdr w:val="none" w:sz="0" w:space="0" w:color="auto" w:frame="1"/>
          <w:vertAlign w:val="subscript"/>
          <w:lang w:val="en-US" w:eastAsia="ru-RU"/>
        </w:rPr>
        <w:t>b</w:t>
      </w:r>
      <w:r w:rsidRPr="00221441">
        <w:rPr>
          <w:rFonts w:ascii="Times New Roman" w:eastAsia="Times New Roman" w:hAnsi="Times New Roman" w:cs="Times New Roman"/>
          <w:sz w:val="28"/>
          <w:szCs w:val="28"/>
          <w:bdr w:val="none" w:sz="0" w:space="0" w:color="auto" w:frame="1"/>
          <w:lang w:eastAsia="ru-RU"/>
        </w:rPr>
        <w:t> = 10</w:t>
      </w:r>
      <w:r w:rsidRPr="00221441">
        <w:rPr>
          <w:rFonts w:ascii="Times New Roman" w:eastAsia="Times New Roman" w:hAnsi="Times New Roman" w:cs="Times New Roman"/>
          <w:sz w:val="28"/>
          <w:szCs w:val="28"/>
          <w:bdr w:val="none" w:sz="0" w:space="0" w:color="auto" w:frame="1"/>
          <w:vertAlign w:val="superscript"/>
          <w:lang w:eastAsia="ru-RU"/>
        </w:rPr>
        <w:t>-6</w:t>
      </w:r>
      <w:r w:rsidRPr="00221441">
        <w:rPr>
          <w:rFonts w:ascii="Times New Roman" w:eastAsia="Times New Roman" w:hAnsi="Times New Roman" w:cs="Times New Roman"/>
          <w:sz w:val="28"/>
          <w:szCs w:val="28"/>
          <w:bdr w:val="none" w:sz="0" w:space="0" w:color="auto" w:frame="1"/>
          <w:lang w:eastAsia="ru-RU"/>
        </w:rPr>
        <w:t xml:space="preserve">, что соответствует техническим требованиям, обозначенным в исходных данных курсовой работы. </w:t>
      </w:r>
    </w:p>
    <w:p w:rsidR="00D30208" w:rsidRPr="00221441" w:rsidRDefault="00D30208" w:rsidP="006F1CAF">
      <w:pPr>
        <w:shd w:val="clear" w:color="auto" w:fill="FFFFFF"/>
        <w:spacing w:after="0" w:line="360" w:lineRule="auto"/>
        <w:ind w:firstLine="708"/>
        <w:textAlignment w:val="baseline"/>
        <w:rPr>
          <w:rFonts w:ascii="Times New Roman" w:eastAsia="Times New Roman" w:hAnsi="Times New Roman" w:cs="Times New Roman"/>
          <w:sz w:val="28"/>
          <w:szCs w:val="28"/>
          <w:bdr w:val="none" w:sz="0" w:space="0" w:color="auto" w:frame="1"/>
          <w:lang w:eastAsia="ru-RU"/>
        </w:rPr>
      </w:pPr>
    </w:p>
    <w:p w:rsidR="00D30208" w:rsidRPr="00221441" w:rsidRDefault="00D30208" w:rsidP="006F1CAF">
      <w:pPr>
        <w:spacing w:line="360" w:lineRule="auto"/>
        <w:jc w:val="both"/>
        <w:rPr>
          <w:rFonts w:ascii="Times New Roman" w:hAnsi="Times New Roman" w:cs="Times New Roman"/>
          <w:sz w:val="28"/>
          <w:szCs w:val="28"/>
        </w:rPr>
      </w:pPr>
      <w:r w:rsidRPr="00221441">
        <w:rPr>
          <w:rFonts w:ascii="Times New Roman" w:hAnsi="Times New Roman" w:cs="Times New Roman"/>
          <w:b/>
          <w:sz w:val="28"/>
          <w:szCs w:val="28"/>
        </w:rPr>
        <w:t>3.3.</w:t>
      </w:r>
      <w:r w:rsidRPr="00221441">
        <w:rPr>
          <w:rFonts w:ascii="Times New Roman" w:hAnsi="Times New Roman" w:cs="Times New Roman"/>
          <w:sz w:val="28"/>
          <w:szCs w:val="28"/>
        </w:rPr>
        <w:t xml:space="preserve"> </w:t>
      </w:r>
      <w:r w:rsidRPr="00221441">
        <w:rPr>
          <w:rFonts w:ascii="Times New Roman" w:hAnsi="Times New Roman" w:cs="Times New Roman"/>
          <w:b/>
          <w:sz w:val="28"/>
          <w:szCs w:val="28"/>
        </w:rPr>
        <w:t xml:space="preserve">Обоснованный выбор алгоритма доступа к канальным (физическим) ресурсам, пояснение структуры физических ресурсов. Описание стратегии планирования распределения канальных ресурсов. Анализ предлагаемого алгоритма доступа к ресурсам на предмет возникновения коллизий и пояснение решения по их устранению. </w:t>
      </w:r>
      <w:r w:rsidRPr="00221441">
        <w:rPr>
          <w:rFonts w:ascii="Times New Roman" w:hAnsi="Times New Roman" w:cs="Times New Roman"/>
          <w:b/>
          <w:sz w:val="28"/>
          <w:szCs w:val="28"/>
        </w:rPr>
        <w:tab/>
      </w:r>
      <w:r w:rsidRPr="00221441">
        <w:rPr>
          <w:rFonts w:ascii="Times New Roman" w:hAnsi="Times New Roman" w:cs="Times New Roman"/>
          <w:sz w:val="28"/>
          <w:szCs w:val="28"/>
        </w:rPr>
        <w:br/>
      </w:r>
    </w:p>
    <w:p w:rsidR="00D30208" w:rsidRPr="00221441" w:rsidRDefault="00D30208" w:rsidP="006F1CAF">
      <w:pPr>
        <w:shd w:val="clear" w:color="auto" w:fill="FFFFFF"/>
        <w:spacing w:line="360" w:lineRule="auto"/>
        <w:ind w:firstLine="708"/>
        <w:jc w:val="both"/>
        <w:textAlignment w:val="baseline"/>
        <w:rPr>
          <w:rFonts w:ascii="Cambria" w:eastAsia="Times New Roman" w:hAnsi="Cambria" w:cs="Times New Roman"/>
          <w:sz w:val="28"/>
          <w:szCs w:val="28"/>
          <w:lang w:eastAsia="ru-RU"/>
        </w:rPr>
      </w:pPr>
      <w:r w:rsidRPr="00221441">
        <w:rPr>
          <w:rFonts w:ascii="Times New Roman" w:hAnsi="Times New Roman" w:cs="Times New Roman"/>
          <w:sz w:val="28"/>
          <w:szCs w:val="28"/>
          <w:shd w:val="clear" w:color="auto" w:fill="FFFFFF"/>
        </w:rPr>
        <w:t xml:space="preserve">Для предотвращения возникновения коллизий при передаче расположенными близко друг от другу БС широковещательных сообщений, а также при одновременных запросах предоставления услуги от нескольких терминалов в проектируемой системе предусмотрено наличие разделения интервалов передачи сообщений </w:t>
      </w:r>
      <w:r w:rsidRPr="00221441">
        <w:rPr>
          <w:rFonts w:ascii="Times New Roman" w:hAnsi="Times New Roman" w:cs="Times New Roman"/>
          <w:sz w:val="28"/>
          <w:szCs w:val="28"/>
          <w:shd w:val="clear" w:color="auto" w:fill="FFFFFF"/>
          <w:lang w:val="en-US"/>
        </w:rPr>
        <w:t>BCCH</w:t>
      </w:r>
      <w:r w:rsidRPr="00221441">
        <w:rPr>
          <w:rFonts w:ascii="Times New Roman" w:hAnsi="Times New Roman" w:cs="Times New Roman"/>
          <w:sz w:val="28"/>
          <w:szCs w:val="28"/>
          <w:shd w:val="clear" w:color="auto" w:fill="FFFFFF"/>
        </w:rPr>
        <w:t xml:space="preserve"> по времени. Все базовые станции будут синхронизированы с точным временем на сервере. Широковещательные сообщения будут передаваться базовыми станциями согласно некоторому графику так, чтобы исключить возможность одновременного приёма терминалом сигналов сразу от нескольких БС. В то же время промежутки времени, в течение которых каждая БС</w:t>
      </w:r>
      <w:r w:rsidRPr="00221441">
        <w:rPr>
          <w:rFonts w:ascii="Times New Roman" w:hAnsi="Times New Roman" w:cs="Times New Roman"/>
          <w:sz w:val="28"/>
          <w:szCs w:val="28"/>
          <w:bdr w:val="none" w:sz="0" w:space="0" w:color="auto" w:frame="1"/>
        </w:rPr>
        <w:t>  </w:t>
      </w:r>
      <w:r w:rsidRPr="00221441">
        <w:rPr>
          <w:rFonts w:ascii="Times New Roman" w:hAnsi="Times New Roman" w:cs="Times New Roman"/>
          <w:sz w:val="28"/>
          <w:szCs w:val="28"/>
          <w:shd w:val="clear" w:color="auto" w:fill="FFFFFF"/>
        </w:rPr>
        <w:t>передаёт широковещательные сообщения, должны быть достаточно малы.</w:t>
      </w:r>
      <w:r w:rsidRPr="00221441">
        <w:rPr>
          <w:rFonts w:ascii="Times New Roman" w:hAnsi="Times New Roman" w:cs="Times New Roman"/>
          <w:sz w:val="28"/>
          <w:szCs w:val="28"/>
          <w:bdr w:val="none" w:sz="0" w:space="0" w:color="auto" w:frame="1"/>
        </w:rPr>
        <w:t xml:space="preserve"> Со стороны терминалов решение должно быть немного сложнее, так как терминалы не связаны между собой и не могут иметь точного графика времени передачи запросов базовым станциям. </w:t>
      </w:r>
      <w:r w:rsidRPr="00221441">
        <w:rPr>
          <w:rFonts w:ascii="Times New Roman" w:eastAsia="Times New Roman" w:hAnsi="Times New Roman" w:cs="Times New Roman"/>
          <w:sz w:val="28"/>
          <w:szCs w:val="28"/>
          <w:bdr w:val="none" w:sz="0" w:space="0" w:color="auto" w:frame="1"/>
          <w:lang w:eastAsia="ru-RU"/>
        </w:rPr>
        <w:t>Решением этой проблемы может являться метод множественного доступа с разделение по времени (</w:t>
      </w:r>
      <w:r w:rsidRPr="00221441">
        <w:rPr>
          <w:rFonts w:ascii="Times New Roman" w:eastAsia="Times New Roman" w:hAnsi="Times New Roman" w:cs="Times New Roman"/>
          <w:sz w:val="28"/>
          <w:szCs w:val="28"/>
          <w:bdr w:val="none" w:sz="0" w:space="0" w:color="auto" w:frame="1"/>
          <w:lang w:val="en-US" w:eastAsia="ru-RU"/>
        </w:rPr>
        <w:t>TDMA</w:t>
      </w:r>
      <w:r w:rsidRPr="00221441">
        <w:rPr>
          <w:rFonts w:ascii="Times New Roman" w:eastAsia="Times New Roman" w:hAnsi="Times New Roman" w:cs="Times New Roman"/>
          <w:sz w:val="28"/>
          <w:szCs w:val="28"/>
          <w:bdr w:val="none" w:sz="0" w:space="0" w:color="auto" w:frame="1"/>
          <w:lang w:eastAsia="ru-RU"/>
        </w:rPr>
        <w:t>). Поясним работу этого метода, опираясь на структуру, изображённую на рис.12.</w:t>
      </w:r>
    </w:p>
    <w:p w:rsidR="00D30208" w:rsidRPr="00221441" w:rsidRDefault="00D30208" w:rsidP="006F1CAF">
      <w:pPr>
        <w:shd w:val="clear" w:color="auto" w:fill="FFFFFF"/>
        <w:spacing w:after="0" w:line="360" w:lineRule="auto"/>
        <w:ind w:firstLine="708"/>
        <w:jc w:val="both"/>
        <w:textAlignment w:val="baseline"/>
        <w:rPr>
          <w:rFonts w:ascii="Cambria" w:eastAsia="Times New Roman" w:hAnsi="Cambria" w:cs="Times New Roman"/>
          <w:sz w:val="28"/>
          <w:szCs w:val="28"/>
          <w:lang w:eastAsia="ru-RU"/>
        </w:rPr>
      </w:pPr>
      <w:r w:rsidRPr="00221441">
        <w:rPr>
          <w:rFonts w:ascii="Times New Roman" w:eastAsia="Times New Roman" w:hAnsi="Times New Roman" w:cs="Times New Roman"/>
          <w:sz w:val="28"/>
          <w:szCs w:val="28"/>
          <w:bdr w:val="none" w:sz="0" w:space="0" w:color="auto" w:frame="1"/>
          <w:lang w:eastAsia="ru-RU"/>
        </w:rPr>
        <w:t>В составе каждого фрейма физического канала присутствует подфрейм, содержащий </w:t>
      </w:r>
      <w:r w:rsidRPr="00221441">
        <w:rPr>
          <w:rFonts w:ascii="Times New Roman" w:eastAsia="Times New Roman" w:hAnsi="Times New Roman" w:cs="Times New Roman"/>
          <w:sz w:val="28"/>
          <w:szCs w:val="28"/>
          <w:bdr w:val="none" w:sz="0" w:space="0" w:color="auto" w:frame="1"/>
          <w:lang w:val="en-US" w:eastAsia="ru-RU"/>
        </w:rPr>
        <w:t>BCCH</w:t>
      </w:r>
      <w:r w:rsidRPr="00221441">
        <w:rPr>
          <w:rFonts w:ascii="Times New Roman" w:eastAsia="Times New Roman" w:hAnsi="Times New Roman" w:cs="Times New Roman"/>
          <w:sz w:val="28"/>
          <w:szCs w:val="28"/>
          <w:bdr w:val="none" w:sz="0" w:space="0" w:color="auto" w:frame="1"/>
          <w:lang w:eastAsia="ru-RU"/>
        </w:rPr>
        <w:t xml:space="preserve">, для передачи регистрационных заявок в сеть. С целью </w:t>
      </w:r>
      <w:r w:rsidRPr="00221441">
        <w:rPr>
          <w:rFonts w:ascii="Times New Roman" w:eastAsia="Times New Roman" w:hAnsi="Times New Roman" w:cs="Times New Roman"/>
          <w:sz w:val="28"/>
          <w:szCs w:val="28"/>
          <w:bdr w:val="none" w:sz="0" w:space="0" w:color="auto" w:frame="1"/>
          <w:lang w:eastAsia="ru-RU"/>
        </w:rPr>
        <w:lastRenderedPageBreak/>
        <w:t xml:space="preserve">синхронизации терминала по времени с соседними, перед началом работы сети он «прослушивает» радиоканал. Если при «прослушивании» терминал не получил сообщение от других устройств, он принимает решение об отсутствии соседних с ним терминалов и занимает канальный интервал, выделенный соответствующем терминалу в  BCCH. Если в зоне радиопокрытия терминала появляется работающее устройство, то происходит синхронизация по времени и передача информации о себе в зарезервированных канальных интервалах. Обнаружение терминала происходит на основании прослушивания канала и </w:t>
      </w:r>
      <w:r w:rsidRPr="00221441">
        <w:rPr>
          <w:rFonts w:ascii="Times New Roman" w:eastAsia="Times New Roman" w:hAnsi="Times New Roman" w:cs="Times New Roman"/>
          <w:sz w:val="28"/>
          <w:szCs w:val="28"/>
          <w:bdr w:val="none" w:sz="0" w:space="0" w:color="auto" w:frame="1"/>
          <w:lang w:val="en-US" w:eastAsia="ru-RU"/>
        </w:rPr>
        <w:t>BCCH</w:t>
      </w:r>
      <w:r w:rsidRPr="00221441">
        <w:rPr>
          <w:rFonts w:ascii="Times New Roman" w:eastAsia="Times New Roman" w:hAnsi="Times New Roman" w:cs="Times New Roman"/>
          <w:sz w:val="28"/>
          <w:szCs w:val="28"/>
          <w:bdr w:val="none" w:sz="0" w:space="0" w:color="auto" w:frame="1"/>
          <w:lang w:eastAsia="ru-RU"/>
        </w:rPr>
        <w:t xml:space="preserve"> сообщения от этого устройства.</w:t>
      </w:r>
    </w:p>
    <w:p w:rsidR="00D30208" w:rsidRPr="00221441" w:rsidRDefault="00D30208" w:rsidP="006F1CAF">
      <w:pPr>
        <w:shd w:val="clear" w:color="auto" w:fill="FFFFFF"/>
        <w:spacing w:after="0" w:line="360" w:lineRule="auto"/>
        <w:jc w:val="both"/>
        <w:textAlignment w:val="baseline"/>
        <w:rPr>
          <w:rFonts w:ascii="Times New Roman" w:eastAsia="Times New Roman" w:hAnsi="Times New Roman" w:cs="Times New Roman"/>
          <w:sz w:val="28"/>
          <w:szCs w:val="28"/>
          <w:bdr w:val="none" w:sz="0" w:space="0" w:color="auto" w:frame="1"/>
          <w:lang w:eastAsia="ru-RU"/>
        </w:rPr>
      </w:pPr>
    </w:p>
    <w:p w:rsidR="00D30208" w:rsidRPr="00221441" w:rsidRDefault="00D30208" w:rsidP="006F1CAF">
      <w:pPr>
        <w:shd w:val="clear" w:color="auto" w:fill="FFFFFF"/>
        <w:spacing w:after="0" w:line="360" w:lineRule="auto"/>
        <w:jc w:val="center"/>
        <w:textAlignment w:val="baseline"/>
        <w:rPr>
          <w:rFonts w:ascii="Cambria" w:eastAsia="Times New Roman" w:hAnsi="Cambria" w:cs="Times New Roman"/>
          <w:sz w:val="28"/>
          <w:szCs w:val="28"/>
          <w:lang w:val="en-US" w:eastAsia="ru-RU"/>
        </w:rPr>
      </w:pPr>
      <w:r w:rsidRPr="00221441">
        <w:rPr>
          <w:rFonts w:ascii="Cambria" w:eastAsia="Times New Roman" w:hAnsi="Cambria" w:cs="Times New Roman"/>
          <w:noProof/>
          <w:sz w:val="28"/>
          <w:szCs w:val="28"/>
          <w:lang w:eastAsia="ru-RU"/>
        </w:rPr>
        <w:drawing>
          <wp:inline distT="0" distB="0" distL="0" distR="0">
            <wp:extent cx="5940425" cy="2557256"/>
            <wp:effectExtent l="19050" t="0" r="3175" b="0"/>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940425" cy="2557256"/>
                    </a:xfrm>
                    <a:prstGeom prst="rect">
                      <a:avLst/>
                    </a:prstGeom>
                    <a:noFill/>
                    <a:ln w="9525">
                      <a:noFill/>
                      <a:miter lim="800000"/>
                      <a:headEnd/>
                      <a:tailEnd/>
                    </a:ln>
                  </pic:spPr>
                </pic:pic>
              </a:graphicData>
            </a:graphic>
          </wp:inline>
        </w:drawing>
      </w:r>
    </w:p>
    <w:p w:rsidR="00D30208" w:rsidRPr="00221441" w:rsidRDefault="00D30208" w:rsidP="006F1CAF">
      <w:pPr>
        <w:shd w:val="clear" w:color="auto" w:fill="FFFFFF"/>
        <w:spacing w:after="0" w:line="360" w:lineRule="auto"/>
        <w:jc w:val="center"/>
        <w:textAlignment w:val="baseline"/>
        <w:rPr>
          <w:rFonts w:ascii="Times New Roman" w:eastAsia="Times New Roman" w:hAnsi="Times New Roman" w:cs="Times New Roman"/>
          <w:b/>
          <w:sz w:val="28"/>
          <w:szCs w:val="28"/>
          <w:lang w:eastAsia="ru-RU"/>
        </w:rPr>
      </w:pPr>
      <w:r w:rsidRPr="00221441">
        <w:rPr>
          <w:rFonts w:ascii="Times New Roman" w:eastAsia="Times New Roman" w:hAnsi="Times New Roman" w:cs="Times New Roman"/>
          <w:b/>
          <w:sz w:val="28"/>
          <w:szCs w:val="28"/>
          <w:lang w:eastAsia="ru-RU"/>
        </w:rPr>
        <w:t>рис.1</w:t>
      </w:r>
      <w:r w:rsidR="001D3306" w:rsidRPr="00221441">
        <w:rPr>
          <w:rFonts w:ascii="Times New Roman" w:eastAsia="Times New Roman" w:hAnsi="Times New Roman" w:cs="Times New Roman"/>
          <w:b/>
          <w:sz w:val="28"/>
          <w:szCs w:val="28"/>
          <w:lang w:eastAsia="ru-RU"/>
        </w:rPr>
        <w:t>4</w:t>
      </w:r>
      <w:r w:rsidRPr="00221441">
        <w:rPr>
          <w:rFonts w:ascii="Times New Roman" w:eastAsia="Times New Roman" w:hAnsi="Times New Roman" w:cs="Times New Roman"/>
          <w:b/>
          <w:sz w:val="28"/>
          <w:szCs w:val="28"/>
          <w:lang w:eastAsia="ru-RU"/>
        </w:rPr>
        <w:t xml:space="preserve"> – структура фрейма физического канала</w:t>
      </w:r>
    </w:p>
    <w:p w:rsidR="00D30208" w:rsidRPr="00221441" w:rsidRDefault="00D30208" w:rsidP="006F1CAF">
      <w:pPr>
        <w:shd w:val="clear" w:color="auto" w:fill="FFFFFF"/>
        <w:spacing w:after="0" w:line="360" w:lineRule="auto"/>
        <w:textAlignment w:val="baseline"/>
        <w:rPr>
          <w:rFonts w:ascii="Cambria" w:eastAsia="Times New Roman" w:hAnsi="Cambria" w:cs="Times New Roman"/>
          <w:b/>
          <w:sz w:val="28"/>
          <w:szCs w:val="28"/>
          <w:lang w:eastAsia="ru-RU"/>
        </w:rPr>
      </w:pPr>
    </w:p>
    <w:p w:rsidR="00D30208" w:rsidRPr="00221441" w:rsidRDefault="00D30208" w:rsidP="006F1CAF">
      <w:pPr>
        <w:shd w:val="clear" w:color="auto" w:fill="FFFFFF"/>
        <w:spacing w:after="0" w:line="360" w:lineRule="auto"/>
        <w:textAlignment w:val="baseline"/>
        <w:rPr>
          <w:rFonts w:ascii="Cambria" w:eastAsia="Times New Roman" w:hAnsi="Cambria" w:cs="Times New Roman"/>
          <w:sz w:val="28"/>
          <w:szCs w:val="28"/>
          <w:lang w:eastAsia="ru-RU"/>
        </w:rPr>
      </w:pPr>
    </w:p>
    <w:p w:rsidR="00D30208" w:rsidRPr="00221441" w:rsidRDefault="00D30208" w:rsidP="006F1CAF">
      <w:pPr>
        <w:spacing w:line="360" w:lineRule="auto"/>
        <w:jc w:val="both"/>
        <w:rPr>
          <w:rFonts w:ascii="Times New Roman" w:hAnsi="Times New Roman" w:cs="Times New Roman"/>
          <w:sz w:val="28"/>
          <w:szCs w:val="28"/>
        </w:rPr>
      </w:pPr>
      <w:r w:rsidRPr="00221441">
        <w:rPr>
          <w:rFonts w:ascii="Times New Roman" w:hAnsi="Times New Roman" w:cs="Times New Roman"/>
          <w:sz w:val="28"/>
          <w:szCs w:val="28"/>
        </w:rPr>
        <w:t xml:space="preserve">Один фрейм состоит из девяти подфреймов. В первом подфрейме происходит временная синхронизация терминалов по каналу </w:t>
      </w:r>
      <w:r w:rsidRPr="00221441">
        <w:rPr>
          <w:rFonts w:ascii="Times New Roman" w:hAnsi="Times New Roman" w:cs="Times New Roman"/>
          <w:sz w:val="28"/>
          <w:szCs w:val="28"/>
          <w:lang w:val="en-US"/>
        </w:rPr>
        <w:t>SCH</w:t>
      </w:r>
      <w:r w:rsidRPr="00221441">
        <w:rPr>
          <w:rFonts w:ascii="Times New Roman" w:hAnsi="Times New Roman" w:cs="Times New Roman"/>
          <w:sz w:val="28"/>
          <w:szCs w:val="28"/>
        </w:rPr>
        <w:t xml:space="preserve">. Второй фрейм отводится под </w:t>
      </w:r>
      <w:r w:rsidRPr="00221441">
        <w:rPr>
          <w:rFonts w:ascii="Times New Roman" w:hAnsi="Times New Roman" w:cs="Times New Roman"/>
          <w:sz w:val="28"/>
          <w:szCs w:val="28"/>
          <w:lang w:val="en-US"/>
        </w:rPr>
        <w:t>BCCH</w:t>
      </w:r>
      <w:r w:rsidRPr="00221441">
        <w:rPr>
          <w:rFonts w:ascii="Times New Roman" w:hAnsi="Times New Roman" w:cs="Times New Roman"/>
          <w:sz w:val="28"/>
          <w:szCs w:val="28"/>
        </w:rPr>
        <w:t xml:space="preserve">. Далее по каналу </w:t>
      </w:r>
      <w:r w:rsidRPr="00221441">
        <w:rPr>
          <w:rFonts w:ascii="Times New Roman" w:hAnsi="Times New Roman" w:cs="Times New Roman"/>
          <w:sz w:val="28"/>
          <w:szCs w:val="28"/>
          <w:lang w:val="en-US"/>
        </w:rPr>
        <w:t>RACH</w:t>
      </w:r>
      <w:r w:rsidRPr="00221441">
        <w:rPr>
          <w:rFonts w:ascii="Times New Roman" w:hAnsi="Times New Roman" w:cs="Times New Roman"/>
          <w:sz w:val="28"/>
          <w:szCs w:val="28"/>
        </w:rPr>
        <w:t xml:space="preserve"> терминал обращается к БС с целью регистрации. Ответ приходит в рамках подфрейма </w:t>
      </w:r>
      <w:r w:rsidRPr="00221441">
        <w:rPr>
          <w:rFonts w:ascii="Times New Roman" w:hAnsi="Times New Roman" w:cs="Times New Roman"/>
          <w:sz w:val="28"/>
          <w:szCs w:val="28"/>
          <w:lang w:val="en-US"/>
        </w:rPr>
        <w:t>AGCH</w:t>
      </w:r>
      <w:r w:rsidRPr="00221441">
        <w:rPr>
          <w:rFonts w:ascii="Times New Roman" w:hAnsi="Times New Roman" w:cs="Times New Roman"/>
          <w:sz w:val="28"/>
          <w:szCs w:val="28"/>
        </w:rPr>
        <w:t xml:space="preserve">1. Аналогично происходит дальнейший обмен служебными сообщениями между БС и терминалом. Затем следует передача мультимедийного трафика по трём каналам </w:t>
      </w:r>
      <w:r w:rsidRPr="00221441">
        <w:rPr>
          <w:rFonts w:ascii="Times New Roman" w:hAnsi="Times New Roman" w:cs="Times New Roman"/>
          <w:sz w:val="28"/>
          <w:szCs w:val="28"/>
          <w:lang w:val="en-US"/>
        </w:rPr>
        <w:t>TCH</w:t>
      </w:r>
      <w:r w:rsidRPr="00221441">
        <w:rPr>
          <w:rFonts w:ascii="Times New Roman" w:hAnsi="Times New Roman" w:cs="Times New Roman"/>
          <w:sz w:val="28"/>
          <w:szCs w:val="28"/>
        </w:rPr>
        <w:t>.</w:t>
      </w:r>
    </w:p>
    <w:p w:rsidR="00D30208" w:rsidRPr="00221441" w:rsidRDefault="00D30208" w:rsidP="006F1CAF">
      <w:pPr>
        <w:spacing w:line="360" w:lineRule="auto"/>
        <w:jc w:val="both"/>
        <w:rPr>
          <w:rFonts w:ascii="Times New Roman" w:hAnsi="Times New Roman" w:cs="Times New Roman"/>
          <w:sz w:val="28"/>
          <w:szCs w:val="28"/>
        </w:rPr>
      </w:pPr>
    </w:p>
    <w:p w:rsidR="00D30208" w:rsidRPr="00221441" w:rsidRDefault="00D30208" w:rsidP="006F1CAF">
      <w:pPr>
        <w:spacing w:line="360" w:lineRule="auto"/>
        <w:jc w:val="both"/>
        <w:rPr>
          <w:rFonts w:ascii="Times New Roman" w:hAnsi="Times New Roman" w:cs="Times New Roman"/>
          <w:b/>
          <w:sz w:val="28"/>
          <w:szCs w:val="28"/>
        </w:rPr>
      </w:pPr>
      <w:r w:rsidRPr="00221441">
        <w:rPr>
          <w:rFonts w:ascii="Times New Roman" w:hAnsi="Times New Roman" w:cs="Times New Roman"/>
          <w:b/>
          <w:sz w:val="28"/>
          <w:szCs w:val="28"/>
        </w:rPr>
        <w:lastRenderedPageBreak/>
        <w:t>3.4.</w:t>
      </w:r>
      <w:r w:rsidRPr="00221441">
        <w:rPr>
          <w:rFonts w:ascii="Times New Roman" w:hAnsi="Times New Roman" w:cs="Times New Roman"/>
          <w:sz w:val="28"/>
          <w:szCs w:val="28"/>
        </w:rPr>
        <w:t xml:space="preserve"> </w:t>
      </w:r>
      <w:r w:rsidRPr="00221441">
        <w:rPr>
          <w:rFonts w:ascii="Times New Roman" w:hAnsi="Times New Roman" w:cs="Times New Roman"/>
          <w:b/>
          <w:sz w:val="28"/>
          <w:szCs w:val="28"/>
        </w:rPr>
        <w:t>Проработка видов логических каналов (ЛКС) L2 уровня, оценка пропускной способности ЛКС в обоих направлениях (свести в таблицу). Формирование правила распределения физических ресурсов между ЛКС (п.3.2).</w:t>
      </w:r>
    </w:p>
    <w:p w:rsidR="00D30208" w:rsidRPr="00221441" w:rsidRDefault="00D30208" w:rsidP="006F1CAF">
      <w:pPr>
        <w:spacing w:line="360" w:lineRule="auto"/>
        <w:jc w:val="both"/>
        <w:rPr>
          <w:rFonts w:ascii="Times New Roman" w:hAnsi="Times New Roman" w:cs="Times New Roman"/>
          <w:sz w:val="28"/>
          <w:szCs w:val="28"/>
        </w:rPr>
      </w:pPr>
      <w:r w:rsidRPr="00221441">
        <w:rPr>
          <w:rFonts w:ascii="Times New Roman" w:hAnsi="Times New Roman" w:cs="Times New Roman"/>
          <w:sz w:val="28"/>
          <w:szCs w:val="28"/>
        </w:rPr>
        <w:t>Проведём классификацию видов логических каналов (ЛКС), используемых в рамках разрабатываемой сети. На логическом уровне можно выделить следующие каналы: канал трафика, канал передачи запросов на предоставление услуги, канал передачи ответов на запросы, канал передачи запросов на регистрацию, канал широковещательной рассылки, канал синхронизации.</w:t>
      </w:r>
    </w:p>
    <w:p w:rsidR="00D30208" w:rsidRPr="00221441" w:rsidRDefault="00D30208" w:rsidP="006F1CAF">
      <w:pPr>
        <w:spacing w:line="360" w:lineRule="auto"/>
        <w:rPr>
          <w:rFonts w:ascii="Times New Roman" w:hAnsi="Times New Roman" w:cs="Times New Roman"/>
          <w:sz w:val="28"/>
          <w:szCs w:val="28"/>
        </w:rPr>
      </w:pPr>
      <w:r w:rsidRPr="00221441">
        <w:rPr>
          <w:rFonts w:ascii="Times New Roman" w:hAnsi="Times New Roman" w:cs="Times New Roman"/>
          <w:sz w:val="28"/>
          <w:szCs w:val="28"/>
        </w:rPr>
        <w:t>Рассмотрим эти виды каналов более подробно.</w:t>
      </w:r>
      <w:r w:rsidRPr="00221441">
        <w:rPr>
          <w:rFonts w:ascii="Times New Roman" w:hAnsi="Times New Roman" w:cs="Times New Roman"/>
          <w:sz w:val="28"/>
          <w:szCs w:val="28"/>
        </w:rPr>
        <w:br/>
        <w:t xml:space="preserve"> </w:t>
      </w:r>
      <w:r w:rsidRPr="00221441">
        <w:rPr>
          <w:rFonts w:ascii="Times New Roman" w:hAnsi="Times New Roman" w:cs="Times New Roman"/>
          <w:sz w:val="28"/>
          <w:szCs w:val="28"/>
        </w:rPr>
        <w:tab/>
        <w:t>Канал трафика (TCH). Этот логический канал служит для односторонней передачи пакетов мультимедийного трафика. Фактически включает в себя три канала, по которым происходит передача текстовых сообщений, изображений и видео с различными скоростями. Организацией этого канала занимается служба приёма и передачи данных L2 уровня в составе БС и терминала.</w:t>
      </w:r>
    </w:p>
    <w:p w:rsidR="00D30208" w:rsidRPr="00221441" w:rsidRDefault="00D30208" w:rsidP="006F1CAF">
      <w:pPr>
        <w:spacing w:line="360" w:lineRule="auto"/>
        <w:ind w:firstLine="708"/>
        <w:rPr>
          <w:rFonts w:ascii="Times New Roman" w:hAnsi="Times New Roman" w:cs="Times New Roman"/>
          <w:i/>
          <w:sz w:val="28"/>
          <w:szCs w:val="28"/>
        </w:rPr>
      </w:pPr>
      <w:r w:rsidRPr="00221441">
        <w:rPr>
          <w:rFonts w:ascii="Times New Roman" w:hAnsi="Times New Roman" w:cs="Times New Roman"/>
          <w:sz w:val="28"/>
          <w:szCs w:val="28"/>
        </w:rPr>
        <w:t>Канал передачи запросов на регистрацию терминала в сети БС (RACH) предназначен для односторонней передачи запросов в направлении «терминал – базовая станция»</w:t>
      </w:r>
      <w:r w:rsidRPr="00221441">
        <w:rPr>
          <w:rFonts w:ascii="Times New Roman" w:hAnsi="Times New Roman" w:cs="Times New Roman"/>
          <w:sz w:val="36"/>
          <w:szCs w:val="36"/>
        </w:rPr>
        <w:t>.</w:t>
      </w:r>
    </w:p>
    <w:p w:rsidR="00D30208" w:rsidRPr="00221441" w:rsidRDefault="00D30208" w:rsidP="006F1CAF">
      <w:pPr>
        <w:spacing w:line="360" w:lineRule="auto"/>
        <w:ind w:firstLine="708"/>
        <w:rPr>
          <w:rFonts w:ascii="Times New Roman" w:hAnsi="Times New Roman" w:cs="Times New Roman"/>
          <w:sz w:val="28"/>
          <w:szCs w:val="28"/>
        </w:rPr>
      </w:pPr>
      <w:r w:rsidRPr="00221441">
        <w:rPr>
          <w:rFonts w:ascii="Times New Roman" w:hAnsi="Times New Roman" w:cs="Times New Roman"/>
          <w:sz w:val="28"/>
          <w:szCs w:val="28"/>
        </w:rPr>
        <w:t>Канал передачи ответов на запросы (AGCH) служит для передачи ответов базовой станции на запросы терминалов, соответственно передача сообщений по этому каналу производится в одностороннем формате в направлении «базовая станция – терминал».</w:t>
      </w:r>
    </w:p>
    <w:p w:rsidR="00D30208" w:rsidRPr="00221441" w:rsidRDefault="00D30208" w:rsidP="006F1CAF">
      <w:pPr>
        <w:spacing w:line="360" w:lineRule="auto"/>
        <w:rPr>
          <w:rFonts w:ascii="Times New Roman" w:hAnsi="Times New Roman" w:cs="Times New Roman"/>
          <w:sz w:val="28"/>
          <w:szCs w:val="28"/>
        </w:rPr>
      </w:pPr>
      <w:r w:rsidRPr="00221441">
        <w:rPr>
          <w:rFonts w:ascii="Times New Roman" w:hAnsi="Times New Roman" w:cs="Times New Roman"/>
          <w:sz w:val="28"/>
          <w:szCs w:val="28"/>
        </w:rPr>
        <w:t>         Канал передачи служебных сообщений (RACH). Канал передачи запросов на предоставление услуги.</w:t>
      </w:r>
    </w:p>
    <w:p w:rsidR="00D30208" w:rsidRPr="00221441" w:rsidRDefault="00D30208" w:rsidP="006F1CAF">
      <w:pPr>
        <w:spacing w:line="360" w:lineRule="auto"/>
        <w:rPr>
          <w:rFonts w:ascii="Times New Roman" w:hAnsi="Times New Roman" w:cs="Times New Roman"/>
          <w:sz w:val="28"/>
          <w:szCs w:val="28"/>
        </w:rPr>
      </w:pPr>
      <w:r w:rsidRPr="00221441">
        <w:rPr>
          <w:rFonts w:ascii="Times New Roman" w:hAnsi="Times New Roman" w:cs="Times New Roman"/>
          <w:sz w:val="28"/>
          <w:szCs w:val="28"/>
        </w:rPr>
        <w:t xml:space="preserve">         Организацией каналов передачи запроса на регистрацию, канала передачи запроса на предоставление услуги и каналов передачи ответов на запросы также занимается служба приёма и передачи данных L2 уровня для </w:t>
      </w:r>
      <w:r w:rsidRPr="00221441">
        <w:rPr>
          <w:rFonts w:ascii="Times New Roman" w:hAnsi="Times New Roman" w:cs="Times New Roman"/>
          <w:sz w:val="28"/>
          <w:szCs w:val="28"/>
        </w:rPr>
        <w:lastRenderedPageBreak/>
        <w:t>информационного и служебного трафиков в составе терминалов и базовых станций.</w:t>
      </w:r>
    </w:p>
    <w:p w:rsidR="00D30208" w:rsidRPr="00221441" w:rsidRDefault="00D30208" w:rsidP="006F1CAF">
      <w:pPr>
        <w:spacing w:line="360" w:lineRule="auto"/>
        <w:rPr>
          <w:rFonts w:ascii="Times New Roman" w:hAnsi="Times New Roman" w:cs="Times New Roman"/>
          <w:sz w:val="28"/>
          <w:szCs w:val="28"/>
        </w:rPr>
      </w:pPr>
      <w:r w:rsidRPr="00221441">
        <w:rPr>
          <w:rFonts w:ascii="Times New Roman" w:hAnsi="Times New Roman" w:cs="Times New Roman"/>
          <w:sz w:val="28"/>
          <w:szCs w:val="28"/>
        </w:rPr>
        <w:t>         Канал широковещательной рассылки (BCCH) предназначен для осуществления широковещательной трансляция информации о сети в каждом фрейме.</w:t>
      </w:r>
    </w:p>
    <w:p w:rsidR="00D30208" w:rsidRPr="00221441" w:rsidRDefault="00D30208" w:rsidP="006F1CAF">
      <w:pPr>
        <w:spacing w:line="360" w:lineRule="auto"/>
        <w:rPr>
          <w:rFonts w:ascii="Times New Roman" w:hAnsi="Times New Roman" w:cs="Times New Roman"/>
          <w:sz w:val="28"/>
          <w:szCs w:val="28"/>
        </w:rPr>
      </w:pPr>
      <w:r w:rsidRPr="00221441">
        <w:rPr>
          <w:rFonts w:ascii="Times New Roman" w:hAnsi="Times New Roman" w:cs="Times New Roman"/>
          <w:sz w:val="28"/>
          <w:szCs w:val="28"/>
        </w:rPr>
        <w:tab/>
        <w:t>Канал синхронизации (</w:t>
      </w:r>
      <w:r w:rsidRPr="00221441">
        <w:rPr>
          <w:rFonts w:ascii="Times New Roman" w:hAnsi="Times New Roman" w:cs="Times New Roman"/>
          <w:sz w:val="28"/>
          <w:szCs w:val="28"/>
          <w:lang w:val="en-US"/>
        </w:rPr>
        <w:t>SCH</w:t>
      </w:r>
      <w:r w:rsidRPr="00221441">
        <w:rPr>
          <w:rFonts w:ascii="Times New Roman" w:hAnsi="Times New Roman" w:cs="Times New Roman"/>
          <w:sz w:val="28"/>
          <w:szCs w:val="28"/>
        </w:rPr>
        <w:t>) предназначен для временной синхронизации терминалов с целью предотвращения коллизий при передаче запросов БС, об этой процедуре уже было упомянуто в пункте 3.3.</w:t>
      </w:r>
    </w:p>
    <w:p w:rsidR="00D30208" w:rsidRPr="00221441" w:rsidRDefault="00D30208" w:rsidP="006F1CAF">
      <w:pPr>
        <w:spacing w:line="360" w:lineRule="auto"/>
        <w:rPr>
          <w:rFonts w:ascii="Times New Roman" w:hAnsi="Times New Roman" w:cs="Times New Roman"/>
          <w:sz w:val="28"/>
          <w:szCs w:val="28"/>
        </w:rPr>
      </w:pPr>
      <w:r w:rsidRPr="00221441">
        <w:rPr>
          <w:rFonts w:ascii="Times New Roman" w:hAnsi="Times New Roman" w:cs="Times New Roman"/>
          <w:sz w:val="28"/>
          <w:szCs w:val="28"/>
        </w:rPr>
        <w:tab/>
        <w:t>В рамках текущего пункта также предполагается сведение в таблицу оценки пропускной способности ЛКС в обоих направлениях. Для реализации этого задания предварительно рассчитаем пропускную способность каждого из каналов.</w:t>
      </w:r>
    </w:p>
    <w:p w:rsidR="00D30208" w:rsidRPr="00221441" w:rsidRDefault="00D30208" w:rsidP="006F1CAF">
      <w:pPr>
        <w:spacing w:line="360" w:lineRule="auto"/>
        <w:rPr>
          <w:rFonts w:ascii="Times New Roman" w:hAnsi="Times New Roman" w:cs="Times New Roman"/>
          <w:sz w:val="28"/>
          <w:szCs w:val="28"/>
          <w:shd w:val="clear" w:color="auto" w:fill="FFFFFF"/>
        </w:rPr>
      </w:pPr>
      <w:r w:rsidRPr="00221441">
        <w:rPr>
          <w:rFonts w:ascii="Times New Roman" w:hAnsi="Times New Roman" w:cs="Times New Roman"/>
          <w:sz w:val="28"/>
          <w:szCs w:val="28"/>
          <w:u w:val="single"/>
          <w:lang w:val="en-US"/>
        </w:rPr>
        <w:t>TCH</w:t>
      </w:r>
      <w:r w:rsidRPr="00221441">
        <w:rPr>
          <w:rFonts w:ascii="Times New Roman" w:hAnsi="Times New Roman" w:cs="Times New Roman"/>
          <w:sz w:val="28"/>
          <w:szCs w:val="28"/>
          <w:u w:val="single"/>
        </w:rPr>
        <w:br/>
      </w:r>
      <w:r w:rsidRPr="00221441">
        <w:rPr>
          <w:rFonts w:ascii="Times New Roman" w:hAnsi="Times New Roman" w:cs="Times New Roman"/>
          <w:sz w:val="28"/>
          <w:szCs w:val="28"/>
        </w:rPr>
        <w:t xml:space="preserve">Пропускную способность канала трафика можно легко определить, зная скорости передачи различных типов трафика, обозначенных в рамках пункта 3.1. В результате получим, что пропускная способность составляет </w:t>
      </w:r>
      <w:r w:rsidRPr="00221441">
        <w:rPr>
          <w:rFonts w:ascii="Times New Roman" w:hAnsi="Times New Roman" w:cs="Times New Roman"/>
          <w:sz w:val="28"/>
          <w:szCs w:val="28"/>
          <w:shd w:val="clear" w:color="auto" w:fill="FFFFFF"/>
        </w:rPr>
        <w:t xml:space="preserve">2,5 Мбит/с + </w:t>
      </w:r>
      <w:r w:rsidRPr="00221441">
        <w:rPr>
          <w:rFonts w:ascii="Times New Roman" w:eastAsia="Times New Roman" w:hAnsi="Times New Roman" w:cs="Times New Roman"/>
          <w:sz w:val="28"/>
          <w:szCs w:val="28"/>
          <w:bdr w:val="none" w:sz="0" w:space="0" w:color="auto" w:frame="1"/>
          <w:lang w:eastAsia="ru-RU"/>
        </w:rPr>
        <w:t>256 кбит/с + 32 кбит/с = 2,78</w:t>
      </w:r>
      <w:r w:rsidRPr="00221441">
        <w:rPr>
          <w:rFonts w:ascii="Times New Roman" w:hAnsi="Times New Roman" w:cs="Times New Roman"/>
          <w:sz w:val="28"/>
          <w:szCs w:val="28"/>
          <w:shd w:val="clear" w:color="auto" w:fill="FFFFFF"/>
        </w:rPr>
        <w:t xml:space="preserve"> Мбит/с.</w:t>
      </w:r>
    </w:p>
    <w:p w:rsidR="00D30208" w:rsidRPr="00221441" w:rsidRDefault="00D30208" w:rsidP="006F1CAF">
      <w:pPr>
        <w:spacing w:line="360" w:lineRule="auto"/>
        <w:rPr>
          <w:rFonts w:ascii="Times New Roman" w:hAnsi="Times New Roman" w:cs="Times New Roman"/>
          <w:sz w:val="28"/>
          <w:szCs w:val="28"/>
        </w:rPr>
      </w:pPr>
      <w:r w:rsidRPr="00221441">
        <w:rPr>
          <w:rFonts w:ascii="Times New Roman" w:hAnsi="Times New Roman" w:cs="Times New Roman"/>
          <w:sz w:val="28"/>
          <w:szCs w:val="28"/>
          <w:u w:val="single"/>
          <w:lang w:val="en-US"/>
        </w:rPr>
        <w:t>RACH</w:t>
      </w:r>
      <w:r w:rsidRPr="00221441">
        <w:rPr>
          <w:rFonts w:ascii="Times New Roman" w:hAnsi="Times New Roman" w:cs="Times New Roman"/>
          <w:sz w:val="28"/>
          <w:szCs w:val="28"/>
          <w:u w:val="single"/>
        </w:rPr>
        <w:br/>
      </w:r>
      <w:r w:rsidRPr="00221441">
        <w:rPr>
          <w:rFonts w:ascii="Times New Roman" w:hAnsi="Times New Roman" w:cs="Times New Roman"/>
          <w:sz w:val="28"/>
          <w:szCs w:val="28"/>
        </w:rPr>
        <w:t xml:space="preserve">Служебные сообщения, передаваемые по каналу </w:t>
      </w:r>
      <w:r w:rsidRPr="00221441">
        <w:rPr>
          <w:rFonts w:ascii="Times New Roman" w:hAnsi="Times New Roman" w:cs="Times New Roman"/>
          <w:sz w:val="28"/>
          <w:szCs w:val="28"/>
          <w:lang w:val="en-US"/>
        </w:rPr>
        <w:t>RACH</w:t>
      </w:r>
      <w:r w:rsidRPr="00221441">
        <w:rPr>
          <w:rFonts w:ascii="Times New Roman" w:hAnsi="Times New Roman" w:cs="Times New Roman"/>
          <w:sz w:val="28"/>
          <w:szCs w:val="28"/>
        </w:rPr>
        <w:t>, имеют относительно небольшой размер, следовательно, этому каналу для обеспечения быстрой доставки сообщений будет достаточно пропускной способности 64 кбит/с.</w:t>
      </w:r>
    </w:p>
    <w:p w:rsidR="00D30208" w:rsidRPr="00221441" w:rsidRDefault="00D30208" w:rsidP="006F1CAF">
      <w:pPr>
        <w:spacing w:line="360" w:lineRule="auto"/>
        <w:rPr>
          <w:rFonts w:ascii="Times New Roman" w:hAnsi="Times New Roman" w:cs="Times New Roman"/>
          <w:sz w:val="28"/>
          <w:szCs w:val="28"/>
        </w:rPr>
      </w:pPr>
      <w:r w:rsidRPr="00221441">
        <w:rPr>
          <w:rFonts w:ascii="Times New Roman" w:hAnsi="Times New Roman" w:cs="Times New Roman"/>
          <w:sz w:val="28"/>
          <w:szCs w:val="28"/>
          <w:u w:val="single"/>
          <w:lang w:val="en-US"/>
        </w:rPr>
        <w:t>AGCH</w:t>
      </w:r>
      <w:r w:rsidRPr="00221441">
        <w:rPr>
          <w:rFonts w:ascii="Times New Roman" w:hAnsi="Times New Roman" w:cs="Times New Roman"/>
          <w:sz w:val="28"/>
          <w:szCs w:val="28"/>
          <w:u w:val="single"/>
        </w:rPr>
        <w:br/>
      </w:r>
      <w:r w:rsidRPr="00221441">
        <w:rPr>
          <w:rFonts w:ascii="Times New Roman" w:hAnsi="Times New Roman" w:cs="Times New Roman"/>
          <w:sz w:val="28"/>
          <w:szCs w:val="28"/>
        </w:rPr>
        <w:t xml:space="preserve">Пропускную способность целесообразно выбрать равной пропускной способности канала </w:t>
      </w:r>
      <w:r w:rsidRPr="00221441">
        <w:rPr>
          <w:rFonts w:ascii="Times New Roman" w:hAnsi="Times New Roman" w:cs="Times New Roman"/>
          <w:sz w:val="28"/>
          <w:szCs w:val="28"/>
          <w:lang w:val="en-US"/>
        </w:rPr>
        <w:t>RACH</w:t>
      </w:r>
      <w:r w:rsidRPr="00221441">
        <w:rPr>
          <w:rFonts w:ascii="Times New Roman" w:hAnsi="Times New Roman" w:cs="Times New Roman"/>
          <w:sz w:val="28"/>
          <w:szCs w:val="28"/>
        </w:rPr>
        <w:t xml:space="preserve"> (64 кбит/с).</w:t>
      </w:r>
    </w:p>
    <w:p w:rsidR="00D30208" w:rsidRPr="00221441" w:rsidRDefault="00D30208" w:rsidP="006F1CAF">
      <w:pPr>
        <w:spacing w:line="360" w:lineRule="auto"/>
        <w:rPr>
          <w:rFonts w:ascii="Times New Roman" w:hAnsi="Times New Roman" w:cs="Times New Roman"/>
          <w:sz w:val="28"/>
          <w:szCs w:val="28"/>
        </w:rPr>
      </w:pPr>
      <w:r w:rsidRPr="00221441">
        <w:rPr>
          <w:rFonts w:ascii="Times New Roman" w:hAnsi="Times New Roman" w:cs="Times New Roman"/>
          <w:sz w:val="28"/>
          <w:szCs w:val="28"/>
          <w:u w:val="single"/>
        </w:rPr>
        <w:t>BCCH</w:t>
      </w:r>
      <w:r w:rsidRPr="00221441">
        <w:rPr>
          <w:rFonts w:ascii="Times New Roman" w:hAnsi="Times New Roman" w:cs="Times New Roman"/>
          <w:sz w:val="28"/>
          <w:szCs w:val="28"/>
        </w:rPr>
        <w:t xml:space="preserve"> и </w:t>
      </w:r>
      <w:r w:rsidRPr="00221441">
        <w:rPr>
          <w:rFonts w:ascii="Times New Roman" w:hAnsi="Times New Roman" w:cs="Times New Roman"/>
          <w:sz w:val="28"/>
          <w:szCs w:val="28"/>
          <w:u w:val="single"/>
          <w:lang w:val="en-US"/>
        </w:rPr>
        <w:t>SCH</w:t>
      </w:r>
      <w:r w:rsidR="00A033C5" w:rsidRPr="00A033C5">
        <w:rPr>
          <w:rFonts w:ascii="Times New Roman" w:hAnsi="Times New Roman" w:cs="Times New Roman"/>
          <w:sz w:val="28"/>
          <w:szCs w:val="28"/>
          <w:u w:val="single"/>
        </w:rPr>
        <w:br/>
      </w:r>
      <w:r w:rsidRPr="00221441">
        <w:rPr>
          <w:rFonts w:ascii="Times New Roman" w:hAnsi="Times New Roman" w:cs="Times New Roman"/>
          <w:sz w:val="28"/>
          <w:szCs w:val="28"/>
        </w:rPr>
        <w:t>Выберем пропускную способность этих вспомогательных каналов равной 32 кбит/с, в силу того, что по ним не передаётся большой объём данных, этого значения будет вполне достаточно.</w:t>
      </w:r>
    </w:p>
    <w:p w:rsidR="00D30208" w:rsidRPr="00221441" w:rsidRDefault="00D30208" w:rsidP="006F1CAF">
      <w:pPr>
        <w:spacing w:line="360" w:lineRule="auto"/>
        <w:ind w:firstLine="708"/>
        <w:rPr>
          <w:rFonts w:ascii="Times New Roman" w:hAnsi="Times New Roman" w:cs="Times New Roman"/>
          <w:sz w:val="28"/>
          <w:szCs w:val="28"/>
        </w:rPr>
      </w:pPr>
      <w:r w:rsidRPr="00221441">
        <w:rPr>
          <w:rFonts w:ascii="Times New Roman" w:hAnsi="Times New Roman" w:cs="Times New Roman"/>
          <w:sz w:val="28"/>
          <w:szCs w:val="28"/>
        </w:rPr>
        <w:lastRenderedPageBreak/>
        <w:t xml:space="preserve">Итоговая таблица приведена ниже. Для упрощения понимания в качестве обозначений направленности канала взяты термины из стандарта </w:t>
      </w:r>
      <w:r w:rsidRPr="00221441">
        <w:rPr>
          <w:rFonts w:ascii="Times New Roman" w:hAnsi="Times New Roman" w:cs="Times New Roman"/>
          <w:sz w:val="28"/>
          <w:szCs w:val="28"/>
          <w:lang w:val="en-US"/>
        </w:rPr>
        <w:t>GSM</w:t>
      </w:r>
      <w:r w:rsidRPr="00221441">
        <w:rPr>
          <w:rFonts w:ascii="Times New Roman" w:hAnsi="Times New Roman" w:cs="Times New Roman"/>
          <w:sz w:val="28"/>
          <w:szCs w:val="28"/>
        </w:rPr>
        <w:t>: направление «БС – Терминал» обозначим как «</w:t>
      </w:r>
      <w:r w:rsidRPr="00221441">
        <w:rPr>
          <w:rFonts w:ascii="Times New Roman" w:hAnsi="Times New Roman" w:cs="Times New Roman"/>
          <w:sz w:val="28"/>
          <w:szCs w:val="28"/>
          <w:lang w:val="en-US"/>
        </w:rPr>
        <w:t>Downlink</w:t>
      </w:r>
      <w:r w:rsidRPr="00221441">
        <w:rPr>
          <w:rFonts w:ascii="Times New Roman" w:hAnsi="Times New Roman" w:cs="Times New Roman"/>
          <w:sz w:val="28"/>
          <w:szCs w:val="28"/>
        </w:rPr>
        <w:t>», обратное направление – «</w:t>
      </w:r>
      <w:r w:rsidRPr="00221441">
        <w:rPr>
          <w:rFonts w:ascii="Times New Roman" w:hAnsi="Times New Roman" w:cs="Times New Roman"/>
          <w:sz w:val="28"/>
          <w:szCs w:val="28"/>
          <w:lang w:val="en-US"/>
        </w:rPr>
        <w:t>Uplink</w:t>
      </w:r>
      <w:r w:rsidRPr="00221441">
        <w:rPr>
          <w:rFonts w:ascii="Times New Roman" w:hAnsi="Times New Roman" w:cs="Times New Roman"/>
          <w:sz w:val="28"/>
          <w:szCs w:val="28"/>
        </w:rPr>
        <w:t>».</w:t>
      </w:r>
    </w:p>
    <w:tbl>
      <w:tblPr>
        <w:tblStyle w:val="a6"/>
        <w:tblW w:w="9874" w:type="dxa"/>
        <w:tblLayout w:type="fixed"/>
        <w:tblLook w:val="04A0"/>
      </w:tblPr>
      <w:tblGrid>
        <w:gridCol w:w="2943"/>
        <w:gridCol w:w="1276"/>
        <w:gridCol w:w="1418"/>
        <w:gridCol w:w="2201"/>
        <w:gridCol w:w="2036"/>
      </w:tblGrid>
      <w:tr w:rsidR="00D30208" w:rsidRPr="00221441" w:rsidTr="001D3306">
        <w:trPr>
          <w:trHeight w:val="132"/>
        </w:trPr>
        <w:tc>
          <w:tcPr>
            <w:tcW w:w="4219" w:type="dxa"/>
            <w:gridSpan w:val="2"/>
          </w:tcPr>
          <w:p w:rsidR="00D30208" w:rsidRPr="00221441" w:rsidRDefault="00D30208" w:rsidP="006F1CAF">
            <w:pPr>
              <w:spacing w:line="360" w:lineRule="auto"/>
              <w:rPr>
                <w:rFonts w:ascii="Times New Roman" w:hAnsi="Times New Roman" w:cs="Times New Roman"/>
                <w:sz w:val="28"/>
                <w:szCs w:val="28"/>
              </w:rPr>
            </w:pPr>
            <w:r w:rsidRPr="00221441">
              <w:rPr>
                <w:rFonts w:ascii="Times New Roman" w:hAnsi="Times New Roman" w:cs="Times New Roman"/>
                <w:sz w:val="28"/>
                <w:szCs w:val="28"/>
              </w:rPr>
              <w:br w:type="page"/>
              <w:t>Название канала</w:t>
            </w:r>
          </w:p>
        </w:tc>
        <w:tc>
          <w:tcPr>
            <w:tcW w:w="1418" w:type="dxa"/>
          </w:tcPr>
          <w:p w:rsidR="00D30208" w:rsidRPr="00221441" w:rsidRDefault="00D30208" w:rsidP="006F1CAF">
            <w:pPr>
              <w:spacing w:line="360" w:lineRule="auto"/>
              <w:rPr>
                <w:rFonts w:ascii="Times New Roman" w:hAnsi="Times New Roman" w:cs="Times New Roman"/>
                <w:sz w:val="28"/>
                <w:szCs w:val="28"/>
              </w:rPr>
            </w:pPr>
            <w:r w:rsidRPr="00221441">
              <w:rPr>
                <w:rFonts w:ascii="Times New Roman" w:hAnsi="Times New Roman" w:cs="Times New Roman"/>
                <w:sz w:val="28"/>
                <w:szCs w:val="28"/>
              </w:rPr>
              <w:t>Тип</w:t>
            </w:r>
          </w:p>
        </w:tc>
        <w:tc>
          <w:tcPr>
            <w:tcW w:w="2201" w:type="dxa"/>
          </w:tcPr>
          <w:p w:rsidR="00D30208" w:rsidRPr="00221441" w:rsidRDefault="00D30208" w:rsidP="006F1CAF">
            <w:pPr>
              <w:spacing w:line="360" w:lineRule="auto"/>
              <w:rPr>
                <w:rFonts w:ascii="Times New Roman" w:hAnsi="Times New Roman" w:cs="Times New Roman"/>
                <w:sz w:val="28"/>
                <w:szCs w:val="28"/>
              </w:rPr>
            </w:pPr>
            <w:r w:rsidRPr="00221441">
              <w:rPr>
                <w:rFonts w:ascii="Times New Roman" w:hAnsi="Times New Roman" w:cs="Times New Roman"/>
                <w:sz w:val="28"/>
                <w:szCs w:val="28"/>
              </w:rPr>
              <w:t>Направленность</w:t>
            </w:r>
          </w:p>
        </w:tc>
        <w:tc>
          <w:tcPr>
            <w:tcW w:w="2036" w:type="dxa"/>
          </w:tcPr>
          <w:p w:rsidR="00D30208" w:rsidRPr="00221441" w:rsidRDefault="00D30208" w:rsidP="006F1CAF">
            <w:pPr>
              <w:spacing w:line="360" w:lineRule="auto"/>
              <w:rPr>
                <w:rFonts w:ascii="Times New Roman" w:hAnsi="Times New Roman" w:cs="Times New Roman"/>
                <w:sz w:val="28"/>
                <w:szCs w:val="28"/>
              </w:rPr>
            </w:pPr>
            <w:r w:rsidRPr="00221441">
              <w:rPr>
                <w:rFonts w:ascii="Times New Roman" w:hAnsi="Times New Roman" w:cs="Times New Roman"/>
                <w:sz w:val="28"/>
                <w:szCs w:val="28"/>
              </w:rPr>
              <w:t>Пропускная способность</w:t>
            </w:r>
          </w:p>
        </w:tc>
      </w:tr>
      <w:tr w:rsidR="00D30208" w:rsidRPr="00221441" w:rsidTr="001D3306">
        <w:trPr>
          <w:trHeight w:val="131"/>
        </w:trPr>
        <w:tc>
          <w:tcPr>
            <w:tcW w:w="4219" w:type="dxa"/>
            <w:gridSpan w:val="2"/>
          </w:tcPr>
          <w:p w:rsidR="00D30208" w:rsidRPr="00221441" w:rsidRDefault="00D30208" w:rsidP="006F1CAF">
            <w:pPr>
              <w:spacing w:line="360" w:lineRule="auto"/>
              <w:rPr>
                <w:rFonts w:ascii="Times New Roman" w:hAnsi="Times New Roman" w:cs="Times New Roman"/>
                <w:sz w:val="28"/>
                <w:szCs w:val="28"/>
              </w:rPr>
            </w:pPr>
            <w:r w:rsidRPr="00221441">
              <w:rPr>
                <w:rFonts w:ascii="Times New Roman" w:hAnsi="Times New Roman" w:cs="Times New Roman"/>
                <w:sz w:val="28"/>
                <w:szCs w:val="28"/>
              </w:rPr>
              <w:t>Канал трафика (</w:t>
            </w:r>
            <w:r w:rsidRPr="00221441">
              <w:rPr>
                <w:rFonts w:ascii="Times New Roman" w:hAnsi="Times New Roman" w:cs="Times New Roman"/>
                <w:sz w:val="28"/>
                <w:szCs w:val="28"/>
                <w:lang w:val="en-US"/>
              </w:rPr>
              <w:t>TCH)</w:t>
            </w:r>
          </w:p>
        </w:tc>
        <w:tc>
          <w:tcPr>
            <w:tcW w:w="1418" w:type="dxa"/>
          </w:tcPr>
          <w:p w:rsidR="00D30208" w:rsidRPr="00221441" w:rsidRDefault="00D30208" w:rsidP="006F1CAF">
            <w:pPr>
              <w:spacing w:line="360" w:lineRule="auto"/>
              <w:rPr>
                <w:rFonts w:ascii="Times New Roman" w:hAnsi="Times New Roman" w:cs="Times New Roman"/>
                <w:sz w:val="28"/>
                <w:szCs w:val="28"/>
              </w:rPr>
            </w:pPr>
            <w:r w:rsidRPr="00221441">
              <w:rPr>
                <w:rFonts w:ascii="Times New Roman" w:hAnsi="Times New Roman" w:cs="Times New Roman"/>
                <w:sz w:val="28"/>
                <w:szCs w:val="28"/>
              </w:rPr>
              <w:t>Трафика</w:t>
            </w:r>
          </w:p>
        </w:tc>
        <w:tc>
          <w:tcPr>
            <w:tcW w:w="2201" w:type="dxa"/>
          </w:tcPr>
          <w:p w:rsidR="00D30208" w:rsidRPr="00221441" w:rsidRDefault="00D30208" w:rsidP="006F1CAF">
            <w:pPr>
              <w:spacing w:line="360" w:lineRule="auto"/>
              <w:rPr>
                <w:rFonts w:ascii="Times New Roman" w:hAnsi="Times New Roman" w:cs="Times New Roman"/>
                <w:sz w:val="28"/>
                <w:szCs w:val="28"/>
              </w:rPr>
            </w:pPr>
            <w:r w:rsidRPr="00221441">
              <w:rPr>
                <w:rFonts w:ascii="Times New Roman" w:hAnsi="Times New Roman" w:cs="Times New Roman"/>
                <w:sz w:val="28"/>
                <w:szCs w:val="28"/>
                <w:lang w:val="en-US"/>
              </w:rPr>
              <w:t>Downlink</w:t>
            </w:r>
          </w:p>
        </w:tc>
        <w:tc>
          <w:tcPr>
            <w:tcW w:w="2036" w:type="dxa"/>
          </w:tcPr>
          <w:p w:rsidR="00D30208" w:rsidRPr="00221441" w:rsidRDefault="00D30208" w:rsidP="006F1CAF">
            <w:pPr>
              <w:spacing w:line="360" w:lineRule="auto"/>
              <w:rPr>
                <w:rFonts w:ascii="Times New Roman" w:hAnsi="Times New Roman" w:cs="Times New Roman"/>
                <w:sz w:val="28"/>
                <w:szCs w:val="28"/>
              </w:rPr>
            </w:pPr>
            <w:r w:rsidRPr="00221441">
              <w:rPr>
                <w:rFonts w:ascii="Times New Roman" w:eastAsia="Times New Roman" w:hAnsi="Times New Roman" w:cs="Times New Roman"/>
                <w:sz w:val="28"/>
                <w:szCs w:val="28"/>
                <w:bdr w:val="none" w:sz="0" w:space="0" w:color="auto" w:frame="1"/>
                <w:lang w:eastAsia="ru-RU"/>
              </w:rPr>
              <w:t>2,78</w:t>
            </w:r>
            <w:r w:rsidRPr="00221441">
              <w:rPr>
                <w:rFonts w:ascii="Times New Roman" w:hAnsi="Times New Roman" w:cs="Times New Roman"/>
                <w:sz w:val="28"/>
                <w:szCs w:val="28"/>
                <w:shd w:val="clear" w:color="auto" w:fill="FFFFFF"/>
              </w:rPr>
              <w:t xml:space="preserve"> Мбит/с</w:t>
            </w:r>
          </w:p>
        </w:tc>
      </w:tr>
      <w:tr w:rsidR="00D30208" w:rsidRPr="00221441" w:rsidTr="001D3306">
        <w:trPr>
          <w:trHeight w:val="670"/>
        </w:trPr>
        <w:tc>
          <w:tcPr>
            <w:tcW w:w="2943" w:type="dxa"/>
          </w:tcPr>
          <w:p w:rsidR="00D30208" w:rsidRPr="00221441" w:rsidRDefault="00D30208" w:rsidP="006F1CAF">
            <w:pPr>
              <w:spacing w:line="360" w:lineRule="auto"/>
              <w:rPr>
                <w:rFonts w:ascii="Times New Roman" w:hAnsi="Times New Roman" w:cs="Times New Roman"/>
                <w:sz w:val="28"/>
                <w:szCs w:val="28"/>
              </w:rPr>
            </w:pPr>
            <w:r w:rsidRPr="00221441">
              <w:rPr>
                <w:rFonts w:ascii="Times New Roman" w:hAnsi="Times New Roman" w:cs="Times New Roman"/>
                <w:sz w:val="28"/>
                <w:szCs w:val="28"/>
              </w:rPr>
              <w:t>Канал передачи запросов на регистрацию</w:t>
            </w:r>
          </w:p>
        </w:tc>
        <w:tc>
          <w:tcPr>
            <w:tcW w:w="1276" w:type="dxa"/>
            <w:vMerge w:val="restart"/>
          </w:tcPr>
          <w:p w:rsidR="00D30208" w:rsidRPr="00221441" w:rsidRDefault="00D30208" w:rsidP="006F1CAF">
            <w:pPr>
              <w:spacing w:line="360" w:lineRule="auto"/>
              <w:jc w:val="center"/>
              <w:rPr>
                <w:rFonts w:ascii="Times New Roman" w:hAnsi="Times New Roman" w:cs="Times New Roman"/>
                <w:sz w:val="28"/>
                <w:szCs w:val="28"/>
              </w:rPr>
            </w:pPr>
          </w:p>
          <w:p w:rsidR="00D30208" w:rsidRPr="00221441" w:rsidRDefault="00D30208" w:rsidP="006F1CAF">
            <w:pPr>
              <w:spacing w:line="360" w:lineRule="auto"/>
              <w:jc w:val="center"/>
              <w:rPr>
                <w:rFonts w:ascii="Times New Roman" w:hAnsi="Times New Roman" w:cs="Times New Roman"/>
                <w:sz w:val="28"/>
                <w:szCs w:val="28"/>
              </w:rPr>
            </w:pPr>
          </w:p>
          <w:p w:rsidR="00D30208" w:rsidRPr="00221441" w:rsidRDefault="00D30208" w:rsidP="006F1CAF">
            <w:pPr>
              <w:spacing w:line="360" w:lineRule="auto"/>
              <w:jc w:val="center"/>
              <w:rPr>
                <w:rFonts w:ascii="Times New Roman" w:hAnsi="Times New Roman" w:cs="Times New Roman"/>
                <w:sz w:val="28"/>
                <w:szCs w:val="28"/>
              </w:rPr>
            </w:pPr>
          </w:p>
          <w:p w:rsidR="00D30208" w:rsidRPr="00221441" w:rsidRDefault="00D30208" w:rsidP="006F1CAF">
            <w:pPr>
              <w:spacing w:line="360" w:lineRule="auto"/>
              <w:rPr>
                <w:rFonts w:ascii="Times New Roman" w:hAnsi="Times New Roman" w:cs="Times New Roman"/>
                <w:sz w:val="28"/>
                <w:szCs w:val="28"/>
              </w:rPr>
            </w:pPr>
            <w:r w:rsidRPr="00221441">
              <w:rPr>
                <w:rFonts w:ascii="Times New Roman" w:hAnsi="Times New Roman" w:cs="Times New Roman"/>
                <w:sz w:val="28"/>
                <w:szCs w:val="28"/>
              </w:rPr>
              <w:t>(</w:t>
            </w:r>
            <w:r w:rsidRPr="00221441">
              <w:rPr>
                <w:rFonts w:ascii="Times New Roman" w:hAnsi="Times New Roman" w:cs="Times New Roman"/>
                <w:sz w:val="28"/>
                <w:szCs w:val="28"/>
                <w:lang w:val="en-US"/>
              </w:rPr>
              <w:t>RACH</w:t>
            </w:r>
            <w:r w:rsidRPr="00221441">
              <w:rPr>
                <w:rFonts w:ascii="Times New Roman" w:hAnsi="Times New Roman" w:cs="Times New Roman"/>
                <w:sz w:val="28"/>
                <w:szCs w:val="28"/>
              </w:rPr>
              <w:t>)</w:t>
            </w:r>
          </w:p>
        </w:tc>
        <w:tc>
          <w:tcPr>
            <w:tcW w:w="1418" w:type="dxa"/>
            <w:vMerge w:val="restart"/>
          </w:tcPr>
          <w:p w:rsidR="00D30208" w:rsidRPr="00221441" w:rsidRDefault="00D30208" w:rsidP="006F1CAF">
            <w:pPr>
              <w:spacing w:line="360" w:lineRule="auto"/>
              <w:rPr>
                <w:rFonts w:ascii="Times New Roman" w:hAnsi="Times New Roman" w:cs="Times New Roman"/>
                <w:sz w:val="28"/>
                <w:szCs w:val="28"/>
              </w:rPr>
            </w:pPr>
            <w:r w:rsidRPr="00221441">
              <w:rPr>
                <w:rFonts w:ascii="Times New Roman" w:hAnsi="Times New Roman" w:cs="Times New Roman"/>
                <w:sz w:val="28"/>
                <w:szCs w:val="28"/>
              </w:rPr>
              <w:t>Случайного доступа</w:t>
            </w:r>
          </w:p>
        </w:tc>
        <w:tc>
          <w:tcPr>
            <w:tcW w:w="2201" w:type="dxa"/>
            <w:vMerge w:val="restart"/>
          </w:tcPr>
          <w:p w:rsidR="00D30208" w:rsidRPr="00221441" w:rsidRDefault="00D30208" w:rsidP="006F1CAF">
            <w:pPr>
              <w:spacing w:line="360" w:lineRule="auto"/>
              <w:rPr>
                <w:rFonts w:ascii="Times New Roman" w:hAnsi="Times New Roman" w:cs="Times New Roman"/>
                <w:sz w:val="28"/>
                <w:szCs w:val="28"/>
              </w:rPr>
            </w:pPr>
          </w:p>
          <w:p w:rsidR="00D30208" w:rsidRPr="00221441" w:rsidRDefault="00D30208" w:rsidP="006F1CAF">
            <w:pPr>
              <w:spacing w:line="360" w:lineRule="auto"/>
              <w:rPr>
                <w:rFonts w:ascii="Times New Roman" w:hAnsi="Times New Roman" w:cs="Times New Roman"/>
                <w:sz w:val="28"/>
                <w:szCs w:val="28"/>
              </w:rPr>
            </w:pPr>
          </w:p>
          <w:p w:rsidR="00D30208" w:rsidRPr="00221441" w:rsidRDefault="00D30208" w:rsidP="006F1CAF">
            <w:pPr>
              <w:spacing w:line="360" w:lineRule="auto"/>
              <w:rPr>
                <w:rFonts w:ascii="Times New Roman" w:hAnsi="Times New Roman" w:cs="Times New Roman"/>
                <w:sz w:val="28"/>
                <w:szCs w:val="28"/>
              </w:rPr>
            </w:pPr>
            <w:r w:rsidRPr="00221441">
              <w:rPr>
                <w:rFonts w:ascii="Times New Roman" w:hAnsi="Times New Roman" w:cs="Times New Roman"/>
                <w:sz w:val="28"/>
                <w:szCs w:val="28"/>
                <w:lang w:val="en-US"/>
              </w:rPr>
              <w:t>Uplink</w:t>
            </w:r>
          </w:p>
        </w:tc>
        <w:tc>
          <w:tcPr>
            <w:tcW w:w="2036" w:type="dxa"/>
            <w:vMerge w:val="restart"/>
          </w:tcPr>
          <w:p w:rsidR="00D30208" w:rsidRPr="00221441" w:rsidRDefault="00D30208" w:rsidP="006F1CAF">
            <w:pPr>
              <w:spacing w:line="360" w:lineRule="auto"/>
              <w:rPr>
                <w:rFonts w:ascii="Times New Roman" w:hAnsi="Times New Roman" w:cs="Times New Roman"/>
                <w:sz w:val="28"/>
                <w:szCs w:val="28"/>
              </w:rPr>
            </w:pPr>
          </w:p>
          <w:p w:rsidR="00D30208" w:rsidRPr="00221441" w:rsidRDefault="00D30208" w:rsidP="006F1CAF">
            <w:pPr>
              <w:spacing w:line="360" w:lineRule="auto"/>
              <w:rPr>
                <w:rFonts w:ascii="Times New Roman" w:hAnsi="Times New Roman" w:cs="Times New Roman"/>
                <w:sz w:val="28"/>
                <w:szCs w:val="28"/>
              </w:rPr>
            </w:pPr>
          </w:p>
          <w:p w:rsidR="00D30208" w:rsidRPr="00221441" w:rsidRDefault="00D30208" w:rsidP="006F1CAF">
            <w:pPr>
              <w:spacing w:line="360" w:lineRule="auto"/>
              <w:rPr>
                <w:rFonts w:ascii="Times New Roman" w:hAnsi="Times New Roman" w:cs="Times New Roman"/>
                <w:sz w:val="28"/>
                <w:szCs w:val="28"/>
              </w:rPr>
            </w:pPr>
            <w:r w:rsidRPr="00221441">
              <w:rPr>
                <w:rFonts w:ascii="Times New Roman" w:hAnsi="Times New Roman" w:cs="Times New Roman"/>
                <w:sz w:val="28"/>
                <w:szCs w:val="28"/>
              </w:rPr>
              <w:t>64 кбит/с</w:t>
            </w:r>
          </w:p>
        </w:tc>
      </w:tr>
      <w:tr w:rsidR="00D30208" w:rsidRPr="00221441" w:rsidTr="001D3306">
        <w:trPr>
          <w:trHeight w:val="670"/>
        </w:trPr>
        <w:tc>
          <w:tcPr>
            <w:tcW w:w="2943" w:type="dxa"/>
          </w:tcPr>
          <w:p w:rsidR="00D30208" w:rsidRPr="00221441" w:rsidRDefault="00D30208" w:rsidP="006F1CAF">
            <w:pPr>
              <w:spacing w:line="360" w:lineRule="auto"/>
              <w:rPr>
                <w:rFonts w:ascii="Times New Roman" w:hAnsi="Times New Roman" w:cs="Times New Roman"/>
                <w:sz w:val="28"/>
                <w:szCs w:val="28"/>
              </w:rPr>
            </w:pPr>
            <w:r w:rsidRPr="00221441">
              <w:rPr>
                <w:rFonts w:ascii="Times New Roman" w:hAnsi="Times New Roman" w:cs="Times New Roman"/>
                <w:sz w:val="28"/>
                <w:szCs w:val="28"/>
              </w:rPr>
              <w:t>Канал передачи запросов на предоставление услуги</w:t>
            </w:r>
          </w:p>
        </w:tc>
        <w:tc>
          <w:tcPr>
            <w:tcW w:w="1276" w:type="dxa"/>
            <w:vMerge/>
          </w:tcPr>
          <w:p w:rsidR="00D30208" w:rsidRPr="00221441" w:rsidRDefault="00D30208" w:rsidP="006F1CAF">
            <w:pPr>
              <w:spacing w:line="360" w:lineRule="auto"/>
              <w:rPr>
                <w:rFonts w:ascii="Times New Roman" w:hAnsi="Times New Roman" w:cs="Times New Roman"/>
                <w:sz w:val="28"/>
                <w:szCs w:val="28"/>
              </w:rPr>
            </w:pPr>
          </w:p>
        </w:tc>
        <w:tc>
          <w:tcPr>
            <w:tcW w:w="1418" w:type="dxa"/>
            <w:vMerge/>
          </w:tcPr>
          <w:p w:rsidR="00D30208" w:rsidRPr="00221441" w:rsidRDefault="00D30208" w:rsidP="006F1CAF">
            <w:pPr>
              <w:spacing w:line="360" w:lineRule="auto"/>
              <w:rPr>
                <w:rFonts w:ascii="Times New Roman" w:hAnsi="Times New Roman" w:cs="Times New Roman"/>
                <w:sz w:val="28"/>
                <w:szCs w:val="28"/>
              </w:rPr>
            </w:pPr>
          </w:p>
        </w:tc>
        <w:tc>
          <w:tcPr>
            <w:tcW w:w="2201" w:type="dxa"/>
            <w:vMerge/>
          </w:tcPr>
          <w:p w:rsidR="00D30208" w:rsidRPr="00221441" w:rsidRDefault="00D30208" w:rsidP="006F1CAF">
            <w:pPr>
              <w:spacing w:line="360" w:lineRule="auto"/>
              <w:rPr>
                <w:rFonts w:ascii="Times New Roman" w:hAnsi="Times New Roman" w:cs="Times New Roman"/>
                <w:sz w:val="28"/>
                <w:szCs w:val="28"/>
              </w:rPr>
            </w:pPr>
          </w:p>
        </w:tc>
        <w:tc>
          <w:tcPr>
            <w:tcW w:w="2036" w:type="dxa"/>
            <w:vMerge/>
          </w:tcPr>
          <w:p w:rsidR="00D30208" w:rsidRPr="00221441" w:rsidRDefault="00D30208" w:rsidP="006F1CAF">
            <w:pPr>
              <w:spacing w:line="360" w:lineRule="auto"/>
              <w:rPr>
                <w:rFonts w:ascii="Times New Roman" w:hAnsi="Times New Roman" w:cs="Times New Roman"/>
                <w:sz w:val="28"/>
                <w:szCs w:val="28"/>
              </w:rPr>
            </w:pPr>
          </w:p>
        </w:tc>
      </w:tr>
      <w:tr w:rsidR="00D30208" w:rsidRPr="00221441" w:rsidTr="001D3306">
        <w:trPr>
          <w:trHeight w:val="539"/>
        </w:trPr>
        <w:tc>
          <w:tcPr>
            <w:tcW w:w="2943" w:type="dxa"/>
            <w:vMerge w:val="restart"/>
          </w:tcPr>
          <w:p w:rsidR="00D30208" w:rsidRPr="00221441" w:rsidRDefault="00D30208" w:rsidP="006F1CAF">
            <w:pPr>
              <w:spacing w:line="360" w:lineRule="auto"/>
              <w:rPr>
                <w:rFonts w:ascii="Times New Roman" w:hAnsi="Times New Roman" w:cs="Times New Roman"/>
                <w:sz w:val="28"/>
                <w:szCs w:val="28"/>
              </w:rPr>
            </w:pPr>
            <w:r w:rsidRPr="00221441">
              <w:rPr>
                <w:rFonts w:ascii="Times New Roman" w:hAnsi="Times New Roman" w:cs="Times New Roman"/>
                <w:sz w:val="28"/>
                <w:szCs w:val="28"/>
              </w:rPr>
              <w:t>Канал передачи ответов на запросы</w:t>
            </w:r>
          </w:p>
        </w:tc>
        <w:tc>
          <w:tcPr>
            <w:tcW w:w="1276" w:type="dxa"/>
          </w:tcPr>
          <w:p w:rsidR="00D30208" w:rsidRPr="00221441" w:rsidRDefault="00D30208" w:rsidP="006F1CAF">
            <w:pPr>
              <w:spacing w:line="360" w:lineRule="auto"/>
              <w:rPr>
                <w:rFonts w:ascii="Times New Roman" w:hAnsi="Times New Roman" w:cs="Times New Roman"/>
                <w:sz w:val="28"/>
                <w:szCs w:val="28"/>
              </w:rPr>
            </w:pPr>
            <w:r w:rsidRPr="00221441">
              <w:rPr>
                <w:rFonts w:ascii="Times New Roman" w:hAnsi="Times New Roman" w:cs="Times New Roman"/>
                <w:sz w:val="28"/>
                <w:szCs w:val="28"/>
              </w:rPr>
              <w:t>AGCH1</w:t>
            </w:r>
          </w:p>
        </w:tc>
        <w:tc>
          <w:tcPr>
            <w:tcW w:w="1418" w:type="dxa"/>
            <w:vMerge w:val="restart"/>
          </w:tcPr>
          <w:p w:rsidR="00D30208" w:rsidRPr="00221441" w:rsidRDefault="00D30208" w:rsidP="006F1CAF">
            <w:pPr>
              <w:spacing w:line="360" w:lineRule="auto"/>
              <w:rPr>
                <w:rFonts w:ascii="Times New Roman" w:hAnsi="Times New Roman" w:cs="Times New Roman"/>
                <w:sz w:val="28"/>
                <w:szCs w:val="28"/>
              </w:rPr>
            </w:pPr>
            <w:r w:rsidRPr="00221441">
              <w:rPr>
                <w:rFonts w:ascii="Times New Roman" w:hAnsi="Times New Roman" w:cs="Times New Roman"/>
                <w:sz w:val="28"/>
                <w:szCs w:val="28"/>
              </w:rPr>
              <w:t>Разрешённого доступа</w:t>
            </w:r>
          </w:p>
        </w:tc>
        <w:tc>
          <w:tcPr>
            <w:tcW w:w="2201" w:type="dxa"/>
            <w:vMerge w:val="restart"/>
          </w:tcPr>
          <w:p w:rsidR="00D30208" w:rsidRPr="00221441" w:rsidRDefault="00D30208" w:rsidP="006F1CAF">
            <w:pPr>
              <w:spacing w:line="360" w:lineRule="auto"/>
              <w:rPr>
                <w:rFonts w:ascii="Times New Roman" w:hAnsi="Times New Roman" w:cs="Times New Roman"/>
                <w:sz w:val="28"/>
                <w:szCs w:val="28"/>
              </w:rPr>
            </w:pPr>
          </w:p>
          <w:p w:rsidR="00D30208" w:rsidRPr="00221441" w:rsidRDefault="00D30208" w:rsidP="006F1CAF">
            <w:pPr>
              <w:spacing w:line="360" w:lineRule="auto"/>
              <w:rPr>
                <w:rFonts w:ascii="Times New Roman" w:hAnsi="Times New Roman" w:cs="Times New Roman"/>
                <w:sz w:val="28"/>
                <w:szCs w:val="28"/>
              </w:rPr>
            </w:pPr>
            <w:r w:rsidRPr="00221441">
              <w:rPr>
                <w:rFonts w:ascii="Times New Roman" w:hAnsi="Times New Roman" w:cs="Times New Roman"/>
                <w:sz w:val="28"/>
                <w:szCs w:val="28"/>
                <w:lang w:val="en-US"/>
              </w:rPr>
              <w:t>Downlink</w:t>
            </w:r>
          </w:p>
        </w:tc>
        <w:tc>
          <w:tcPr>
            <w:tcW w:w="2036" w:type="dxa"/>
          </w:tcPr>
          <w:p w:rsidR="00D30208" w:rsidRPr="00221441" w:rsidRDefault="00D30208" w:rsidP="006F1CAF">
            <w:pPr>
              <w:spacing w:line="360" w:lineRule="auto"/>
              <w:rPr>
                <w:rFonts w:ascii="Times New Roman" w:hAnsi="Times New Roman" w:cs="Times New Roman"/>
                <w:sz w:val="28"/>
                <w:szCs w:val="28"/>
              </w:rPr>
            </w:pPr>
            <w:r w:rsidRPr="00221441">
              <w:rPr>
                <w:rFonts w:ascii="Times New Roman" w:hAnsi="Times New Roman" w:cs="Times New Roman"/>
                <w:sz w:val="28"/>
                <w:szCs w:val="28"/>
              </w:rPr>
              <w:t>64 кбит/с</w:t>
            </w:r>
          </w:p>
        </w:tc>
      </w:tr>
      <w:tr w:rsidR="00D30208" w:rsidRPr="00221441" w:rsidTr="001D3306">
        <w:trPr>
          <w:trHeight w:val="538"/>
        </w:trPr>
        <w:tc>
          <w:tcPr>
            <w:tcW w:w="2943" w:type="dxa"/>
            <w:vMerge/>
          </w:tcPr>
          <w:p w:rsidR="00D30208" w:rsidRPr="00221441" w:rsidRDefault="00D30208" w:rsidP="006F1CAF">
            <w:pPr>
              <w:spacing w:line="360" w:lineRule="auto"/>
              <w:rPr>
                <w:rFonts w:ascii="Times New Roman" w:hAnsi="Times New Roman" w:cs="Times New Roman"/>
                <w:sz w:val="28"/>
                <w:szCs w:val="28"/>
              </w:rPr>
            </w:pPr>
          </w:p>
        </w:tc>
        <w:tc>
          <w:tcPr>
            <w:tcW w:w="1276" w:type="dxa"/>
          </w:tcPr>
          <w:p w:rsidR="00D30208" w:rsidRPr="00221441" w:rsidRDefault="00D30208" w:rsidP="006F1CAF">
            <w:pPr>
              <w:spacing w:line="360" w:lineRule="auto"/>
              <w:rPr>
                <w:rFonts w:ascii="Times New Roman" w:hAnsi="Times New Roman" w:cs="Times New Roman"/>
                <w:sz w:val="28"/>
                <w:szCs w:val="28"/>
              </w:rPr>
            </w:pPr>
            <w:r w:rsidRPr="00221441">
              <w:rPr>
                <w:rFonts w:ascii="Times New Roman" w:hAnsi="Times New Roman" w:cs="Times New Roman"/>
                <w:sz w:val="28"/>
                <w:szCs w:val="28"/>
              </w:rPr>
              <w:t>AGCH2</w:t>
            </w:r>
          </w:p>
        </w:tc>
        <w:tc>
          <w:tcPr>
            <w:tcW w:w="1418" w:type="dxa"/>
            <w:vMerge/>
          </w:tcPr>
          <w:p w:rsidR="00D30208" w:rsidRPr="00221441" w:rsidRDefault="00D30208" w:rsidP="006F1CAF">
            <w:pPr>
              <w:spacing w:line="360" w:lineRule="auto"/>
              <w:rPr>
                <w:rFonts w:ascii="Times New Roman" w:hAnsi="Times New Roman" w:cs="Times New Roman"/>
                <w:sz w:val="28"/>
                <w:szCs w:val="28"/>
              </w:rPr>
            </w:pPr>
          </w:p>
        </w:tc>
        <w:tc>
          <w:tcPr>
            <w:tcW w:w="2201" w:type="dxa"/>
            <w:vMerge/>
          </w:tcPr>
          <w:p w:rsidR="00D30208" w:rsidRPr="00221441" w:rsidRDefault="00D30208" w:rsidP="006F1CAF">
            <w:pPr>
              <w:spacing w:line="360" w:lineRule="auto"/>
              <w:rPr>
                <w:rFonts w:ascii="Times New Roman" w:hAnsi="Times New Roman" w:cs="Times New Roman"/>
                <w:sz w:val="28"/>
                <w:szCs w:val="28"/>
              </w:rPr>
            </w:pPr>
          </w:p>
        </w:tc>
        <w:tc>
          <w:tcPr>
            <w:tcW w:w="2036" w:type="dxa"/>
          </w:tcPr>
          <w:p w:rsidR="00D30208" w:rsidRPr="00221441" w:rsidRDefault="00D30208" w:rsidP="006F1CAF">
            <w:pPr>
              <w:spacing w:line="360" w:lineRule="auto"/>
              <w:rPr>
                <w:rFonts w:ascii="Times New Roman" w:hAnsi="Times New Roman" w:cs="Times New Roman"/>
                <w:sz w:val="28"/>
                <w:szCs w:val="28"/>
              </w:rPr>
            </w:pPr>
            <w:r w:rsidRPr="00221441">
              <w:rPr>
                <w:rFonts w:ascii="Times New Roman" w:hAnsi="Times New Roman" w:cs="Times New Roman"/>
                <w:sz w:val="28"/>
                <w:szCs w:val="28"/>
              </w:rPr>
              <w:t>64 кбит/с</w:t>
            </w:r>
          </w:p>
        </w:tc>
      </w:tr>
      <w:tr w:rsidR="00D30208" w:rsidRPr="00221441" w:rsidTr="001D3306">
        <w:tc>
          <w:tcPr>
            <w:tcW w:w="4219" w:type="dxa"/>
            <w:gridSpan w:val="2"/>
          </w:tcPr>
          <w:p w:rsidR="00D30208" w:rsidRPr="00221441" w:rsidRDefault="00D30208" w:rsidP="006F1CAF">
            <w:pPr>
              <w:spacing w:line="360" w:lineRule="auto"/>
              <w:rPr>
                <w:rFonts w:ascii="Times New Roman" w:hAnsi="Times New Roman" w:cs="Times New Roman"/>
                <w:sz w:val="28"/>
                <w:szCs w:val="28"/>
              </w:rPr>
            </w:pPr>
            <w:r w:rsidRPr="00221441">
              <w:rPr>
                <w:rFonts w:ascii="Times New Roman" w:hAnsi="Times New Roman" w:cs="Times New Roman"/>
                <w:sz w:val="28"/>
                <w:szCs w:val="28"/>
              </w:rPr>
              <w:t>Канал широковещательной рассылки (BCCH) </w:t>
            </w:r>
          </w:p>
        </w:tc>
        <w:tc>
          <w:tcPr>
            <w:tcW w:w="1418" w:type="dxa"/>
          </w:tcPr>
          <w:p w:rsidR="00D30208" w:rsidRPr="00221441" w:rsidRDefault="00D30208" w:rsidP="006F1CAF">
            <w:pPr>
              <w:spacing w:line="360" w:lineRule="auto"/>
              <w:rPr>
                <w:rFonts w:ascii="Times New Roman" w:hAnsi="Times New Roman" w:cs="Times New Roman"/>
                <w:sz w:val="28"/>
                <w:szCs w:val="28"/>
              </w:rPr>
            </w:pPr>
            <w:r w:rsidRPr="00221441">
              <w:rPr>
                <w:rFonts w:ascii="Times New Roman" w:hAnsi="Times New Roman" w:cs="Times New Roman"/>
                <w:sz w:val="28"/>
                <w:szCs w:val="28"/>
              </w:rPr>
              <w:t>Широковещательный</w:t>
            </w:r>
          </w:p>
        </w:tc>
        <w:tc>
          <w:tcPr>
            <w:tcW w:w="2201" w:type="dxa"/>
          </w:tcPr>
          <w:p w:rsidR="00D30208" w:rsidRPr="00221441" w:rsidRDefault="00D30208" w:rsidP="006F1CAF">
            <w:pPr>
              <w:spacing w:line="360" w:lineRule="auto"/>
              <w:rPr>
                <w:rFonts w:ascii="Times New Roman" w:hAnsi="Times New Roman" w:cs="Times New Roman"/>
                <w:sz w:val="28"/>
                <w:szCs w:val="28"/>
              </w:rPr>
            </w:pPr>
            <w:r w:rsidRPr="00221441">
              <w:rPr>
                <w:rFonts w:ascii="Times New Roman" w:hAnsi="Times New Roman" w:cs="Times New Roman"/>
                <w:sz w:val="28"/>
                <w:szCs w:val="28"/>
              </w:rPr>
              <w:br/>
            </w:r>
            <w:r w:rsidRPr="00221441">
              <w:rPr>
                <w:rFonts w:ascii="Times New Roman" w:hAnsi="Times New Roman" w:cs="Times New Roman"/>
                <w:sz w:val="28"/>
                <w:szCs w:val="28"/>
                <w:lang w:val="en-US"/>
              </w:rPr>
              <w:t>Downlink</w:t>
            </w:r>
          </w:p>
        </w:tc>
        <w:tc>
          <w:tcPr>
            <w:tcW w:w="2036" w:type="dxa"/>
          </w:tcPr>
          <w:p w:rsidR="00D30208" w:rsidRPr="00221441" w:rsidRDefault="00D30208" w:rsidP="006F1CAF">
            <w:pPr>
              <w:spacing w:line="360" w:lineRule="auto"/>
              <w:rPr>
                <w:rFonts w:ascii="Times New Roman" w:hAnsi="Times New Roman" w:cs="Times New Roman"/>
                <w:sz w:val="28"/>
                <w:szCs w:val="28"/>
              </w:rPr>
            </w:pPr>
            <w:r w:rsidRPr="00221441">
              <w:rPr>
                <w:rFonts w:ascii="Times New Roman" w:hAnsi="Times New Roman" w:cs="Times New Roman"/>
                <w:sz w:val="28"/>
                <w:szCs w:val="28"/>
              </w:rPr>
              <w:br/>
              <w:t>32 кбит/с</w:t>
            </w:r>
          </w:p>
        </w:tc>
      </w:tr>
      <w:tr w:rsidR="00D30208" w:rsidRPr="00221441" w:rsidTr="001D3306">
        <w:tc>
          <w:tcPr>
            <w:tcW w:w="4219" w:type="dxa"/>
            <w:gridSpan w:val="2"/>
          </w:tcPr>
          <w:p w:rsidR="00D30208" w:rsidRPr="00221441" w:rsidRDefault="00D30208" w:rsidP="006F1CAF">
            <w:pPr>
              <w:spacing w:line="360" w:lineRule="auto"/>
              <w:rPr>
                <w:rFonts w:ascii="Times New Roman" w:hAnsi="Times New Roman" w:cs="Times New Roman"/>
                <w:sz w:val="28"/>
                <w:szCs w:val="28"/>
              </w:rPr>
            </w:pPr>
            <w:r w:rsidRPr="00221441">
              <w:rPr>
                <w:rFonts w:ascii="Times New Roman" w:hAnsi="Times New Roman" w:cs="Times New Roman"/>
                <w:sz w:val="28"/>
                <w:szCs w:val="28"/>
              </w:rPr>
              <w:t>Канал синхронизации (</w:t>
            </w:r>
            <w:r w:rsidRPr="00221441">
              <w:rPr>
                <w:rFonts w:ascii="Times New Roman" w:hAnsi="Times New Roman" w:cs="Times New Roman"/>
                <w:sz w:val="28"/>
                <w:szCs w:val="28"/>
                <w:lang w:val="en-US"/>
              </w:rPr>
              <w:t>SCH</w:t>
            </w:r>
            <w:r w:rsidRPr="00221441">
              <w:rPr>
                <w:rFonts w:ascii="Times New Roman" w:hAnsi="Times New Roman" w:cs="Times New Roman"/>
                <w:sz w:val="28"/>
                <w:szCs w:val="28"/>
              </w:rPr>
              <w:t>)</w:t>
            </w:r>
          </w:p>
        </w:tc>
        <w:tc>
          <w:tcPr>
            <w:tcW w:w="1418" w:type="dxa"/>
          </w:tcPr>
          <w:p w:rsidR="00D30208" w:rsidRPr="00221441" w:rsidRDefault="00D30208" w:rsidP="006F1CAF">
            <w:pPr>
              <w:spacing w:line="360" w:lineRule="auto"/>
              <w:rPr>
                <w:rFonts w:ascii="Times New Roman" w:hAnsi="Times New Roman" w:cs="Times New Roman"/>
                <w:sz w:val="28"/>
                <w:szCs w:val="28"/>
              </w:rPr>
            </w:pPr>
            <w:r w:rsidRPr="00221441">
              <w:rPr>
                <w:rFonts w:ascii="Times New Roman" w:hAnsi="Times New Roman" w:cs="Times New Roman"/>
                <w:sz w:val="28"/>
                <w:szCs w:val="28"/>
              </w:rPr>
              <w:t>Синхронизации</w:t>
            </w:r>
          </w:p>
        </w:tc>
        <w:tc>
          <w:tcPr>
            <w:tcW w:w="2201" w:type="dxa"/>
          </w:tcPr>
          <w:p w:rsidR="00D30208" w:rsidRPr="00221441" w:rsidRDefault="00D30208" w:rsidP="006F1CAF">
            <w:pPr>
              <w:spacing w:line="360" w:lineRule="auto"/>
              <w:rPr>
                <w:rFonts w:ascii="Times New Roman" w:hAnsi="Times New Roman" w:cs="Times New Roman"/>
                <w:sz w:val="28"/>
                <w:szCs w:val="28"/>
              </w:rPr>
            </w:pPr>
            <w:r w:rsidRPr="00221441">
              <w:rPr>
                <w:rFonts w:ascii="Times New Roman" w:hAnsi="Times New Roman" w:cs="Times New Roman"/>
                <w:sz w:val="28"/>
                <w:szCs w:val="28"/>
              </w:rPr>
              <w:t>Терминал - Терминал</w:t>
            </w:r>
          </w:p>
        </w:tc>
        <w:tc>
          <w:tcPr>
            <w:tcW w:w="2036" w:type="dxa"/>
          </w:tcPr>
          <w:p w:rsidR="00D30208" w:rsidRPr="00221441" w:rsidRDefault="00D30208" w:rsidP="006F1CAF">
            <w:pPr>
              <w:spacing w:line="360" w:lineRule="auto"/>
              <w:rPr>
                <w:rFonts w:ascii="Times New Roman" w:hAnsi="Times New Roman" w:cs="Times New Roman"/>
                <w:sz w:val="28"/>
                <w:szCs w:val="28"/>
              </w:rPr>
            </w:pPr>
            <w:r w:rsidRPr="00221441">
              <w:rPr>
                <w:rFonts w:ascii="Times New Roman" w:hAnsi="Times New Roman" w:cs="Times New Roman"/>
                <w:sz w:val="28"/>
                <w:szCs w:val="28"/>
              </w:rPr>
              <w:t>32 кбит/с</w:t>
            </w:r>
          </w:p>
        </w:tc>
      </w:tr>
    </w:tbl>
    <w:p w:rsidR="00D30208" w:rsidRPr="00A033C5" w:rsidRDefault="00A033C5" w:rsidP="00A033C5">
      <w:pPr>
        <w:spacing w:line="360" w:lineRule="auto"/>
        <w:ind w:firstLine="708"/>
        <w:jc w:val="center"/>
        <w:rPr>
          <w:rFonts w:ascii="Times New Roman" w:hAnsi="Times New Roman" w:cs="Times New Roman"/>
          <w:b/>
          <w:sz w:val="28"/>
          <w:szCs w:val="28"/>
        </w:rPr>
      </w:pPr>
      <w:r>
        <w:rPr>
          <w:rFonts w:ascii="Times New Roman" w:hAnsi="Times New Roman" w:cs="Times New Roman"/>
          <w:b/>
          <w:sz w:val="28"/>
          <w:szCs w:val="28"/>
        </w:rPr>
        <w:t>табл. 2 – логические каналы связи</w:t>
      </w:r>
    </w:p>
    <w:p w:rsidR="00D30208" w:rsidRPr="00221441" w:rsidRDefault="00D30208" w:rsidP="00A033C5">
      <w:pPr>
        <w:spacing w:line="360" w:lineRule="auto"/>
        <w:jc w:val="both"/>
        <w:rPr>
          <w:rFonts w:ascii="Times New Roman" w:hAnsi="Times New Roman" w:cs="Times New Roman"/>
          <w:b/>
          <w:sz w:val="28"/>
          <w:szCs w:val="28"/>
        </w:rPr>
      </w:pPr>
      <w:r w:rsidRPr="00221441">
        <w:rPr>
          <w:rFonts w:ascii="Times New Roman" w:hAnsi="Times New Roman" w:cs="Times New Roman"/>
          <w:b/>
          <w:sz w:val="28"/>
          <w:szCs w:val="28"/>
        </w:rPr>
        <w:t>3.5.</w:t>
      </w:r>
      <w:r w:rsidRPr="00221441">
        <w:rPr>
          <w:rFonts w:ascii="Times New Roman" w:hAnsi="Times New Roman" w:cs="Times New Roman"/>
          <w:sz w:val="28"/>
          <w:szCs w:val="28"/>
        </w:rPr>
        <w:t xml:space="preserve"> </w:t>
      </w:r>
      <w:r w:rsidRPr="00221441">
        <w:rPr>
          <w:rFonts w:ascii="Times New Roman" w:hAnsi="Times New Roman" w:cs="Times New Roman"/>
          <w:b/>
          <w:sz w:val="28"/>
          <w:szCs w:val="28"/>
        </w:rPr>
        <w:t>Пояснение назначения и размерности полей сообщений канального уровня.</w:t>
      </w:r>
    </w:p>
    <w:p w:rsidR="00D30208" w:rsidRPr="00221441" w:rsidRDefault="00D30208" w:rsidP="006F1CAF">
      <w:pPr>
        <w:spacing w:line="360" w:lineRule="auto"/>
        <w:jc w:val="both"/>
        <w:rPr>
          <w:rFonts w:ascii="Times New Roman" w:hAnsi="Times New Roman" w:cs="Times New Roman"/>
          <w:sz w:val="28"/>
          <w:szCs w:val="28"/>
        </w:rPr>
      </w:pPr>
      <w:r w:rsidRPr="00221441">
        <w:rPr>
          <w:rFonts w:ascii="Times New Roman" w:hAnsi="Times New Roman" w:cs="Times New Roman"/>
          <w:b/>
          <w:sz w:val="28"/>
          <w:szCs w:val="28"/>
        </w:rPr>
        <w:tab/>
      </w:r>
      <w:r w:rsidRPr="00221441">
        <w:rPr>
          <w:rFonts w:ascii="Times New Roman" w:hAnsi="Times New Roman" w:cs="Times New Roman"/>
          <w:sz w:val="28"/>
          <w:szCs w:val="28"/>
        </w:rPr>
        <w:t>Структура служебных сообщений направлений  «</w:t>
      </w:r>
      <w:r w:rsidRPr="00221441">
        <w:rPr>
          <w:rFonts w:ascii="Times New Roman" w:hAnsi="Times New Roman" w:cs="Times New Roman"/>
          <w:sz w:val="28"/>
          <w:szCs w:val="28"/>
          <w:lang w:val="en-US"/>
        </w:rPr>
        <w:t>Downlink</w:t>
      </w:r>
      <w:r w:rsidRPr="00221441">
        <w:rPr>
          <w:rFonts w:ascii="Times New Roman" w:hAnsi="Times New Roman" w:cs="Times New Roman"/>
          <w:sz w:val="28"/>
          <w:szCs w:val="28"/>
        </w:rPr>
        <w:t>» и «</w:t>
      </w:r>
      <w:r w:rsidRPr="00221441">
        <w:rPr>
          <w:rFonts w:ascii="Times New Roman" w:hAnsi="Times New Roman" w:cs="Times New Roman"/>
          <w:sz w:val="28"/>
          <w:szCs w:val="28"/>
          <w:lang w:val="en-US"/>
        </w:rPr>
        <w:t>Uplink</w:t>
      </w:r>
      <w:r w:rsidRPr="00221441">
        <w:rPr>
          <w:rFonts w:ascii="Times New Roman" w:hAnsi="Times New Roman" w:cs="Times New Roman"/>
          <w:sz w:val="28"/>
          <w:szCs w:val="28"/>
        </w:rPr>
        <w:t>» одинакова и представлена на рис.1</w:t>
      </w:r>
      <w:r w:rsidR="0025090A" w:rsidRPr="00221441">
        <w:rPr>
          <w:rFonts w:ascii="Times New Roman" w:hAnsi="Times New Roman" w:cs="Times New Roman"/>
          <w:sz w:val="28"/>
          <w:szCs w:val="28"/>
        </w:rPr>
        <w:t>5</w:t>
      </w:r>
      <w:r w:rsidRPr="00221441">
        <w:rPr>
          <w:rFonts w:ascii="Times New Roman" w:hAnsi="Times New Roman" w:cs="Times New Roman"/>
          <w:sz w:val="28"/>
          <w:szCs w:val="28"/>
        </w:rPr>
        <w:t>.</w:t>
      </w:r>
    </w:p>
    <w:p w:rsidR="00D30208" w:rsidRPr="00221441" w:rsidRDefault="00D30208" w:rsidP="006F1CAF">
      <w:pPr>
        <w:spacing w:line="360" w:lineRule="auto"/>
        <w:jc w:val="center"/>
        <w:rPr>
          <w:rFonts w:ascii="Times New Roman" w:hAnsi="Times New Roman" w:cs="Times New Roman"/>
          <w:sz w:val="28"/>
          <w:szCs w:val="28"/>
        </w:rPr>
      </w:pPr>
      <w:r w:rsidRPr="00221441">
        <w:rPr>
          <w:rFonts w:ascii="Times New Roman" w:hAnsi="Times New Roman" w:cs="Times New Roman"/>
          <w:noProof/>
          <w:sz w:val="28"/>
          <w:szCs w:val="28"/>
          <w:lang w:eastAsia="ru-RU"/>
        </w:rPr>
        <w:lastRenderedPageBreak/>
        <w:drawing>
          <wp:inline distT="0" distB="0" distL="0" distR="0">
            <wp:extent cx="5940425" cy="883819"/>
            <wp:effectExtent l="19050" t="0" r="3175" b="0"/>
            <wp:docPr id="2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5940425" cy="883819"/>
                    </a:xfrm>
                    <a:prstGeom prst="rect">
                      <a:avLst/>
                    </a:prstGeom>
                    <a:noFill/>
                    <a:ln w="9525">
                      <a:noFill/>
                      <a:miter lim="800000"/>
                      <a:headEnd/>
                      <a:tailEnd/>
                    </a:ln>
                  </pic:spPr>
                </pic:pic>
              </a:graphicData>
            </a:graphic>
          </wp:inline>
        </w:drawing>
      </w:r>
      <w:r w:rsidRPr="00221441">
        <w:rPr>
          <w:rFonts w:ascii="Times New Roman" w:hAnsi="Times New Roman" w:cs="Times New Roman"/>
          <w:b/>
          <w:sz w:val="28"/>
          <w:szCs w:val="28"/>
        </w:rPr>
        <w:t>рис.1</w:t>
      </w:r>
      <w:r w:rsidR="001D3306" w:rsidRPr="00221441">
        <w:rPr>
          <w:rFonts w:ascii="Times New Roman" w:hAnsi="Times New Roman" w:cs="Times New Roman"/>
          <w:b/>
          <w:sz w:val="28"/>
          <w:szCs w:val="28"/>
        </w:rPr>
        <w:t xml:space="preserve">5 </w:t>
      </w:r>
      <w:r w:rsidRPr="00221441">
        <w:rPr>
          <w:rFonts w:ascii="Times New Roman" w:hAnsi="Times New Roman" w:cs="Times New Roman"/>
          <w:b/>
          <w:sz w:val="28"/>
          <w:szCs w:val="28"/>
        </w:rPr>
        <w:t>– структура служебного сообщения</w:t>
      </w:r>
    </w:p>
    <w:p w:rsidR="00D30208" w:rsidRPr="00221441" w:rsidRDefault="00D30208" w:rsidP="006F1CAF">
      <w:pPr>
        <w:shd w:val="clear" w:color="auto" w:fill="FFFFFF"/>
        <w:spacing w:after="360" w:line="360" w:lineRule="auto"/>
        <w:ind w:firstLine="708"/>
        <w:jc w:val="both"/>
        <w:textAlignment w:val="baseline"/>
        <w:rPr>
          <w:rFonts w:ascii="Times New Roman" w:hAnsi="Times New Roman" w:cs="Times New Roman"/>
          <w:sz w:val="28"/>
          <w:szCs w:val="28"/>
          <w:shd w:val="clear" w:color="auto" w:fill="FFFFFF"/>
        </w:rPr>
      </w:pPr>
      <w:r w:rsidRPr="00221441">
        <w:rPr>
          <w:rFonts w:ascii="Times New Roman" w:eastAsia="Times New Roman" w:hAnsi="Times New Roman" w:cs="Times New Roman"/>
          <w:iCs/>
          <w:sz w:val="28"/>
          <w:szCs w:val="28"/>
          <w:lang w:eastAsia="ru-RU"/>
        </w:rPr>
        <w:t>Поле адреса отправителя/получателя</w:t>
      </w:r>
      <w:r w:rsidRPr="00221441">
        <w:rPr>
          <w:rFonts w:ascii="Times New Roman" w:eastAsia="Times New Roman" w:hAnsi="Times New Roman" w:cs="Times New Roman"/>
          <w:sz w:val="28"/>
          <w:szCs w:val="28"/>
          <w:lang w:eastAsia="ru-RU"/>
        </w:rPr>
        <w:t> содержит уникальный идентификатор терминала или базовой станции в радиосети. Размер поля адреса равен 10 битам, поскольку согласно заданию к курсовой работе сеть функционирует в условиях пригорода либо сельской местности, а значит можно предположить, что количество пользователей сети не будет превышать 1000, соответственно 10 бит хватит для того, чтобы каждый терминал имел свой уникальный адрес-идентификатор.</w:t>
      </w:r>
      <w:r w:rsidRPr="00221441">
        <w:rPr>
          <w:rFonts w:ascii="Times New Roman" w:eastAsia="Times New Roman" w:hAnsi="Times New Roman" w:cs="Times New Roman"/>
          <w:sz w:val="28"/>
          <w:szCs w:val="28"/>
          <w:lang w:eastAsia="ru-RU"/>
        </w:rPr>
        <w:tab/>
      </w:r>
      <w:r w:rsidRPr="00221441">
        <w:rPr>
          <w:rFonts w:ascii="Times New Roman" w:eastAsia="Times New Roman" w:hAnsi="Times New Roman" w:cs="Times New Roman"/>
          <w:sz w:val="28"/>
          <w:szCs w:val="28"/>
          <w:lang w:eastAsia="ru-RU"/>
        </w:rPr>
        <w:br/>
        <w:t xml:space="preserve"> </w:t>
      </w:r>
      <w:r w:rsidRPr="00221441">
        <w:rPr>
          <w:rFonts w:ascii="Times New Roman" w:eastAsia="Times New Roman" w:hAnsi="Times New Roman" w:cs="Times New Roman"/>
          <w:sz w:val="28"/>
          <w:szCs w:val="28"/>
          <w:lang w:eastAsia="ru-RU"/>
        </w:rPr>
        <w:tab/>
        <w:t>В </w:t>
      </w:r>
      <w:r w:rsidRPr="00221441">
        <w:rPr>
          <w:rFonts w:ascii="Times New Roman" w:eastAsia="Times New Roman" w:hAnsi="Times New Roman" w:cs="Times New Roman"/>
          <w:iCs/>
          <w:sz w:val="28"/>
          <w:szCs w:val="28"/>
          <w:lang w:eastAsia="ru-RU"/>
        </w:rPr>
        <w:t>поле типа сообщения</w:t>
      </w:r>
      <w:r w:rsidRPr="00221441">
        <w:rPr>
          <w:rFonts w:ascii="Times New Roman" w:eastAsia="Times New Roman" w:hAnsi="Times New Roman" w:cs="Times New Roman"/>
          <w:sz w:val="28"/>
          <w:szCs w:val="28"/>
          <w:lang w:eastAsia="ru-RU"/>
        </w:rPr>
        <w:t xml:space="preserve"> указывается, информационным или служебным является передаваемое сообщение. В случае, если в этом поле указана единица, сообщение считается информационным, если в поле указан ноль – служебным, в направлении </w:t>
      </w:r>
      <w:r w:rsidRPr="00221441">
        <w:rPr>
          <w:rFonts w:ascii="Times New Roman" w:hAnsi="Times New Roman" w:cs="Times New Roman"/>
          <w:sz w:val="28"/>
          <w:szCs w:val="28"/>
        </w:rPr>
        <w:t>«</w:t>
      </w:r>
      <w:r w:rsidRPr="00221441">
        <w:rPr>
          <w:rFonts w:ascii="Times New Roman" w:hAnsi="Times New Roman" w:cs="Times New Roman"/>
          <w:sz w:val="28"/>
          <w:szCs w:val="28"/>
          <w:lang w:val="en-US"/>
        </w:rPr>
        <w:t>Uplink</w:t>
      </w:r>
      <w:r w:rsidRPr="00221441">
        <w:rPr>
          <w:rFonts w:ascii="Times New Roman" w:hAnsi="Times New Roman" w:cs="Times New Roman"/>
          <w:sz w:val="28"/>
          <w:szCs w:val="28"/>
        </w:rPr>
        <w:t>» в этом поле всегда находится ноль.</w:t>
      </w:r>
      <w:r w:rsidRPr="00221441">
        <w:rPr>
          <w:rFonts w:ascii="Times New Roman" w:eastAsia="Times New Roman" w:hAnsi="Times New Roman" w:cs="Times New Roman"/>
          <w:sz w:val="28"/>
          <w:szCs w:val="28"/>
          <w:lang w:eastAsia="ru-RU"/>
        </w:rPr>
        <w:br/>
        <w:t xml:space="preserve"> </w:t>
      </w:r>
      <w:r w:rsidRPr="00221441">
        <w:rPr>
          <w:rFonts w:ascii="Times New Roman" w:eastAsia="Times New Roman" w:hAnsi="Times New Roman" w:cs="Times New Roman"/>
          <w:sz w:val="28"/>
          <w:szCs w:val="28"/>
          <w:lang w:eastAsia="ru-RU"/>
        </w:rPr>
        <w:tab/>
      </w:r>
      <w:r w:rsidRPr="00221441">
        <w:rPr>
          <w:rFonts w:ascii="Times New Roman" w:eastAsia="Times New Roman" w:hAnsi="Times New Roman" w:cs="Times New Roman"/>
          <w:iCs/>
          <w:sz w:val="28"/>
          <w:szCs w:val="28"/>
          <w:lang w:eastAsia="ru-RU"/>
        </w:rPr>
        <w:t>Поле </w:t>
      </w:r>
      <w:r w:rsidRPr="00221441">
        <w:rPr>
          <w:rFonts w:ascii="Times New Roman" w:eastAsia="Times New Roman" w:hAnsi="Times New Roman" w:cs="Times New Roman"/>
          <w:iCs/>
          <w:sz w:val="28"/>
          <w:szCs w:val="28"/>
          <w:bdr w:val="none" w:sz="0" w:space="0" w:color="auto" w:frame="1"/>
          <w:lang w:val="en-US" w:eastAsia="ru-RU"/>
        </w:rPr>
        <w:t>CRC</w:t>
      </w:r>
      <w:r w:rsidRPr="00221441">
        <w:rPr>
          <w:rFonts w:ascii="Times New Roman" w:eastAsia="Times New Roman" w:hAnsi="Times New Roman" w:cs="Times New Roman"/>
          <w:iCs/>
          <w:sz w:val="28"/>
          <w:szCs w:val="28"/>
          <w:lang w:eastAsia="ru-RU"/>
        </w:rPr>
        <w:t> кода</w:t>
      </w:r>
      <w:r w:rsidRPr="00221441">
        <w:rPr>
          <w:rFonts w:ascii="Times New Roman" w:eastAsia="Times New Roman" w:hAnsi="Times New Roman" w:cs="Times New Roman"/>
          <w:sz w:val="28"/>
          <w:szCs w:val="28"/>
          <w:lang w:eastAsia="ru-RU"/>
        </w:rPr>
        <w:t> содержит 32-битный циклический избыточный код, предназначенный для обеспечения гарантированной доставки сообщения.</w:t>
      </w:r>
      <w:r w:rsidRPr="00221441">
        <w:rPr>
          <w:rFonts w:ascii="Times New Roman" w:eastAsia="Times New Roman" w:hAnsi="Times New Roman" w:cs="Times New Roman"/>
          <w:sz w:val="28"/>
          <w:szCs w:val="28"/>
          <w:lang w:eastAsia="ru-RU"/>
        </w:rPr>
        <w:br/>
        <w:t xml:space="preserve"> </w:t>
      </w:r>
      <w:r w:rsidRPr="00221441">
        <w:rPr>
          <w:rFonts w:ascii="Times New Roman" w:eastAsia="Times New Roman" w:hAnsi="Times New Roman" w:cs="Times New Roman"/>
          <w:sz w:val="28"/>
          <w:szCs w:val="28"/>
          <w:lang w:eastAsia="ru-RU"/>
        </w:rPr>
        <w:tab/>
        <w:t>Структура сообщений мультимедийного трафика уже была представлена в рамках второй части данной курсовой работы и не претерпела изменений в контексте данного пункта, так как размер информационной части может варьироваться в зависимости от типа передаваемого трафика, и привести конкретное количество бит не представляется возможным. Можно лишь упомянуть, что размер поля «Адрес получателя», присутствующего вместе с полем информационной части в составе сообщения трафика, также равен 10 битам.</w:t>
      </w:r>
      <w:r w:rsidRPr="00221441">
        <w:rPr>
          <w:rFonts w:ascii="Times New Roman" w:eastAsia="Times New Roman" w:hAnsi="Times New Roman" w:cs="Times New Roman"/>
          <w:sz w:val="28"/>
          <w:szCs w:val="28"/>
          <w:lang w:eastAsia="ru-RU"/>
        </w:rPr>
        <w:tab/>
      </w:r>
      <w:r w:rsidRPr="00221441">
        <w:rPr>
          <w:rFonts w:ascii="Times New Roman" w:eastAsia="Times New Roman" w:hAnsi="Times New Roman" w:cs="Times New Roman"/>
          <w:sz w:val="28"/>
          <w:szCs w:val="28"/>
          <w:lang w:eastAsia="ru-RU"/>
        </w:rPr>
        <w:br/>
        <w:t xml:space="preserve"> </w:t>
      </w:r>
      <w:r w:rsidRPr="00221441">
        <w:rPr>
          <w:rFonts w:ascii="Times New Roman" w:eastAsia="Times New Roman" w:hAnsi="Times New Roman" w:cs="Times New Roman"/>
          <w:sz w:val="28"/>
          <w:szCs w:val="28"/>
          <w:lang w:eastAsia="ru-RU"/>
        </w:rPr>
        <w:tab/>
        <w:t xml:space="preserve">О структуре сообщения </w:t>
      </w:r>
      <w:r w:rsidRPr="00221441">
        <w:rPr>
          <w:rFonts w:ascii="Times New Roman" w:eastAsia="Times New Roman" w:hAnsi="Times New Roman" w:cs="Times New Roman"/>
          <w:sz w:val="28"/>
          <w:szCs w:val="28"/>
          <w:lang w:val="en-US" w:eastAsia="ru-RU"/>
        </w:rPr>
        <w:t>BCCH</w:t>
      </w:r>
      <w:r w:rsidRPr="00221441">
        <w:rPr>
          <w:rFonts w:ascii="Times New Roman" w:eastAsia="Times New Roman" w:hAnsi="Times New Roman" w:cs="Times New Roman"/>
          <w:sz w:val="28"/>
          <w:szCs w:val="28"/>
          <w:lang w:eastAsia="ru-RU"/>
        </w:rPr>
        <w:t xml:space="preserve"> также было уже упомянуто в предыдущей части данной курсовой работы. Повторяясь, отметим, что </w:t>
      </w:r>
      <w:r w:rsidRPr="00221441">
        <w:rPr>
          <w:rFonts w:ascii="Times New Roman" w:hAnsi="Times New Roman" w:cs="Times New Roman"/>
          <w:sz w:val="28"/>
          <w:szCs w:val="28"/>
          <w:shd w:val="clear" w:color="auto" w:fill="FFFFFF"/>
        </w:rPr>
        <w:t>для </w:t>
      </w:r>
      <w:r w:rsidRPr="00221441">
        <w:rPr>
          <w:rFonts w:ascii="Times New Roman" w:hAnsi="Times New Roman" w:cs="Times New Roman"/>
          <w:sz w:val="28"/>
          <w:szCs w:val="28"/>
          <w:bdr w:val="none" w:sz="0" w:space="0" w:color="auto" w:frame="1"/>
          <w:shd w:val="clear" w:color="auto" w:fill="FFFFFF"/>
        </w:rPr>
        <w:t>этого</w:t>
      </w:r>
      <w:r w:rsidRPr="00221441">
        <w:rPr>
          <w:rFonts w:ascii="Times New Roman" w:hAnsi="Times New Roman" w:cs="Times New Roman"/>
          <w:sz w:val="28"/>
          <w:szCs w:val="28"/>
          <w:bdr w:val="none" w:sz="0" w:space="0" w:color="auto" w:frame="1"/>
          <w:shd w:val="clear" w:color="auto" w:fill="FFFFFF"/>
          <w:lang w:val="en-US"/>
        </w:rPr>
        <w:t> </w:t>
      </w:r>
      <w:r w:rsidRPr="00221441">
        <w:rPr>
          <w:rFonts w:ascii="Times New Roman" w:hAnsi="Times New Roman" w:cs="Times New Roman"/>
          <w:sz w:val="28"/>
          <w:szCs w:val="28"/>
          <w:shd w:val="clear" w:color="auto" w:fill="FFFFFF"/>
        </w:rPr>
        <w:t xml:space="preserve">сообщения не требуется ни обеспечения гарантированности доставки, ни адресной доставки, поэтому фактически всё сообщение является информационной </w:t>
      </w:r>
      <w:r w:rsidRPr="00221441">
        <w:rPr>
          <w:rFonts w:ascii="Times New Roman" w:hAnsi="Times New Roman" w:cs="Times New Roman"/>
          <w:sz w:val="28"/>
          <w:szCs w:val="28"/>
          <w:shd w:val="clear" w:color="auto" w:fill="FFFFFF"/>
        </w:rPr>
        <w:lastRenderedPageBreak/>
        <w:t>частью, в которой содержится информация об идентификаторе сети, предоставляемых сетью услугах, и т.д.</w:t>
      </w:r>
    </w:p>
    <w:p w:rsidR="00D30208" w:rsidRPr="00221441" w:rsidRDefault="00D30208" w:rsidP="00A033C5">
      <w:pPr>
        <w:shd w:val="clear" w:color="auto" w:fill="FFFFFF"/>
        <w:spacing w:after="360" w:line="360" w:lineRule="auto"/>
        <w:jc w:val="both"/>
        <w:textAlignment w:val="baseline"/>
        <w:rPr>
          <w:rFonts w:ascii="Times New Roman" w:hAnsi="Times New Roman" w:cs="Times New Roman"/>
          <w:b/>
          <w:sz w:val="28"/>
          <w:szCs w:val="28"/>
        </w:rPr>
      </w:pPr>
      <w:r w:rsidRPr="00221441">
        <w:rPr>
          <w:rFonts w:ascii="Times New Roman" w:hAnsi="Times New Roman" w:cs="Times New Roman"/>
          <w:b/>
          <w:sz w:val="28"/>
          <w:szCs w:val="28"/>
        </w:rPr>
        <w:t>3.6.</w:t>
      </w:r>
      <w:r w:rsidRPr="00221441">
        <w:rPr>
          <w:rFonts w:ascii="Times New Roman" w:hAnsi="Times New Roman" w:cs="Times New Roman"/>
          <w:sz w:val="28"/>
          <w:szCs w:val="28"/>
        </w:rPr>
        <w:t xml:space="preserve"> </w:t>
      </w:r>
      <w:r w:rsidRPr="00221441">
        <w:rPr>
          <w:rFonts w:ascii="Times New Roman" w:hAnsi="Times New Roman" w:cs="Times New Roman"/>
          <w:b/>
          <w:sz w:val="28"/>
          <w:szCs w:val="28"/>
        </w:rPr>
        <w:t>Построение временной диаграммы, отражающей использование физических ресурсов для сообщений L2 уровня.</w:t>
      </w:r>
    </w:p>
    <w:p w:rsidR="00D30208" w:rsidRPr="00221441" w:rsidRDefault="00D30208" w:rsidP="006F1CAF">
      <w:pPr>
        <w:spacing w:line="360" w:lineRule="auto"/>
        <w:ind w:firstLine="708"/>
        <w:rPr>
          <w:rFonts w:ascii="Times New Roman" w:eastAsia="Times New Roman" w:hAnsi="Times New Roman" w:cs="Times New Roman"/>
          <w:sz w:val="28"/>
          <w:szCs w:val="28"/>
          <w:lang w:eastAsia="ru-RU"/>
        </w:rPr>
      </w:pPr>
      <w:r w:rsidRPr="00221441">
        <w:rPr>
          <w:rFonts w:ascii="Times New Roman" w:eastAsia="Times New Roman" w:hAnsi="Times New Roman" w:cs="Times New Roman"/>
          <w:sz w:val="28"/>
          <w:szCs w:val="28"/>
          <w:lang w:eastAsia="ru-RU"/>
        </w:rPr>
        <w:t>Диаграмма представлена на рис. 1</w:t>
      </w:r>
      <w:r w:rsidR="0025090A" w:rsidRPr="00221441">
        <w:rPr>
          <w:rFonts w:ascii="Times New Roman" w:eastAsia="Times New Roman" w:hAnsi="Times New Roman" w:cs="Times New Roman"/>
          <w:sz w:val="28"/>
          <w:szCs w:val="28"/>
          <w:lang w:eastAsia="ru-RU"/>
        </w:rPr>
        <w:t>6</w:t>
      </w:r>
      <w:r w:rsidRPr="00221441">
        <w:rPr>
          <w:rFonts w:ascii="Times New Roman" w:eastAsia="Times New Roman" w:hAnsi="Times New Roman" w:cs="Times New Roman"/>
          <w:sz w:val="28"/>
          <w:szCs w:val="28"/>
          <w:lang w:eastAsia="ru-RU"/>
        </w:rPr>
        <w:t>. С целью экономии времени и места не стану приводить её пояснение, так как её значении интуитивно понятно из совместного прочтения пунктов 1.3 и 3.4 данной курсовой работы.</w:t>
      </w:r>
    </w:p>
    <w:p w:rsidR="00D30208" w:rsidRPr="00221441" w:rsidRDefault="00D30208" w:rsidP="006F1CAF">
      <w:pPr>
        <w:spacing w:line="360" w:lineRule="auto"/>
        <w:jc w:val="center"/>
        <w:rPr>
          <w:rFonts w:ascii="Times New Roman" w:eastAsia="Times New Roman" w:hAnsi="Times New Roman" w:cs="Times New Roman"/>
          <w:sz w:val="28"/>
          <w:szCs w:val="28"/>
          <w:lang w:eastAsia="ru-RU"/>
        </w:rPr>
      </w:pPr>
      <w:r w:rsidRPr="00221441">
        <w:rPr>
          <w:rFonts w:ascii="Times New Roman" w:eastAsia="Times New Roman" w:hAnsi="Times New Roman" w:cs="Times New Roman"/>
          <w:noProof/>
          <w:sz w:val="28"/>
          <w:szCs w:val="28"/>
          <w:lang w:eastAsia="ru-RU"/>
        </w:rPr>
        <w:drawing>
          <wp:inline distT="0" distB="0" distL="0" distR="0">
            <wp:extent cx="3792766" cy="4230094"/>
            <wp:effectExtent l="19050" t="0" r="0" b="0"/>
            <wp:docPr id="2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srcRect/>
                    <a:stretch>
                      <a:fillRect/>
                    </a:stretch>
                  </pic:blipFill>
                  <pic:spPr bwMode="auto">
                    <a:xfrm>
                      <a:off x="0" y="0"/>
                      <a:ext cx="3795384" cy="4233014"/>
                    </a:xfrm>
                    <a:prstGeom prst="rect">
                      <a:avLst/>
                    </a:prstGeom>
                    <a:noFill/>
                    <a:ln w="9525">
                      <a:noFill/>
                      <a:miter lim="800000"/>
                      <a:headEnd/>
                      <a:tailEnd/>
                    </a:ln>
                  </pic:spPr>
                </pic:pic>
              </a:graphicData>
            </a:graphic>
          </wp:inline>
        </w:drawing>
      </w:r>
    </w:p>
    <w:p w:rsidR="00D30208" w:rsidRPr="00221441" w:rsidRDefault="00D30208" w:rsidP="006F1CAF">
      <w:pPr>
        <w:spacing w:line="360" w:lineRule="auto"/>
        <w:ind w:firstLine="708"/>
        <w:jc w:val="center"/>
        <w:rPr>
          <w:rFonts w:ascii="Times New Roman" w:eastAsia="Times New Roman" w:hAnsi="Times New Roman" w:cs="Times New Roman"/>
          <w:sz w:val="28"/>
          <w:szCs w:val="28"/>
          <w:lang w:eastAsia="ru-RU"/>
        </w:rPr>
      </w:pPr>
      <w:r w:rsidRPr="00221441">
        <w:rPr>
          <w:rFonts w:ascii="Times New Roman" w:hAnsi="Times New Roman" w:cs="Times New Roman"/>
          <w:b/>
          <w:sz w:val="28"/>
          <w:szCs w:val="28"/>
        </w:rPr>
        <w:t>рис.1</w:t>
      </w:r>
      <w:r w:rsidR="001D3306" w:rsidRPr="00221441">
        <w:rPr>
          <w:rFonts w:ascii="Times New Roman" w:hAnsi="Times New Roman" w:cs="Times New Roman"/>
          <w:b/>
          <w:sz w:val="28"/>
          <w:szCs w:val="28"/>
        </w:rPr>
        <w:t>6</w:t>
      </w:r>
      <w:r w:rsidRPr="00221441">
        <w:rPr>
          <w:rFonts w:ascii="Times New Roman" w:hAnsi="Times New Roman" w:cs="Times New Roman"/>
          <w:b/>
          <w:sz w:val="28"/>
          <w:szCs w:val="28"/>
        </w:rPr>
        <w:t xml:space="preserve"> – временная диаграмма, отражающая использование физических ресурсов для сообщения канального уровня</w:t>
      </w:r>
    </w:p>
    <w:p w:rsidR="00D30208" w:rsidRPr="00221441" w:rsidRDefault="00D30208" w:rsidP="006F1CAF">
      <w:pPr>
        <w:spacing w:line="360" w:lineRule="auto"/>
        <w:ind w:firstLine="708"/>
        <w:rPr>
          <w:rFonts w:ascii="Times New Roman" w:hAnsi="Times New Roman" w:cs="Times New Roman"/>
          <w:sz w:val="28"/>
          <w:szCs w:val="28"/>
        </w:rPr>
      </w:pPr>
    </w:p>
    <w:p w:rsidR="00D30208" w:rsidRPr="00221441" w:rsidRDefault="00D30208" w:rsidP="006F1CAF">
      <w:pPr>
        <w:spacing w:line="360" w:lineRule="auto"/>
        <w:rPr>
          <w:rFonts w:ascii="Times New Roman" w:hAnsi="Times New Roman" w:cs="Times New Roman"/>
          <w:b/>
          <w:sz w:val="28"/>
          <w:szCs w:val="28"/>
        </w:rPr>
      </w:pPr>
      <w:r w:rsidRPr="00221441">
        <w:rPr>
          <w:rFonts w:ascii="Times New Roman" w:hAnsi="Times New Roman" w:cs="Times New Roman"/>
          <w:b/>
          <w:sz w:val="28"/>
          <w:szCs w:val="28"/>
        </w:rPr>
        <w:br w:type="page"/>
      </w:r>
    </w:p>
    <w:p w:rsidR="00D30208" w:rsidRPr="00221441" w:rsidRDefault="00D30208" w:rsidP="006F1CAF">
      <w:pPr>
        <w:spacing w:line="360" w:lineRule="auto"/>
        <w:rPr>
          <w:rFonts w:ascii="Times New Roman" w:hAnsi="Times New Roman" w:cs="Times New Roman"/>
          <w:b/>
          <w:sz w:val="28"/>
          <w:szCs w:val="28"/>
        </w:rPr>
      </w:pPr>
      <w:r w:rsidRPr="00221441">
        <w:rPr>
          <w:rFonts w:ascii="Times New Roman" w:hAnsi="Times New Roman" w:cs="Times New Roman"/>
          <w:b/>
          <w:sz w:val="28"/>
          <w:szCs w:val="28"/>
        </w:rPr>
        <w:lastRenderedPageBreak/>
        <w:t>3.7.</w:t>
      </w:r>
      <w:r w:rsidRPr="00221441">
        <w:rPr>
          <w:rFonts w:ascii="Times New Roman" w:hAnsi="Times New Roman" w:cs="Times New Roman"/>
          <w:sz w:val="28"/>
          <w:szCs w:val="28"/>
        </w:rPr>
        <w:t xml:space="preserve"> </w:t>
      </w:r>
      <w:r w:rsidRPr="00221441">
        <w:rPr>
          <w:rFonts w:ascii="Times New Roman" w:hAnsi="Times New Roman" w:cs="Times New Roman"/>
          <w:b/>
          <w:sz w:val="28"/>
          <w:szCs w:val="28"/>
        </w:rPr>
        <w:t>Разработка схемы обмена сообщениями L2 уровня по ЛКС для одного из режимов (п.2.3, 2.4).</w:t>
      </w:r>
    </w:p>
    <w:p w:rsidR="00D30208" w:rsidRPr="00221441" w:rsidRDefault="00D30208" w:rsidP="006F1CAF">
      <w:pPr>
        <w:spacing w:line="360" w:lineRule="auto"/>
        <w:jc w:val="both"/>
        <w:rPr>
          <w:rFonts w:ascii="Times New Roman" w:hAnsi="Times New Roman" w:cs="Times New Roman"/>
          <w:sz w:val="28"/>
          <w:szCs w:val="28"/>
        </w:rPr>
      </w:pPr>
      <w:r w:rsidRPr="00221441">
        <w:rPr>
          <w:rFonts w:ascii="Times New Roman" w:hAnsi="Times New Roman" w:cs="Times New Roman"/>
          <w:sz w:val="28"/>
          <w:szCs w:val="28"/>
        </w:rPr>
        <w:t xml:space="preserve">Обмен сообщениями канального уровня по ЛКС в режиме первичной регистрации терминала в сети происходит следующим образом. Сначала терминал принимает по отправляемой БС по каналу </w:t>
      </w:r>
      <w:r w:rsidRPr="00221441">
        <w:rPr>
          <w:rFonts w:ascii="Times New Roman" w:hAnsi="Times New Roman" w:cs="Times New Roman"/>
          <w:sz w:val="28"/>
          <w:szCs w:val="28"/>
          <w:lang w:val="en-US"/>
        </w:rPr>
        <w:t>BCCH</w:t>
      </w:r>
      <w:r w:rsidRPr="00221441">
        <w:rPr>
          <w:rFonts w:ascii="Times New Roman" w:hAnsi="Times New Roman" w:cs="Times New Roman"/>
          <w:sz w:val="28"/>
          <w:szCs w:val="28"/>
        </w:rPr>
        <w:t xml:space="preserve"> широковещательное сообщение и отправляет по каналу </w:t>
      </w:r>
      <w:r w:rsidRPr="00221441">
        <w:rPr>
          <w:rFonts w:ascii="Times New Roman" w:hAnsi="Times New Roman" w:cs="Times New Roman"/>
          <w:sz w:val="28"/>
          <w:szCs w:val="28"/>
          <w:lang w:val="en-US"/>
        </w:rPr>
        <w:t>RACH</w:t>
      </w:r>
      <w:r w:rsidRPr="00221441">
        <w:rPr>
          <w:rFonts w:ascii="Times New Roman" w:hAnsi="Times New Roman" w:cs="Times New Roman"/>
          <w:sz w:val="28"/>
          <w:szCs w:val="28"/>
        </w:rPr>
        <w:t xml:space="preserve"> запрос на регистрацию в сети. Затем происходит «диалог» БС с терминалам по каналам </w:t>
      </w:r>
      <w:r w:rsidRPr="00221441">
        <w:rPr>
          <w:rFonts w:ascii="Times New Roman" w:hAnsi="Times New Roman" w:cs="Times New Roman"/>
          <w:sz w:val="28"/>
          <w:szCs w:val="28"/>
          <w:lang w:val="en-US"/>
        </w:rPr>
        <w:t>AGCH</w:t>
      </w:r>
      <w:r w:rsidRPr="00221441">
        <w:rPr>
          <w:rFonts w:ascii="Times New Roman" w:hAnsi="Times New Roman" w:cs="Times New Roman"/>
          <w:sz w:val="28"/>
          <w:szCs w:val="28"/>
        </w:rPr>
        <w:t xml:space="preserve"> и </w:t>
      </w:r>
      <w:r w:rsidRPr="00221441">
        <w:rPr>
          <w:rFonts w:ascii="Times New Roman" w:hAnsi="Times New Roman" w:cs="Times New Roman"/>
          <w:sz w:val="28"/>
          <w:szCs w:val="28"/>
          <w:lang w:val="en-US"/>
        </w:rPr>
        <w:t>RACH</w:t>
      </w:r>
      <w:r w:rsidRPr="00221441">
        <w:rPr>
          <w:rFonts w:ascii="Times New Roman" w:hAnsi="Times New Roman" w:cs="Times New Roman"/>
          <w:sz w:val="28"/>
          <w:szCs w:val="28"/>
        </w:rPr>
        <w:t xml:space="preserve">, это взаимодействие уже было описано выше (конкретно в пунктах 3.3 и 3.4). Результатом регистрации в сети служит передача базовой станцией мультимедийного трафика по каналу </w:t>
      </w:r>
      <w:r w:rsidRPr="00221441">
        <w:rPr>
          <w:rFonts w:ascii="Times New Roman" w:hAnsi="Times New Roman" w:cs="Times New Roman"/>
          <w:sz w:val="28"/>
          <w:szCs w:val="28"/>
          <w:lang w:val="en-US"/>
        </w:rPr>
        <w:t>TCH</w:t>
      </w:r>
      <w:r w:rsidRPr="00221441">
        <w:rPr>
          <w:rFonts w:ascii="Times New Roman" w:hAnsi="Times New Roman" w:cs="Times New Roman"/>
          <w:sz w:val="28"/>
          <w:szCs w:val="28"/>
        </w:rPr>
        <w:t>. Схема обмена сообщениями представлена на рис.1</w:t>
      </w:r>
      <w:r w:rsidR="0025090A" w:rsidRPr="00221441">
        <w:rPr>
          <w:rFonts w:ascii="Times New Roman" w:hAnsi="Times New Roman" w:cs="Times New Roman"/>
          <w:sz w:val="28"/>
          <w:szCs w:val="28"/>
        </w:rPr>
        <w:t>7</w:t>
      </w:r>
      <w:r w:rsidRPr="00221441">
        <w:rPr>
          <w:rFonts w:ascii="Times New Roman" w:hAnsi="Times New Roman" w:cs="Times New Roman"/>
          <w:sz w:val="28"/>
          <w:szCs w:val="28"/>
        </w:rPr>
        <w:t>. Базовая станция обозначена как «БС», а терминал  - как «Т», по оси абсцисс отложено время.</w:t>
      </w:r>
    </w:p>
    <w:p w:rsidR="00D30208" w:rsidRPr="00221441" w:rsidRDefault="00D30208" w:rsidP="006F1CAF">
      <w:pPr>
        <w:spacing w:line="360" w:lineRule="auto"/>
        <w:jc w:val="center"/>
        <w:rPr>
          <w:rFonts w:ascii="Times New Roman" w:hAnsi="Times New Roman" w:cs="Times New Roman"/>
          <w:b/>
          <w:sz w:val="28"/>
          <w:szCs w:val="28"/>
        </w:rPr>
      </w:pPr>
      <w:r w:rsidRPr="00221441">
        <w:rPr>
          <w:rFonts w:ascii="Times New Roman" w:hAnsi="Times New Roman" w:cs="Times New Roman"/>
          <w:noProof/>
          <w:sz w:val="28"/>
          <w:szCs w:val="28"/>
          <w:lang w:eastAsia="ru-RU"/>
        </w:rPr>
        <w:drawing>
          <wp:inline distT="0" distB="0" distL="0" distR="0">
            <wp:extent cx="5940425" cy="2213748"/>
            <wp:effectExtent l="19050" t="0" r="3175" b="0"/>
            <wp:docPr id="3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srcRect/>
                    <a:stretch>
                      <a:fillRect/>
                    </a:stretch>
                  </pic:blipFill>
                  <pic:spPr bwMode="auto">
                    <a:xfrm>
                      <a:off x="0" y="0"/>
                      <a:ext cx="5940425" cy="2213748"/>
                    </a:xfrm>
                    <a:prstGeom prst="rect">
                      <a:avLst/>
                    </a:prstGeom>
                    <a:noFill/>
                    <a:ln w="9525">
                      <a:noFill/>
                      <a:miter lim="800000"/>
                      <a:headEnd/>
                      <a:tailEnd/>
                    </a:ln>
                  </pic:spPr>
                </pic:pic>
              </a:graphicData>
            </a:graphic>
          </wp:inline>
        </w:drawing>
      </w:r>
      <w:r w:rsidRPr="00221441">
        <w:rPr>
          <w:rFonts w:ascii="Times New Roman" w:hAnsi="Times New Roman" w:cs="Times New Roman"/>
          <w:b/>
          <w:sz w:val="28"/>
          <w:szCs w:val="28"/>
        </w:rPr>
        <w:t>рис.1</w:t>
      </w:r>
      <w:r w:rsidR="001D3306" w:rsidRPr="00221441">
        <w:rPr>
          <w:rFonts w:ascii="Times New Roman" w:hAnsi="Times New Roman" w:cs="Times New Roman"/>
          <w:b/>
          <w:sz w:val="28"/>
          <w:szCs w:val="28"/>
        </w:rPr>
        <w:t>7</w:t>
      </w:r>
      <w:r w:rsidRPr="00221441">
        <w:rPr>
          <w:rFonts w:ascii="Times New Roman" w:hAnsi="Times New Roman" w:cs="Times New Roman"/>
          <w:b/>
          <w:sz w:val="28"/>
          <w:szCs w:val="28"/>
        </w:rPr>
        <w:t xml:space="preserve"> – схемы обмена сообщениями L2 уровня по логическим каналам</w:t>
      </w:r>
    </w:p>
    <w:p w:rsidR="00D30208" w:rsidRPr="00221441" w:rsidRDefault="00D30208" w:rsidP="006F1CAF">
      <w:pPr>
        <w:spacing w:line="360" w:lineRule="auto"/>
        <w:rPr>
          <w:rFonts w:ascii="Times New Roman" w:hAnsi="Times New Roman" w:cs="Times New Roman"/>
          <w:b/>
          <w:sz w:val="28"/>
          <w:szCs w:val="28"/>
        </w:rPr>
      </w:pPr>
    </w:p>
    <w:p w:rsidR="00D30208" w:rsidRPr="00221441" w:rsidRDefault="00D30208" w:rsidP="006F1CAF">
      <w:pPr>
        <w:spacing w:line="360" w:lineRule="auto"/>
        <w:rPr>
          <w:rFonts w:ascii="Times New Roman" w:hAnsi="Times New Roman" w:cs="Times New Roman"/>
          <w:b/>
          <w:sz w:val="28"/>
          <w:szCs w:val="28"/>
        </w:rPr>
      </w:pPr>
      <w:r w:rsidRPr="00221441">
        <w:rPr>
          <w:rFonts w:ascii="Times New Roman" w:hAnsi="Times New Roman" w:cs="Times New Roman"/>
          <w:b/>
          <w:sz w:val="28"/>
          <w:szCs w:val="28"/>
        </w:rPr>
        <w:br w:type="page"/>
      </w:r>
    </w:p>
    <w:p w:rsidR="00D30208" w:rsidRPr="00221441" w:rsidRDefault="00D30208" w:rsidP="006F1CAF">
      <w:pPr>
        <w:spacing w:line="360" w:lineRule="auto"/>
        <w:rPr>
          <w:rFonts w:ascii="Times New Roman" w:hAnsi="Times New Roman" w:cs="Times New Roman"/>
          <w:b/>
          <w:sz w:val="28"/>
          <w:szCs w:val="28"/>
        </w:rPr>
      </w:pPr>
      <w:r w:rsidRPr="00221441">
        <w:rPr>
          <w:rFonts w:ascii="Times New Roman" w:hAnsi="Times New Roman" w:cs="Times New Roman"/>
          <w:b/>
          <w:sz w:val="28"/>
          <w:szCs w:val="28"/>
        </w:rPr>
        <w:lastRenderedPageBreak/>
        <w:t>3.8.</w:t>
      </w:r>
      <w:r w:rsidRPr="00221441">
        <w:rPr>
          <w:rFonts w:ascii="Times New Roman" w:hAnsi="Times New Roman" w:cs="Times New Roman"/>
          <w:sz w:val="28"/>
          <w:szCs w:val="28"/>
        </w:rPr>
        <w:t xml:space="preserve"> </w:t>
      </w:r>
      <w:r w:rsidRPr="00221441">
        <w:rPr>
          <w:rFonts w:ascii="Times New Roman" w:hAnsi="Times New Roman" w:cs="Times New Roman"/>
          <w:b/>
          <w:sz w:val="28"/>
          <w:szCs w:val="28"/>
        </w:rPr>
        <w:t>Разработка функциональной схемы L2 уровня.</w:t>
      </w:r>
    </w:p>
    <w:p w:rsidR="00D30208" w:rsidRPr="00221441" w:rsidRDefault="00D30208" w:rsidP="006F1CAF">
      <w:pPr>
        <w:spacing w:line="360" w:lineRule="auto"/>
        <w:rPr>
          <w:rFonts w:ascii="Times New Roman" w:hAnsi="Times New Roman" w:cs="Times New Roman"/>
          <w:sz w:val="28"/>
          <w:szCs w:val="28"/>
        </w:rPr>
      </w:pPr>
      <w:r w:rsidRPr="00221441">
        <w:rPr>
          <w:rFonts w:ascii="Times New Roman" w:hAnsi="Times New Roman" w:cs="Times New Roman"/>
          <w:sz w:val="28"/>
          <w:szCs w:val="28"/>
        </w:rPr>
        <w:t>Функциональная схема канального уровня представлена на рис.1</w:t>
      </w:r>
      <w:r w:rsidR="0025090A" w:rsidRPr="00221441">
        <w:rPr>
          <w:rFonts w:ascii="Times New Roman" w:hAnsi="Times New Roman" w:cs="Times New Roman"/>
          <w:sz w:val="28"/>
          <w:szCs w:val="28"/>
        </w:rPr>
        <w:t>8</w:t>
      </w:r>
      <w:r w:rsidRPr="00221441">
        <w:rPr>
          <w:rFonts w:ascii="Times New Roman" w:hAnsi="Times New Roman" w:cs="Times New Roman"/>
          <w:sz w:val="28"/>
          <w:szCs w:val="28"/>
        </w:rPr>
        <w:t xml:space="preserve">. В целом она отображает процесс подготовки пакета данных для передачи на физический уровень. На этапе (1) происходит фрагментация сообщения службой фрагментации сообщений канального уровня. На этапе (2) каждый полученный на этапе (1) фрагмент дополняется полем адреса (10 бит), это действии выполняет служба адресации канального уровня. На этапе (3) происходит прибавление служебного поля (поля типа сообщения – 1 бит).  Далее с помощью службы расчёта контрольной суммы происходит добавление 32 битов </w:t>
      </w:r>
      <w:r w:rsidRPr="00221441">
        <w:rPr>
          <w:rFonts w:ascii="Times New Roman" w:hAnsi="Times New Roman" w:cs="Times New Roman"/>
          <w:sz w:val="28"/>
          <w:szCs w:val="28"/>
          <w:lang w:val="en-US"/>
        </w:rPr>
        <w:t>CRC</w:t>
      </w:r>
      <w:r w:rsidRPr="00221441">
        <w:rPr>
          <w:rFonts w:ascii="Times New Roman" w:hAnsi="Times New Roman" w:cs="Times New Roman"/>
          <w:sz w:val="28"/>
          <w:szCs w:val="28"/>
        </w:rPr>
        <w:t xml:space="preserve"> кода (4). На этапе (5) служба сборки </w:t>
      </w:r>
      <w:r w:rsidRPr="00221441">
        <w:rPr>
          <w:rFonts w:ascii="Times New Roman" w:hAnsi="Times New Roman" w:cs="Times New Roman"/>
          <w:sz w:val="28"/>
          <w:szCs w:val="28"/>
          <w:lang w:val="en-US"/>
        </w:rPr>
        <w:t>L</w:t>
      </w:r>
      <w:r w:rsidRPr="00221441">
        <w:rPr>
          <w:rFonts w:ascii="Times New Roman" w:hAnsi="Times New Roman" w:cs="Times New Roman"/>
          <w:sz w:val="28"/>
          <w:szCs w:val="28"/>
        </w:rPr>
        <w:t xml:space="preserve">2 пакетов производит непосредственно сборку готовых к передаче на </w:t>
      </w:r>
      <w:r w:rsidRPr="00221441">
        <w:rPr>
          <w:rFonts w:ascii="Times New Roman" w:hAnsi="Times New Roman" w:cs="Times New Roman"/>
          <w:sz w:val="28"/>
          <w:szCs w:val="28"/>
          <w:lang w:val="en-US"/>
        </w:rPr>
        <w:t>L</w:t>
      </w:r>
      <w:r w:rsidRPr="00221441">
        <w:rPr>
          <w:rFonts w:ascii="Times New Roman" w:hAnsi="Times New Roman" w:cs="Times New Roman"/>
          <w:sz w:val="28"/>
          <w:szCs w:val="28"/>
        </w:rPr>
        <w:t xml:space="preserve">1 пакетов </w:t>
      </w:r>
      <w:r w:rsidRPr="00221441">
        <w:rPr>
          <w:rFonts w:ascii="Times New Roman" w:hAnsi="Times New Roman" w:cs="Times New Roman"/>
          <w:sz w:val="28"/>
          <w:szCs w:val="28"/>
          <w:lang w:val="en-US"/>
        </w:rPr>
        <w:t>L</w:t>
      </w:r>
      <w:r w:rsidRPr="00221441">
        <w:rPr>
          <w:rFonts w:ascii="Times New Roman" w:hAnsi="Times New Roman" w:cs="Times New Roman"/>
          <w:sz w:val="28"/>
          <w:szCs w:val="28"/>
        </w:rPr>
        <w:t>2.</w:t>
      </w:r>
    </w:p>
    <w:p w:rsidR="00D30208" w:rsidRPr="00221441" w:rsidRDefault="00D30208" w:rsidP="006F1CAF">
      <w:pPr>
        <w:spacing w:line="360" w:lineRule="auto"/>
        <w:jc w:val="center"/>
        <w:rPr>
          <w:rFonts w:ascii="Times New Roman" w:hAnsi="Times New Roman" w:cs="Times New Roman"/>
          <w:sz w:val="28"/>
          <w:szCs w:val="28"/>
        </w:rPr>
      </w:pPr>
      <w:r w:rsidRPr="00221441">
        <w:rPr>
          <w:rFonts w:ascii="Times New Roman" w:hAnsi="Times New Roman" w:cs="Times New Roman"/>
          <w:noProof/>
          <w:sz w:val="28"/>
          <w:szCs w:val="28"/>
          <w:lang w:eastAsia="ru-RU"/>
        </w:rPr>
        <w:drawing>
          <wp:inline distT="0" distB="0" distL="0" distR="0">
            <wp:extent cx="3819619" cy="5040173"/>
            <wp:effectExtent l="19050" t="0" r="9431" b="0"/>
            <wp:docPr id="3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srcRect/>
                    <a:stretch>
                      <a:fillRect/>
                    </a:stretch>
                  </pic:blipFill>
                  <pic:spPr bwMode="auto">
                    <a:xfrm>
                      <a:off x="0" y="0"/>
                      <a:ext cx="3827185" cy="5050157"/>
                    </a:xfrm>
                    <a:prstGeom prst="rect">
                      <a:avLst/>
                    </a:prstGeom>
                    <a:noFill/>
                    <a:ln w="9525">
                      <a:noFill/>
                      <a:miter lim="800000"/>
                      <a:headEnd/>
                      <a:tailEnd/>
                    </a:ln>
                  </pic:spPr>
                </pic:pic>
              </a:graphicData>
            </a:graphic>
          </wp:inline>
        </w:drawing>
      </w:r>
    </w:p>
    <w:p w:rsidR="00D30208" w:rsidRPr="00221441" w:rsidRDefault="00D30208" w:rsidP="006F1CAF">
      <w:pPr>
        <w:spacing w:line="360" w:lineRule="auto"/>
        <w:jc w:val="center"/>
        <w:rPr>
          <w:rFonts w:ascii="Times New Roman" w:hAnsi="Times New Roman" w:cs="Times New Roman"/>
          <w:b/>
          <w:sz w:val="28"/>
          <w:szCs w:val="28"/>
        </w:rPr>
      </w:pPr>
      <w:r w:rsidRPr="00221441">
        <w:rPr>
          <w:rFonts w:ascii="Times New Roman" w:hAnsi="Times New Roman" w:cs="Times New Roman"/>
          <w:b/>
          <w:sz w:val="28"/>
          <w:szCs w:val="28"/>
        </w:rPr>
        <w:t>рис.1</w:t>
      </w:r>
      <w:r w:rsidR="001D3306" w:rsidRPr="00221441">
        <w:rPr>
          <w:rFonts w:ascii="Times New Roman" w:hAnsi="Times New Roman" w:cs="Times New Roman"/>
          <w:b/>
          <w:sz w:val="28"/>
          <w:szCs w:val="28"/>
        </w:rPr>
        <w:t>8</w:t>
      </w:r>
      <w:r w:rsidRPr="00221441">
        <w:rPr>
          <w:rFonts w:ascii="Times New Roman" w:hAnsi="Times New Roman" w:cs="Times New Roman"/>
          <w:b/>
          <w:sz w:val="28"/>
          <w:szCs w:val="28"/>
        </w:rPr>
        <w:t xml:space="preserve"> – функциональная схема L2</w:t>
      </w:r>
    </w:p>
    <w:p w:rsidR="00D30208" w:rsidRPr="00221441" w:rsidRDefault="00D30208" w:rsidP="00A033C5">
      <w:pPr>
        <w:spacing w:line="360" w:lineRule="auto"/>
        <w:jc w:val="both"/>
        <w:rPr>
          <w:rFonts w:ascii="Times New Roman" w:hAnsi="Times New Roman" w:cs="Times New Roman"/>
          <w:b/>
          <w:sz w:val="28"/>
          <w:szCs w:val="28"/>
        </w:rPr>
      </w:pPr>
      <w:r w:rsidRPr="00221441">
        <w:rPr>
          <w:rFonts w:ascii="Times New Roman" w:hAnsi="Times New Roman" w:cs="Times New Roman"/>
          <w:b/>
          <w:sz w:val="28"/>
          <w:szCs w:val="28"/>
        </w:rPr>
        <w:lastRenderedPageBreak/>
        <w:t xml:space="preserve">4. Разработка физического уровня (L1). Реализация необходимых уровню L2 физических ресурсов. </w:t>
      </w:r>
      <w:r w:rsidRPr="00221441">
        <w:rPr>
          <w:rFonts w:ascii="Times New Roman" w:hAnsi="Times New Roman" w:cs="Times New Roman"/>
          <w:sz w:val="28"/>
          <w:szCs w:val="28"/>
        </w:rPr>
        <w:tab/>
      </w:r>
      <w:r w:rsidRPr="00221441">
        <w:rPr>
          <w:rFonts w:ascii="Times New Roman" w:hAnsi="Times New Roman" w:cs="Times New Roman"/>
          <w:sz w:val="28"/>
          <w:szCs w:val="28"/>
        </w:rPr>
        <w:br/>
      </w:r>
      <w:r w:rsidRPr="00221441">
        <w:rPr>
          <w:rFonts w:ascii="Times New Roman" w:hAnsi="Times New Roman" w:cs="Times New Roman"/>
          <w:b/>
          <w:sz w:val="28"/>
          <w:szCs w:val="28"/>
        </w:rPr>
        <w:t>4.1.</w:t>
      </w:r>
      <w:r w:rsidRPr="00221441">
        <w:rPr>
          <w:rFonts w:ascii="Times New Roman" w:hAnsi="Times New Roman" w:cs="Times New Roman"/>
          <w:sz w:val="28"/>
          <w:szCs w:val="28"/>
        </w:rPr>
        <w:t xml:space="preserve"> </w:t>
      </w:r>
      <w:r w:rsidRPr="00A033C5">
        <w:rPr>
          <w:rFonts w:ascii="Times New Roman" w:hAnsi="Times New Roman" w:cs="Times New Roman"/>
          <w:b/>
          <w:sz w:val="28"/>
          <w:szCs w:val="28"/>
        </w:rPr>
        <w:t>Расчет характеристик требуемых физических ресурсов (пропускная способность, качество доставки).</w:t>
      </w:r>
      <w:r w:rsidR="00A033C5">
        <w:rPr>
          <w:rFonts w:ascii="Times New Roman" w:hAnsi="Times New Roman" w:cs="Times New Roman"/>
          <w:b/>
          <w:sz w:val="28"/>
          <w:szCs w:val="28"/>
        </w:rPr>
        <w:t xml:space="preserve"> </w:t>
      </w:r>
      <w:r w:rsidRPr="00A033C5">
        <w:rPr>
          <w:rFonts w:ascii="Times New Roman" w:hAnsi="Times New Roman" w:cs="Times New Roman"/>
          <w:b/>
          <w:sz w:val="28"/>
          <w:szCs w:val="28"/>
        </w:rPr>
        <w:t>Также включает пункт 4.3. Оценка пропускной способности физического канала связи с учетом избыточности, вносимой на L1- уровне.</w:t>
      </w:r>
    </w:p>
    <w:p w:rsidR="00D30208" w:rsidRPr="00221441" w:rsidRDefault="00D30208" w:rsidP="006F1CAF">
      <w:pPr>
        <w:spacing w:line="360" w:lineRule="auto"/>
        <w:ind w:firstLine="708"/>
        <w:jc w:val="both"/>
        <w:rPr>
          <w:rFonts w:ascii="Times New Roman" w:hAnsi="Times New Roman" w:cs="Times New Roman"/>
          <w:sz w:val="28"/>
          <w:szCs w:val="28"/>
          <w:shd w:val="clear" w:color="auto" w:fill="FFFFFF"/>
        </w:rPr>
      </w:pPr>
      <w:r w:rsidRPr="00221441">
        <w:rPr>
          <w:rFonts w:ascii="Times New Roman" w:hAnsi="Times New Roman" w:cs="Times New Roman"/>
          <w:sz w:val="28"/>
          <w:szCs w:val="28"/>
          <w:bdr w:val="none" w:sz="0" w:space="0" w:color="auto" w:frame="1"/>
          <w:shd w:val="clear" w:color="auto" w:fill="FFFFFF"/>
        </w:rPr>
        <w:t xml:space="preserve">Для определения долевой оценки пропускной способности и полного канала трафика разделим физический канал на долевые интервалы, выраженные в процентах. Начнем с того, что примем пропускную способность всего физического канала связи за 100%. </w:t>
      </w:r>
      <w:r w:rsidRPr="00221441">
        <w:rPr>
          <w:rFonts w:ascii="Times New Roman" w:hAnsi="Times New Roman" w:cs="Times New Roman"/>
          <w:sz w:val="28"/>
          <w:szCs w:val="28"/>
          <w:shd w:val="clear" w:color="auto" w:fill="FFFFFF"/>
        </w:rPr>
        <w:t xml:space="preserve">На широковещательный канал ВССН и канал синхронизации </w:t>
      </w:r>
      <w:r w:rsidRPr="00221441">
        <w:rPr>
          <w:rFonts w:ascii="Times New Roman" w:hAnsi="Times New Roman" w:cs="Times New Roman"/>
          <w:sz w:val="28"/>
          <w:szCs w:val="28"/>
          <w:shd w:val="clear" w:color="auto" w:fill="FFFFFF"/>
          <w:lang w:val="en-US"/>
        </w:rPr>
        <w:t>SCH</w:t>
      </w:r>
      <w:r w:rsidRPr="00221441">
        <w:rPr>
          <w:rFonts w:ascii="Times New Roman" w:hAnsi="Times New Roman" w:cs="Times New Roman"/>
          <w:sz w:val="28"/>
          <w:szCs w:val="28"/>
          <w:shd w:val="clear" w:color="auto" w:fill="FFFFFF"/>
        </w:rPr>
        <w:t xml:space="preserve"> отведем по 1% от пропускной способности всего физического канала связи. </w:t>
      </w:r>
      <w:r w:rsidRPr="00221441">
        <w:rPr>
          <w:rFonts w:ascii="Times New Roman" w:hAnsi="Times New Roman" w:cs="Times New Roman"/>
          <w:sz w:val="28"/>
          <w:szCs w:val="28"/>
          <w:bdr w:val="none" w:sz="0" w:space="0" w:color="auto" w:frame="1"/>
          <w:shd w:val="clear" w:color="auto" w:fill="FFFFFF"/>
        </w:rPr>
        <w:t>На канал случайного доступа </w:t>
      </w:r>
      <w:r w:rsidRPr="00221441">
        <w:rPr>
          <w:rFonts w:ascii="Times New Roman" w:hAnsi="Times New Roman" w:cs="Times New Roman"/>
          <w:sz w:val="28"/>
          <w:szCs w:val="28"/>
          <w:bdr w:val="none" w:sz="0" w:space="0" w:color="auto" w:frame="1"/>
          <w:shd w:val="clear" w:color="auto" w:fill="FFFFFF"/>
          <w:lang w:val="en-US"/>
        </w:rPr>
        <w:t>RACH</w:t>
      </w:r>
      <w:r w:rsidRPr="00221441">
        <w:rPr>
          <w:rFonts w:ascii="Times New Roman" w:hAnsi="Times New Roman" w:cs="Times New Roman"/>
          <w:sz w:val="28"/>
          <w:szCs w:val="28"/>
          <w:bdr w:val="none" w:sz="0" w:space="0" w:color="auto" w:frame="1"/>
          <w:shd w:val="clear" w:color="auto" w:fill="FFFFFF"/>
        </w:rPr>
        <w:t xml:space="preserve"> отведем 2% от пропускной способности всего физического канала связи. </w:t>
      </w:r>
      <w:r w:rsidRPr="00221441">
        <w:rPr>
          <w:rFonts w:ascii="Times New Roman" w:hAnsi="Times New Roman" w:cs="Times New Roman"/>
          <w:sz w:val="28"/>
          <w:szCs w:val="28"/>
          <w:shd w:val="clear" w:color="auto" w:fill="FFFFFF"/>
        </w:rPr>
        <w:t xml:space="preserve">На канал разрешенного доступа </w:t>
      </w:r>
      <w:r w:rsidRPr="00221441">
        <w:rPr>
          <w:rFonts w:ascii="Times New Roman" w:hAnsi="Times New Roman" w:cs="Times New Roman"/>
          <w:sz w:val="28"/>
          <w:szCs w:val="28"/>
          <w:shd w:val="clear" w:color="auto" w:fill="FFFFFF"/>
          <w:lang w:val="en-US"/>
        </w:rPr>
        <w:t>AGCH</w:t>
      </w:r>
      <w:r w:rsidRPr="00221441">
        <w:rPr>
          <w:rFonts w:ascii="Times New Roman" w:hAnsi="Times New Roman" w:cs="Times New Roman"/>
          <w:sz w:val="28"/>
          <w:szCs w:val="28"/>
          <w:shd w:val="clear" w:color="auto" w:fill="FFFFFF"/>
        </w:rPr>
        <w:t xml:space="preserve"> также отведем 2% от пропускной способности всего физического канала связи. В результате на канал передачи данных остаётся 94 % от пропускной способности всего физического канала связи.</w:t>
      </w:r>
      <w:r w:rsidRPr="00221441">
        <w:rPr>
          <w:rFonts w:ascii="Times New Roman" w:hAnsi="Times New Roman" w:cs="Times New Roman"/>
          <w:sz w:val="28"/>
          <w:szCs w:val="28"/>
          <w:shd w:val="clear" w:color="auto" w:fill="FFFFFF"/>
        </w:rPr>
        <w:tab/>
      </w:r>
      <w:r w:rsidRPr="00221441">
        <w:rPr>
          <w:rFonts w:ascii="Times New Roman" w:hAnsi="Times New Roman" w:cs="Times New Roman"/>
          <w:sz w:val="28"/>
          <w:szCs w:val="28"/>
          <w:shd w:val="clear" w:color="auto" w:fill="FFFFFF"/>
        </w:rPr>
        <w:br/>
      </w:r>
      <w:r w:rsidRPr="00221441">
        <w:rPr>
          <w:rFonts w:ascii="Times New Roman" w:hAnsi="Times New Roman" w:cs="Times New Roman"/>
          <w:sz w:val="28"/>
          <w:szCs w:val="28"/>
          <w:shd w:val="clear" w:color="auto" w:fill="FFFFFF"/>
        </w:rPr>
        <w:tab/>
        <w:t xml:space="preserve">Выберем в качестве значения гарантированной скорости передачи данных значение максимальной пропускной способности среди ЛКС (2,78 Мбит/с). </w:t>
      </w:r>
      <w:r w:rsidRPr="00221441">
        <w:rPr>
          <w:rFonts w:ascii="Times New Roman" w:hAnsi="Times New Roman" w:cs="Times New Roman"/>
          <w:sz w:val="28"/>
          <w:szCs w:val="28"/>
          <w:bdr w:val="none" w:sz="0" w:space="0" w:color="auto" w:frame="1"/>
          <w:shd w:val="clear" w:color="auto" w:fill="FFFFFF"/>
        </w:rPr>
        <w:t>Пропускная способность канала трафика (</w:t>
      </w:r>
      <w:r w:rsidRPr="00221441">
        <w:rPr>
          <w:rFonts w:ascii="Times New Roman" w:hAnsi="Times New Roman" w:cs="Times New Roman"/>
          <w:sz w:val="28"/>
          <w:szCs w:val="28"/>
          <w:bdr w:val="none" w:sz="0" w:space="0" w:color="auto" w:frame="1"/>
          <w:shd w:val="clear" w:color="auto" w:fill="FFFFFF"/>
          <w:lang w:val="en-US"/>
        </w:rPr>
        <w:t>TCH</w:t>
      </w:r>
      <w:r w:rsidRPr="00221441">
        <w:rPr>
          <w:rFonts w:ascii="Times New Roman" w:hAnsi="Times New Roman" w:cs="Times New Roman"/>
          <w:sz w:val="28"/>
          <w:szCs w:val="28"/>
          <w:bdr w:val="none" w:sz="0" w:space="0" w:color="auto" w:frame="1"/>
          <w:shd w:val="clear" w:color="auto" w:fill="FFFFFF"/>
        </w:rPr>
        <w:t>) складывается из гарантируемой скорости передачи данных и 20 % от общей гарантируемой скорости, которая приходится на канальный уровень (</w:t>
      </w:r>
      <w:r w:rsidRPr="00221441">
        <w:rPr>
          <w:rFonts w:ascii="Times New Roman" w:hAnsi="Times New Roman" w:cs="Times New Roman"/>
          <w:sz w:val="28"/>
          <w:szCs w:val="28"/>
          <w:bdr w:val="none" w:sz="0" w:space="0" w:color="auto" w:frame="1"/>
          <w:shd w:val="clear" w:color="auto" w:fill="FFFFFF"/>
          <w:lang w:val="en-US"/>
        </w:rPr>
        <w:t>CRC</w:t>
      </w:r>
      <w:r w:rsidRPr="00221441">
        <w:rPr>
          <w:rFonts w:ascii="Times New Roman" w:hAnsi="Times New Roman" w:cs="Times New Roman"/>
          <w:sz w:val="28"/>
          <w:szCs w:val="28"/>
          <w:bdr w:val="none" w:sz="0" w:space="0" w:color="auto" w:frame="1"/>
          <w:shd w:val="clear" w:color="auto" w:fill="FFFFFF"/>
        </w:rPr>
        <w:t xml:space="preserve">, адресацию и др.). Следовательно, получаем пропускную способность 3,34 </w:t>
      </w:r>
      <w:r w:rsidRPr="00221441">
        <w:rPr>
          <w:rFonts w:ascii="Times New Roman" w:hAnsi="Times New Roman" w:cs="Times New Roman"/>
          <w:sz w:val="28"/>
          <w:szCs w:val="28"/>
          <w:shd w:val="clear" w:color="auto" w:fill="FFFFFF"/>
        </w:rPr>
        <w:t>Мбит/с. Учитывая также использования помехоустойчивого кодирования со скоростью ½ (об этом подробнее в пункте 4.5</w:t>
      </w:r>
      <w:r w:rsidRPr="00221441">
        <w:rPr>
          <w:rFonts w:ascii="Times New Roman" w:hAnsi="Times New Roman" w:cs="Times New Roman"/>
          <w:sz w:val="28"/>
          <w:szCs w:val="28"/>
        </w:rPr>
        <w:t xml:space="preserve">), получаем возрастание пропускной способности вдвое – 6,68 </w:t>
      </w:r>
      <w:r w:rsidRPr="00221441">
        <w:rPr>
          <w:rFonts w:ascii="Times New Roman" w:hAnsi="Times New Roman" w:cs="Times New Roman"/>
          <w:sz w:val="28"/>
          <w:szCs w:val="28"/>
          <w:shd w:val="clear" w:color="auto" w:fill="FFFFFF"/>
        </w:rPr>
        <w:t xml:space="preserve">Мбит/с. Также необходимо прибавить 10 % от гарантированной  скорости, которые затрачиваются на реализацию некоторых полей физического уровня (см. пункт 4.6). Суммарно получаем, что пропускная способность канал трафика составляет  7 Мбит/с, а так как это 94% процента от общей пропускной способности </w:t>
      </w:r>
      <w:r w:rsidRPr="00221441">
        <w:rPr>
          <w:rFonts w:ascii="Times New Roman" w:hAnsi="Times New Roman" w:cs="Times New Roman"/>
          <w:sz w:val="28"/>
          <w:szCs w:val="28"/>
          <w:shd w:val="clear" w:color="auto" w:fill="FFFFFF"/>
          <w:lang w:val="en-US"/>
        </w:rPr>
        <w:t>L</w:t>
      </w:r>
      <w:r w:rsidRPr="00221441">
        <w:rPr>
          <w:rFonts w:ascii="Times New Roman" w:hAnsi="Times New Roman" w:cs="Times New Roman"/>
          <w:sz w:val="28"/>
          <w:szCs w:val="28"/>
          <w:shd w:val="clear" w:color="auto" w:fill="FFFFFF"/>
        </w:rPr>
        <w:t>1, получаем, что она равна 7,4 Мбит/с.</w:t>
      </w:r>
    </w:p>
    <w:p w:rsidR="00D30208" w:rsidRPr="00221441" w:rsidRDefault="00D30208" w:rsidP="006F1CAF">
      <w:pPr>
        <w:spacing w:line="360" w:lineRule="auto"/>
        <w:ind w:firstLine="708"/>
        <w:jc w:val="both"/>
        <w:rPr>
          <w:rFonts w:ascii="Times New Roman" w:hAnsi="Times New Roman" w:cs="Times New Roman"/>
          <w:b/>
          <w:sz w:val="28"/>
          <w:szCs w:val="28"/>
        </w:rPr>
      </w:pPr>
      <w:r w:rsidRPr="00221441">
        <w:rPr>
          <w:rFonts w:ascii="Times New Roman" w:hAnsi="Times New Roman" w:cs="Times New Roman"/>
          <w:b/>
          <w:sz w:val="28"/>
          <w:szCs w:val="28"/>
        </w:rPr>
        <w:lastRenderedPageBreak/>
        <w:t>4.2.</w:t>
      </w:r>
      <w:r w:rsidRPr="00221441">
        <w:rPr>
          <w:rFonts w:ascii="Times New Roman" w:hAnsi="Times New Roman" w:cs="Times New Roman"/>
          <w:sz w:val="28"/>
          <w:szCs w:val="28"/>
        </w:rPr>
        <w:t xml:space="preserve"> </w:t>
      </w:r>
      <w:r w:rsidRPr="00A033C5">
        <w:rPr>
          <w:rFonts w:ascii="Times New Roman" w:hAnsi="Times New Roman" w:cs="Times New Roman"/>
          <w:b/>
          <w:sz w:val="28"/>
          <w:szCs w:val="28"/>
        </w:rPr>
        <w:t>Обоснование выбора мер по обеспечению синхронизации и по защите приема от многолучевости и помех в канале связи. При необходимости, проработка профилей физического уровня и сценария их выбора (служба L3 уровня, п.2.2-2.4). Оценка требуемой избыточности, вносимой указанными факторами.</w:t>
      </w:r>
      <w:r w:rsidRPr="00221441">
        <w:rPr>
          <w:rFonts w:ascii="Times New Roman" w:hAnsi="Times New Roman" w:cs="Times New Roman"/>
          <w:b/>
          <w:sz w:val="28"/>
          <w:szCs w:val="28"/>
        </w:rPr>
        <w:t xml:space="preserve"> </w:t>
      </w:r>
      <w:r w:rsidRPr="00221441">
        <w:rPr>
          <w:rFonts w:ascii="Times New Roman" w:hAnsi="Times New Roman" w:cs="Times New Roman"/>
          <w:b/>
          <w:sz w:val="28"/>
          <w:szCs w:val="28"/>
        </w:rPr>
        <w:tab/>
      </w:r>
    </w:p>
    <w:p w:rsidR="00D30208" w:rsidRPr="00221441" w:rsidRDefault="00D30208" w:rsidP="006F1CAF">
      <w:pPr>
        <w:spacing w:line="360" w:lineRule="auto"/>
        <w:ind w:firstLine="708"/>
        <w:jc w:val="both"/>
        <w:rPr>
          <w:rFonts w:ascii="Times New Roman" w:hAnsi="Times New Roman" w:cs="Times New Roman"/>
          <w:sz w:val="28"/>
          <w:szCs w:val="28"/>
        </w:rPr>
      </w:pPr>
      <w:r w:rsidRPr="00221441">
        <w:rPr>
          <w:rFonts w:ascii="Times New Roman" w:hAnsi="Times New Roman" w:cs="Times New Roman"/>
          <w:sz w:val="28"/>
          <w:szCs w:val="28"/>
        </w:rPr>
        <w:t>Исходя из задания курсового проекта разрабатываемая система может  использоваться  в пригороде, то есть будет существовать риск многократного переотражения радиоволн на пути от передатчика к приёмнику от различных препятствий (жилые дома, деревья, производственные здания). В результате на приемную сторону придут несколько отраженных волн с разной фазой, что может привести к снижению мощности принимаемого сигнала на заранее неопределенную величину и замираниям. В качестве средств по борьбе с многолучевым распространением радиоволн используют эквалайзеры или технологию </w:t>
      </w:r>
      <w:r w:rsidRPr="00221441">
        <w:rPr>
          <w:rFonts w:ascii="Times New Roman" w:hAnsi="Times New Roman" w:cs="Times New Roman"/>
          <w:sz w:val="28"/>
          <w:szCs w:val="28"/>
          <w:lang w:val="en-US"/>
        </w:rPr>
        <w:t>OFDM</w:t>
      </w:r>
      <w:r w:rsidRPr="00221441">
        <w:rPr>
          <w:rFonts w:ascii="Times New Roman" w:hAnsi="Times New Roman" w:cs="Times New Roman"/>
          <w:sz w:val="28"/>
          <w:szCs w:val="28"/>
        </w:rPr>
        <w:t xml:space="preserve">.  </w:t>
      </w:r>
      <w:r w:rsidRPr="00221441">
        <w:rPr>
          <w:rFonts w:ascii="Times New Roman" w:hAnsi="Times New Roman" w:cs="Times New Roman"/>
          <w:sz w:val="28"/>
          <w:szCs w:val="28"/>
          <w:shd w:val="clear" w:color="auto" w:fill="FFFFFF"/>
        </w:rPr>
        <w:t>В рамках данной курсовой работы целесообразным методом борьбы с многолучевостью будет являться применение технологии </w:t>
      </w:r>
      <w:r w:rsidRPr="00221441">
        <w:rPr>
          <w:rFonts w:ascii="Times New Roman" w:hAnsi="Times New Roman" w:cs="Times New Roman"/>
          <w:sz w:val="28"/>
          <w:szCs w:val="28"/>
          <w:bdr w:val="none" w:sz="0" w:space="0" w:color="auto" w:frame="1"/>
          <w:shd w:val="clear" w:color="auto" w:fill="FFFFFF"/>
          <w:lang w:val="en-US"/>
        </w:rPr>
        <w:t>OFDM</w:t>
      </w:r>
      <w:r w:rsidRPr="00221441">
        <w:rPr>
          <w:rFonts w:ascii="Times New Roman" w:hAnsi="Times New Roman" w:cs="Times New Roman"/>
          <w:sz w:val="28"/>
          <w:szCs w:val="28"/>
          <w:shd w:val="clear" w:color="auto" w:fill="FFFFFF"/>
        </w:rPr>
        <w:t xml:space="preserve">, </w:t>
      </w:r>
      <w:r w:rsidRPr="00221441">
        <w:rPr>
          <w:rFonts w:ascii="Times New Roman" w:hAnsi="Times New Roman" w:cs="Times New Roman"/>
          <w:sz w:val="28"/>
          <w:szCs w:val="28"/>
        </w:rPr>
        <w:t>которая позволяет распределять </w:t>
      </w:r>
      <w:r w:rsidRPr="00221441">
        <w:rPr>
          <w:rFonts w:ascii="Times New Roman" w:hAnsi="Times New Roman" w:cs="Times New Roman"/>
          <w:sz w:val="28"/>
          <w:szCs w:val="28"/>
          <w:shd w:val="clear" w:color="auto" w:fill="FFFFFF"/>
        </w:rPr>
        <w:t>поток передаваемых данных по множеству частотных ортогональных друг другу подканалов (рис. 1</w:t>
      </w:r>
      <w:r w:rsidR="0025090A" w:rsidRPr="00221441">
        <w:rPr>
          <w:rFonts w:ascii="Times New Roman" w:hAnsi="Times New Roman" w:cs="Times New Roman"/>
          <w:sz w:val="28"/>
          <w:szCs w:val="28"/>
          <w:shd w:val="clear" w:color="auto" w:fill="FFFFFF"/>
        </w:rPr>
        <w:t>9</w:t>
      </w:r>
      <w:r w:rsidRPr="00221441">
        <w:rPr>
          <w:rFonts w:ascii="Times New Roman" w:hAnsi="Times New Roman" w:cs="Times New Roman"/>
          <w:sz w:val="28"/>
          <w:szCs w:val="28"/>
          <w:shd w:val="clear" w:color="auto" w:fill="FFFFFF"/>
        </w:rPr>
        <w:t>). Применение данной технологии позволит избежать использования в реализуемой системе сложных и дорогостоящих адаптивных фильтров-эквалайзеров, недостатком которых является, очевидно, необходимость в резервировании широкой полосы частот, что в условиях загруженности радиочастотного ресурса усложняет выбор частоты несущего колебания и повышает стоимость лицензии на использование радиочастотного ресурса.</w:t>
      </w:r>
    </w:p>
    <w:p w:rsidR="00D30208" w:rsidRPr="00221441" w:rsidRDefault="00D30208" w:rsidP="006F1CAF">
      <w:pPr>
        <w:spacing w:line="360" w:lineRule="auto"/>
        <w:jc w:val="center"/>
        <w:rPr>
          <w:rFonts w:ascii="Times New Roman" w:hAnsi="Times New Roman" w:cs="Times New Roman"/>
          <w:sz w:val="28"/>
          <w:szCs w:val="28"/>
        </w:rPr>
      </w:pPr>
      <w:r w:rsidRPr="00221441">
        <w:rPr>
          <w:rFonts w:ascii="Times New Roman" w:hAnsi="Times New Roman" w:cs="Times New Roman"/>
          <w:noProof/>
          <w:sz w:val="28"/>
          <w:szCs w:val="28"/>
          <w:lang w:eastAsia="ru-RU"/>
        </w:rPr>
        <w:lastRenderedPageBreak/>
        <w:drawing>
          <wp:inline distT="0" distB="0" distL="0" distR="0">
            <wp:extent cx="5061834" cy="2884281"/>
            <wp:effectExtent l="19050" t="0" r="5466" b="0"/>
            <wp:docPr id="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5061834" cy="2884281"/>
                    </a:xfrm>
                    <a:prstGeom prst="rect">
                      <a:avLst/>
                    </a:prstGeom>
                    <a:noFill/>
                    <a:ln w="9525">
                      <a:noFill/>
                      <a:miter lim="800000"/>
                      <a:headEnd/>
                      <a:tailEnd/>
                    </a:ln>
                  </pic:spPr>
                </pic:pic>
              </a:graphicData>
            </a:graphic>
          </wp:inline>
        </w:drawing>
      </w:r>
    </w:p>
    <w:p w:rsidR="00D30208" w:rsidRPr="00221441" w:rsidRDefault="00D30208" w:rsidP="006F1CAF">
      <w:pPr>
        <w:spacing w:line="360" w:lineRule="auto"/>
        <w:jc w:val="center"/>
        <w:rPr>
          <w:rFonts w:ascii="Times New Roman" w:hAnsi="Times New Roman" w:cs="Times New Roman"/>
          <w:b/>
          <w:sz w:val="28"/>
          <w:szCs w:val="28"/>
        </w:rPr>
      </w:pPr>
      <w:r w:rsidRPr="00221441">
        <w:rPr>
          <w:rFonts w:ascii="Times New Roman" w:hAnsi="Times New Roman" w:cs="Times New Roman"/>
          <w:b/>
          <w:sz w:val="28"/>
          <w:szCs w:val="28"/>
        </w:rPr>
        <w:t>рис.1</w:t>
      </w:r>
      <w:r w:rsidR="001D3306" w:rsidRPr="00221441">
        <w:rPr>
          <w:rFonts w:ascii="Times New Roman" w:hAnsi="Times New Roman" w:cs="Times New Roman"/>
          <w:b/>
          <w:sz w:val="28"/>
          <w:szCs w:val="28"/>
        </w:rPr>
        <w:t>9</w:t>
      </w:r>
      <w:r w:rsidRPr="00221441">
        <w:rPr>
          <w:rFonts w:ascii="Times New Roman" w:hAnsi="Times New Roman" w:cs="Times New Roman"/>
          <w:b/>
          <w:sz w:val="28"/>
          <w:szCs w:val="28"/>
        </w:rPr>
        <w:t xml:space="preserve"> – подканалы </w:t>
      </w:r>
      <w:r w:rsidRPr="00221441">
        <w:rPr>
          <w:rFonts w:ascii="Times New Roman" w:hAnsi="Times New Roman" w:cs="Times New Roman"/>
          <w:b/>
          <w:sz w:val="28"/>
          <w:szCs w:val="28"/>
          <w:lang w:val="en-US"/>
        </w:rPr>
        <w:t>OFDM</w:t>
      </w:r>
    </w:p>
    <w:p w:rsidR="00D30208" w:rsidRPr="00221441" w:rsidRDefault="00D30208" w:rsidP="006F1CAF">
      <w:pPr>
        <w:spacing w:line="360" w:lineRule="auto"/>
        <w:jc w:val="both"/>
        <w:rPr>
          <w:rFonts w:ascii="Times New Roman" w:hAnsi="Times New Roman" w:cs="Times New Roman"/>
          <w:sz w:val="28"/>
          <w:szCs w:val="28"/>
        </w:rPr>
      </w:pPr>
      <w:r w:rsidRPr="00221441">
        <w:rPr>
          <w:rFonts w:ascii="Times New Roman" w:hAnsi="Times New Roman" w:cs="Times New Roman"/>
          <w:sz w:val="28"/>
          <w:szCs w:val="28"/>
        </w:rPr>
        <w:t xml:space="preserve">Меры по обеспечению синхронизации уже были рассмотрены в рамках третьего пункта данной курсовой работы, поэтому подробно останавливаться здесь на них не будем. </w:t>
      </w:r>
      <w:r w:rsidRPr="00221441">
        <w:rPr>
          <w:rFonts w:ascii="Times New Roman" w:hAnsi="Times New Roman" w:cs="Times New Roman"/>
          <w:sz w:val="28"/>
          <w:szCs w:val="28"/>
        </w:rPr>
        <w:tab/>
      </w:r>
      <w:r w:rsidRPr="00221441">
        <w:rPr>
          <w:rFonts w:ascii="Times New Roman" w:hAnsi="Times New Roman" w:cs="Times New Roman"/>
          <w:sz w:val="28"/>
          <w:szCs w:val="28"/>
        </w:rPr>
        <w:br/>
      </w:r>
      <w:r w:rsidRPr="00221441">
        <w:rPr>
          <w:rFonts w:ascii="Times New Roman" w:hAnsi="Times New Roman" w:cs="Times New Roman"/>
          <w:sz w:val="28"/>
          <w:szCs w:val="28"/>
        </w:rPr>
        <w:tab/>
        <w:t xml:space="preserve">Из-за того, что в разрабатываемой сети предполагается использование трёх видов трафика, введём три профиля физического уровня: профиль 1 – для передачи текста, профиль 2 – для передачи изображений и профиль 3 – для передачи видео. </w:t>
      </w:r>
    </w:p>
    <w:p w:rsidR="00D30208" w:rsidRPr="00221441" w:rsidRDefault="00D30208" w:rsidP="006F1CAF">
      <w:pPr>
        <w:spacing w:line="360" w:lineRule="auto"/>
        <w:rPr>
          <w:rFonts w:ascii="Times New Roman" w:hAnsi="Times New Roman" w:cs="Times New Roman"/>
          <w:b/>
          <w:sz w:val="28"/>
          <w:szCs w:val="28"/>
        </w:rPr>
      </w:pPr>
      <w:r w:rsidRPr="00221441">
        <w:rPr>
          <w:rFonts w:ascii="Times New Roman" w:hAnsi="Times New Roman" w:cs="Times New Roman"/>
          <w:b/>
          <w:sz w:val="28"/>
          <w:szCs w:val="28"/>
        </w:rPr>
        <w:t>4.4.</w:t>
      </w:r>
      <w:r w:rsidRPr="00221441">
        <w:rPr>
          <w:rFonts w:ascii="Times New Roman" w:hAnsi="Times New Roman" w:cs="Times New Roman"/>
          <w:sz w:val="28"/>
          <w:szCs w:val="28"/>
        </w:rPr>
        <w:t xml:space="preserve"> </w:t>
      </w:r>
      <w:r w:rsidRPr="00A033C5">
        <w:rPr>
          <w:rFonts w:ascii="Times New Roman" w:hAnsi="Times New Roman" w:cs="Times New Roman"/>
          <w:b/>
          <w:sz w:val="28"/>
          <w:szCs w:val="28"/>
        </w:rPr>
        <w:t>Обоснованный выбор частотного диапазона (на основании документов ГКРЧ); аргументированный выбор модели оценки потерь при распространении радиоволн выбранного диапазона, расчет уровня потерь.</w:t>
      </w:r>
    </w:p>
    <w:p w:rsidR="00D30208" w:rsidRPr="00221441" w:rsidRDefault="00D30208" w:rsidP="006F1CAF">
      <w:pPr>
        <w:spacing w:line="360" w:lineRule="auto"/>
        <w:jc w:val="both"/>
        <w:rPr>
          <w:rFonts w:ascii="Times New Roman" w:hAnsi="Times New Roman" w:cs="Times New Roman"/>
          <w:sz w:val="28"/>
          <w:szCs w:val="28"/>
        </w:rPr>
      </w:pPr>
      <w:r w:rsidRPr="00221441">
        <w:rPr>
          <w:rFonts w:ascii="Times New Roman" w:hAnsi="Times New Roman" w:cs="Times New Roman"/>
          <w:sz w:val="28"/>
          <w:szCs w:val="28"/>
        </w:rPr>
        <w:t xml:space="preserve"> На основании таблицы распределения частот ГКРЧ (Постановление Правительства РФ от 21 декабря 2011 г. №1049-34 «Об утверждении Таблицы распределения полос радиочастот между радиослужбами Российской Федерации и признании утратившими силу некоторых постановлений Правительства Российской Федерации») выберем несущую частоту равной 431 МГц (диапазон 430-432 МГц отведен для любительской связи и радиолокации), соответственно занимаемая полоса частот составит от 430,872 МГц до 431,128 МГц. Стоит также отметить, что в числе установленных ГКРЧ ограничениях </w:t>
      </w:r>
      <w:r w:rsidRPr="00221441">
        <w:rPr>
          <w:rFonts w:ascii="Times New Roman" w:hAnsi="Times New Roman" w:cs="Times New Roman"/>
          <w:sz w:val="28"/>
          <w:szCs w:val="28"/>
        </w:rPr>
        <w:lastRenderedPageBreak/>
        <w:t xml:space="preserve">присутствует запрет на излучение радиоэлектронных средств любительской службы в зоне радиусом 350 км от центра г. Москва, из этого можно сделать вывод о невозможности применения разрабатываемой </w:t>
      </w:r>
      <w:r w:rsidR="0025090A" w:rsidRPr="00221441">
        <w:rPr>
          <w:rFonts w:ascii="Times New Roman" w:hAnsi="Times New Roman" w:cs="Times New Roman"/>
          <w:sz w:val="28"/>
          <w:szCs w:val="28"/>
        </w:rPr>
        <w:t>сети в Рязанской области (рис. 20</w:t>
      </w:r>
      <w:r w:rsidRPr="00221441">
        <w:rPr>
          <w:rFonts w:ascii="Times New Roman" w:hAnsi="Times New Roman" w:cs="Times New Roman"/>
          <w:sz w:val="28"/>
          <w:szCs w:val="28"/>
        </w:rPr>
        <w:t>).</w:t>
      </w:r>
    </w:p>
    <w:p w:rsidR="00D30208" w:rsidRPr="00221441" w:rsidRDefault="00D30208" w:rsidP="006F1CAF">
      <w:pPr>
        <w:spacing w:line="360" w:lineRule="auto"/>
        <w:jc w:val="center"/>
        <w:rPr>
          <w:rFonts w:ascii="Times New Roman" w:hAnsi="Times New Roman" w:cs="Times New Roman"/>
          <w:sz w:val="28"/>
          <w:szCs w:val="28"/>
        </w:rPr>
      </w:pPr>
      <w:r w:rsidRPr="00221441">
        <w:rPr>
          <w:rFonts w:ascii="Times New Roman" w:hAnsi="Times New Roman" w:cs="Times New Roman"/>
          <w:noProof/>
          <w:sz w:val="28"/>
          <w:szCs w:val="28"/>
          <w:lang w:eastAsia="ru-RU"/>
        </w:rPr>
        <w:drawing>
          <wp:inline distT="0" distB="0" distL="0" distR="0">
            <wp:extent cx="4990272" cy="2937518"/>
            <wp:effectExtent l="19050" t="0" r="828" b="0"/>
            <wp:docPr id="3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4989576" cy="2937108"/>
                    </a:xfrm>
                    <a:prstGeom prst="rect">
                      <a:avLst/>
                    </a:prstGeom>
                    <a:noFill/>
                    <a:ln w="9525">
                      <a:noFill/>
                      <a:miter lim="800000"/>
                      <a:headEnd/>
                      <a:tailEnd/>
                    </a:ln>
                  </pic:spPr>
                </pic:pic>
              </a:graphicData>
            </a:graphic>
          </wp:inline>
        </w:drawing>
      </w:r>
    </w:p>
    <w:p w:rsidR="00D30208" w:rsidRPr="00221441" w:rsidRDefault="00D30208" w:rsidP="006F1CAF">
      <w:pPr>
        <w:spacing w:line="360" w:lineRule="auto"/>
        <w:jc w:val="center"/>
        <w:rPr>
          <w:rFonts w:ascii="Times New Roman" w:hAnsi="Times New Roman" w:cs="Times New Roman"/>
          <w:b/>
          <w:sz w:val="28"/>
          <w:szCs w:val="28"/>
        </w:rPr>
      </w:pPr>
      <w:r w:rsidRPr="00221441">
        <w:rPr>
          <w:rFonts w:ascii="Times New Roman" w:hAnsi="Times New Roman" w:cs="Times New Roman"/>
          <w:b/>
          <w:sz w:val="28"/>
          <w:szCs w:val="28"/>
        </w:rPr>
        <w:t>рис.</w:t>
      </w:r>
      <w:r w:rsidR="001D3306" w:rsidRPr="00221441">
        <w:rPr>
          <w:rFonts w:ascii="Times New Roman" w:hAnsi="Times New Roman" w:cs="Times New Roman"/>
          <w:b/>
          <w:sz w:val="28"/>
          <w:szCs w:val="28"/>
        </w:rPr>
        <w:t>20</w:t>
      </w:r>
      <w:r w:rsidRPr="00221441">
        <w:rPr>
          <w:rFonts w:ascii="Times New Roman" w:hAnsi="Times New Roman" w:cs="Times New Roman"/>
          <w:b/>
          <w:sz w:val="28"/>
          <w:szCs w:val="28"/>
        </w:rPr>
        <w:t xml:space="preserve"> – расстояние от Рязани до центра Москвы</w:t>
      </w:r>
    </w:p>
    <w:p w:rsidR="00D30208" w:rsidRPr="00221441" w:rsidRDefault="00D30208" w:rsidP="006F1CAF">
      <w:pPr>
        <w:spacing w:line="360" w:lineRule="auto"/>
        <w:rPr>
          <w:rFonts w:ascii="Times New Roman" w:hAnsi="Times New Roman" w:cs="Times New Roman"/>
          <w:sz w:val="28"/>
          <w:szCs w:val="28"/>
          <w:shd w:val="clear" w:color="auto" w:fill="FFFFFF"/>
        </w:rPr>
      </w:pPr>
      <w:r w:rsidRPr="00221441">
        <w:rPr>
          <w:rFonts w:ascii="Times New Roman" w:hAnsi="Times New Roman" w:cs="Times New Roman"/>
          <w:sz w:val="28"/>
          <w:szCs w:val="28"/>
          <w:shd w:val="clear" w:color="auto" w:fill="FFFFFF"/>
        </w:rPr>
        <w:t>В качестве модели оценки потерь выберем модель Окамуры-Хата, поскольку эта модель в числе прочего обеспечивает достаточно высокую точность определения потерь при распространении радиоволн в условиях сельской местности. В соответствии с выбранной моделью потери при распространении радиоволн выбранного частотного диапазона будут определяться по формуле (1):</w:t>
      </w:r>
    </w:p>
    <w:p w:rsidR="00D30208" w:rsidRPr="00221441" w:rsidRDefault="00D30208" w:rsidP="006F1CAF">
      <w:pPr>
        <w:spacing w:line="360" w:lineRule="auto"/>
        <w:jc w:val="center"/>
        <w:rPr>
          <w:rFonts w:ascii="Times New Roman" w:hAnsi="Times New Roman" w:cs="Times New Roman"/>
          <w:sz w:val="28"/>
          <w:szCs w:val="28"/>
        </w:rPr>
      </w:pPr>
      <w:r w:rsidRPr="00221441">
        <w:rPr>
          <w:rFonts w:ascii="Times New Roman" w:hAnsi="Times New Roman" w:cs="Times New Roman"/>
          <w:noProof/>
          <w:sz w:val="28"/>
          <w:szCs w:val="28"/>
          <w:lang w:eastAsia="ru-RU"/>
        </w:rPr>
        <w:drawing>
          <wp:inline distT="0" distB="0" distL="0" distR="0">
            <wp:extent cx="5940425" cy="456191"/>
            <wp:effectExtent l="19050" t="0" r="3175" b="0"/>
            <wp:docPr id="3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a:stretch>
                      <a:fillRect/>
                    </a:stretch>
                  </pic:blipFill>
                  <pic:spPr bwMode="auto">
                    <a:xfrm>
                      <a:off x="0" y="0"/>
                      <a:ext cx="5940425" cy="456191"/>
                    </a:xfrm>
                    <a:prstGeom prst="rect">
                      <a:avLst/>
                    </a:prstGeom>
                    <a:noFill/>
                    <a:ln w="9525">
                      <a:noFill/>
                      <a:miter lim="800000"/>
                      <a:headEnd/>
                      <a:tailEnd/>
                    </a:ln>
                  </pic:spPr>
                </pic:pic>
              </a:graphicData>
            </a:graphic>
          </wp:inline>
        </w:drawing>
      </w:r>
    </w:p>
    <w:p w:rsidR="00D30208" w:rsidRPr="00221441" w:rsidRDefault="00D30208" w:rsidP="006F1CAF">
      <w:pPr>
        <w:spacing w:line="360" w:lineRule="auto"/>
        <w:rPr>
          <w:rFonts w:ascii="Times New Roman" w:hAnsi="Times New Roman" w:cs="Times New Roman"/>
          <w:sz w:val="28"/>
          <w:szCs w:val="28"/>
        </w:rPr>
      </w:pPr>
      <w:r w:rsidRPr="00221441">
        <w:rPr>
          <w:rFonts w:ascii="Times New Roman" w:hAnsi="Times New Roman" w:cs="Times New Roman"/>
          <w:sz w:val="28"/>
          <w:szCs w:val="28"/>
        </w:rPr>
        <w:t xml:space="preserve">Здесь </w:t>
      </w:r>
      <w:r w:rsidRPr="00221441">
        <w:rPr>
          <w:rFonts w:ascii="Times New Roman" w:hAnsi="Times New Roman" w:cs="Times New Roman"/>
          <w:i/>
          <w:sz w:val="28"/>
          <w:szCs w:val="28"/>
          <w:lang w:val="en-US"/>
        </w:rPr>
        <w:t>L</w:t>
      </w:r>
      <w:r w:rsidRPr="00221441">
        <w:rPr>
          <w:rFonts w:ascii="Times New Roman" w:hAnsi="Times New Roman" w:cs="Times New Roman"/>
          <w:i/>
          <w:sz w:val="28"/>
          <w:szCs w:val="28"/>
          <w:vertAlign w:val="subscript"/>
        </w:rPr>
        <w:t xml:space="preserve">город </w:t>
      </w:r>
      <w:r w:rsidRPr="00221441">
        <w:rPr>
          <w:rFonts w:ascii="Times New Roman" w:hAnsi="Times New Roman" w:cs="Times New Roman"/>
          <w:sz w:val="28"/>
          <w:szCs w:val="28"/>
        </w:rPr>
        <w:t>характеризует потери в условиях плотной городской застройки (формула 2).</w:t>
      </w:r>
    </w:p>
    <w:p w:rsidR="00D30208" w:rsidRPr="00221441" w:rsidRDefault="00D30208" w:rsidP="006F1CAF">
      <w:pPr>
        <w:spacing w:line="360" w:lineRule="auto"/>
        <w:ind w:left="-851" w:hanging="425"/>
        <w:jc w:val="center"/>
        <w:rPr>
          <w:rFonts w:ascii="Times New Roman" w:hAnsi="Times New Roman" w:cs="Times New Roman"/>
          <w:sz w:val="28"/>
          <w:szCs w:val="28"/>
        </w:rPr>
      </w:pPr>
      <w:r w:rsidRPr="00221441">
        <w:rPr>
          <w:rFonts w:ascii="Times New Roman" w:hAnsi="Times New Roman" w:cs="Times New Roman"/>
          <w:noProof/>
          <w:sz w:val="28"/>
          <w:szCs w:val="28"/>
          <w:lang w:eastAsia="ru-RU"/>
        </w:rPr>
        <w:drawing>
          <wp:inline distT="0" distB="0" distL="0" distR="0">
            <wp:extent cx="6930390" cy="461176"/>
            <wp:effectExtent l="19050" t="0" r="3810" b="0"/>
            <wp:docPr id="3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srcRect r="2571"/>
                    <a:stretch>
                      <a:fillRect/>
                    </a:stretch>
                  </pic:blipFill>
                  <pic:spPr bwMode="auto">
                    <a:xfrm>
                      <a:off x="0" y="0"/>
                      <a:ext cx="6930390" cy="461176"/>
                    </a:xfrm>
                    <a:prstGeom prst="rect">
                      <a:avLst/>
                    </a:prstGeom>
                    <a:noFill/>
                    <a:ln w="9525">
                      <a:noFill/>
                      <a:miter lim="800000"/>
                      <a:headEnd/>
                      <a:tailEnd/>
                    </a:ln>
                  </pic:spPr>
                </pic:pic>
              </a:graphicData>
            </a:graphic>
          </wp:inline>
        </w:drawing>
      </w:r>
    </w:p>
    <w:p w:rsidR="00D30208" w:rsidRPr="00221441" w:rsidRDefault="00D30208" w:rsidP="006F1CAF">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221441">
        <w:rPr>
          <w:rFonts w:ascii="Times New Roman" w:eastAsia="Times New Roman" w:hAnsi="Times New Roman" w:cs="Times New Roman"/>
          <w:sz w:val="28"/>
          <w:szCs w:val="28"/>
          <w:lang w:eastAsia="ru-RU"/>
        </w:rPr>
        <w:t>В данной формуле:</w:t>
      </w:r>
    </w:p>
    <w:p w:rsidR="00D30208" w:rsidRPr="00221441" w:rsidRDefault="00D30208" w:rsidP="006F1CAF">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221441">
        <w:rPr>
          <w:rFonts w:ascii="Times New Roman" w:eastAsia="Times New Roman" w:hAnsi="Times New Roman" w:cs="Times New Roman"/>
          <w:i/>
          <w:sz w:val="28"/>
          <w:szCs w:val="28"/>
          <w:bdr w:val="none" w:sz="0" w:space="0" w:color="auto" w:frame="1"/>
          <w:lang w:val="en-US" w:eastAsia="ru-RU"/>
        </w:rPr>
        <w:lastRenderedPageBreak/>
        <w:t>f</w:t>
      </w:r>
      <w:r w:rsidRPr="00221441">
        <w:rPr>
          <w:rFonts w:ascii="Times New Roman" w:eastAsia="Times New Roman" w:hAnsi="Times New Roman" w:cs="Times New Roman"/>
          <w:sz w:val="28"/>
          <w:szCs w:val="28"/>
          <w:bdr w:val="none" w:sz="0" w:space="0" w:color="auto" w:frame="1"/>
          <w:lang w:val="en-US" w:eastAsia="ru-RU"/>
        </w:rPr>
        <w:t> </w:t>
      </w:r>
      <w:r w:rsidRPr="00221441">
        <w:rPr>
          <w:rFonts w:ascii="Times New Roman" w:eastAsia="Times New Roman" w:hAnsi="Times New Roman" w:cs="Times New Roman"/>
          <w:sz w:val="28"/>
          <w:szCs w:val="28"/>
          <w:lang w:eastAsia="ru-RU"/>
        </w:rPr>
        <w:t> = 431 МГц – несущая частота;</w:t>
      </w:r>
    </w:p>
    <w:p w:rsidR="00D30208" w:rsidRPr="00221441" w:rsidRDefault="00D30208" w:rsidP="006F1CAF">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221441">
        <w:rPr>
          <w:rFonts w:ascii="Times New Roman" w:eastAsia="Times New Roman" w:hAnsi="Times New Roman" w:cs="Times New Roman"/>
          <w:i/>
          <w:sz w:val="28"/>
          <w:szCs w:val="28"/>
          <w:bdr w:val="none" w:sz="0" w:space="0" w:color="auto" w:frame="1"/>
          <w:lang w:val="en-US" w:eastAsia="ru-RU"/>
        </w:rPr>
        <w:t>r</w:t>
      </w:r>
      <w:r w:rsidRPr="00221441">
        <w:rPr>
          <w:rFonts w:ascii="Times New Roman" w:eastAsia="Times New Roman" w:hAnsi="Times New Roman" w:cs="Times New Roman"/>
          <w:sz w:val="28"/>
          <w:szCs w:val="28"/>
          <w:lang w:eastAsia="ru-RU"/>
        </w:rPr>
        <w:t> = 300 м - расстояние между базовой станцией и терминалом. Примем это расстояние максимально возможным в соответствии с заданием к курсовой работе.</w:t>
      </w:r>
    </w:p>
    <w:p w:rsidR="00D30208" w:rsidRPr="00221441" w:rsidRDefault="00D30208" w:rsidP="006F1CAF">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221441">
        <w:rPr>
          <w:rFonts w:ascii="Times New Roman" w:eastAsia="Times New Roman" w:hAnsi="Times New Roman" w:cs="Times New Roman"/>
          <w:i/>
          <w:sz w:val="28"/>
          <w:szCs w:val="28"/>
          <w:bdr w:val="none" w:sz="0" w:space="0" w:color="auto" w:frame="1"/>
          <w:lang w:val="en-US" w:eastAsia="ru-RU"/>
        </w:rPr>
        <w:t>h</w:t>
      </w:r>
      <w:r w:rsidRPr="00221441">
        <w:rPr>
          <w:rFonts w:ascii="Times New Roman" w:eastAsia="Times New Roman" w:hAnsi="Times New Roman" w:cs="Times New Roman"/>
          <w:i/>
          <w:sz w:val="28"/>
          <w:szCs w:val="28"/>
          <w:vertAlign w:val="subscript"/>
          <w:lang w:eastAsia="ru-RU"/>
        </w:rPr>
        <w:t>БС</w:t>
      </w:r>
      <w:r w:rsidRPr="00221441">
        <w:rPr>
          <w:rFonts w:ascii="Times New Roman" w:eastAsia="Times New Roman" w:hAnsi="Times New Roman" w:cs="Times New Roman"/>
          <w:sz w:val="28"/>
          <w:szCs w:val="28"/>
          <w:lang w:eastAsia="ru-RU"/>
        </w:rPr>
        <w:t> = 30 м – высота антенны базовой станции. Предположим, что антенна установлена, например, на ветрогенераторе;</w:t>
      </w:r>
    </w:p>
    <w:p w:rsidR="00D30208" w:rsidRPr="00221441" w:rsidRDefault="00D30208" w:rsidP="006F1CAF">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221441">
        <w:rPr>
          <w:rFonts w:ascii="Times New Roman" w:eastAsia="Times New Roman" w:hAnsi="Times New Roman" w:cs="Times New Roman"/>
          <w:i/>
          <w:sz w:val="28"/>
          <w:szCs w:val="28"/>
          <w:bdr w:val="none" w:sz="0" w:space="0" w:color="auto" w:frame="1"/>
          <w:lang w:val="en-US" w:eastAsia="ru-RU"/>
        </w:rPr>
        <w:t>h</w:t>
      </w:r>
      <w:r w:rsidRPr="00221441">
        <w:rPr>
          <w:rFonts w:ascii="Times New Roman" w:eastAsia="Times New Roman" w:hAnsi="Times New Roman" w:cs="Times New Roman"/>
          <w:i/>
          <w:sz w:val="28"/>
          <w:szCs w:val="28"/>
          <w:vertAlign w:val="subscript"/>
          <w:lang w:eastAsia="ru-RU"/>
        </w:rPr>
        <w:t>АС</w:t>
      </w:r>
      <w:r w:rsidRPr="00221441">
        <w:rPr>
          <w:rFonts w:ascii="Times New Roman" w:eastAsia="Times New Roman" w:hAnsi="Times New Roman" w:cs="Times New Roman"/>
          <w:sz w:val="28"/>
          <w:szCs w:val="28"/>
          <w:lang w:eastAsia="ru-RU"/>
        </w:rPr>
        <w:t> = 1,5 м – типовая высота антенны абонентской станции;</w:t>
      </w:r>
    </w:p>
    <w:p w:rsidR="00D30208" w:rsidRPr="00221441" w:rsidRDefault="00D30208" w:rsidP="006F1CAF">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221441">
        <w:rPr>
          <w:rFonts w:ascii="Times New Roman" w:eastAsia="Times New Roman" w:hAnsi="Times New Roman" w:cs="Times New Roman"/>
          <w:i/>
          <w:sz w:val="28"/>
          <w:szCs w:val="28"/>
          <w:lang w:eastAsia="ru-RU"/>
        </w:rPr>
        <w:t>α(</w:t>
      </w:r>
      <w:r w:rsidRPr="00221441">
        <w:rPr>
          <w:rFonts w:ascii="Times New Roman" w:eastAsia="Times New Roman" w:hAnsi="Times New Roman" w:cs="Times New Roman"/>
          <w:i/>
          <w:sz w:val="28"/>
          <w:szCs w:val="28"/>
          <w:bdr w:val="none" w:sz="0" w:space="0" w:color="auto" w:frame="1"/>
          <w:lang w:val="en-US" w:eastAsia="ru-RU"/>
        </w:rPr>
        <w:t>h</w:t>
      </w:r>
      <w:r w:rsidRPr="00221441">
        <w:rPr>
          <w:rFonts w:ascii="Times New Roman" w:eastAsia="Times New Roman" w:hAnsi="Times New Roman" w:cs="Times New Roman"/>
          <w:i/>
          <w:sz w:val="28"/>
          <w:szCs w:val="28"/>
          <w:vertAlign w:val="subscript"/>
          <w:lang w:eastAsia="ru-RU"/>
        </w:rPr>
        <w:t>АС</w:t>
      </w:r>
      <w:r w:rsidRPr="00221441">
        <w:rPr>
          <w:rFonts w:ascii="Times New Roman" w:eastAsia="Times New Roman" w:hAnsi="Times New Roman" w:cs="Times New Roman"/>
          <w:i/>
          <w:sz w:val="28"/>
          <w:szCs w:val="28"/>
          <w:lang w:eastAsia="ru-RU"/>
        </w:rPr>
        <w:t>)</w:t>
      </w:r>
      <w:r w:rsidRPr="00221441">
        <w:rPr>
          <w:rFonts w:ascii="Times New Roman" w:eastAsia="Times New Roman" w:hAnsi="Times New Roman" w:cs="Times New Roman"/>
          <w:sz w:val="28"/>
          <w:szCs w:val="28"/>
          <w:lang w:eastAsia="ru-RU"/>
        </w:rPr>
        <w:t xml:space="preserve"> – поправочный коэффициент, учитывающий высоту антенны абонентской станции в зависимости от местности.</w:t>
      </w:r>
    </w:p>
    <w:p w:rsidR="00D30208" w:rsidRPr="00221441" w:rsidRDefault="00D30208" w:rsidP="006F1CAF">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221441">
        <w:rPr>
          <w:rFonts w:ascii="Times New Roman" w:eastAsia="Times New Roman" w:hAnsi="Times New Roman" w:cs="Times New Roman"/>
          <w:sz w:val="28"/>
          <w:szCs w:val="28"/>
          <w:lang w:eastAsia="ru-RU"/>
        </w:rPr>
        <w:t>Рассчитаем его по формуле (3).</w:t>
      </w:r>
    </w:p>
    <w:p w:rsidR="00D30208" w:rsidRPr="00221441" w:rsidRDefault="00D30208" w:rsidP="006F1CAF">
      <w:pPr>
        <w:shd w:val="clear" w:color="auto" w:fill="FFFFFF"/>
        <w:spacing w:after="0" w:line="360" w:lineRule="auto"/>
        <w:jc w:val="center"/>
        <w:textAlignment w:val="baseline"/>
        <w:rPr>
          <w:rFonts w:ascii="Times New Roman" w:eastAsia="Times New Roman" w:hAnsi="Times New Roman" w:cs="Times New Roman"/>
          <w:sz w:val="28"/>
          <w:szCs w:val="28"/>
          <w:lang w:eastAsia="ru-RU"/>
        </w:rPr>
      </w:pPr>
      <w:r w:rsidRPr="00221441">
        <w:rPr>
          <w:rFonts w:ascii="Times New Roman" w:eastAsia="Times New Roman" w:hAnsi="Times New Roman" w:cs="Times New Roman"/>
          <w:noProof/>
          <w:sz w:val="28"/>
          <w:szCs w:val="28"/>
          <w:lang w:eastAsia="ru-RU"/>
        </w:rPr>
        <w:drawing>
          <wp:inline distT="0" distB="0" distL="0" distR="0">
            <wp:extent cx="5716905" cy="540385"/>
            <wp:effectExtent l="19050" t="0" r="0" b="0"/>
            <wp:docPr id="3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srcRect/>
                    <a:stretch>
                      <a:fillRect/>
                    </a:stretch>
                  </pic:blipFill>
                  <pic:spPr bwMode="auto">
                    <a:xfrm>
                      <a:off x="0" y="0"/>
                      <a:ext cx="5716905" cy="540385"/>
                    </a:xfrm>
                    <a:prstGeom prst="rect">
                      <a:avLst/>
                    </a:prstGeom>
                    <a:noFill/>
                    <a:ln w="9525">
                      <a:noFill/>
                      <a:miter lim="800000"/>
                      <a:headEnd/>
                      <a:tailEnd/>
                    </a:ln>
                  </pic:spPr>
                </pic:pic>
              </a:graphicData>
            </a:graphic>
          </wp:inline>
        </w:drawing>
      </w:r>
    </w:p>
    <w:p w:rsidR="00D30208" w:rsidRPr="00221441" w:rsidRDefault="00D30208" w:rsidP="006F1CAF">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p>
    <w:p w:rsidR="00D30208" w:rsidRPr="00221441" w:rsidRDefault="00D30208" w:rsidP="006F1CAF">
      <w:pPr>
        <w:spacing w:line="360" w:lineRule="auto"/>
        <w:ind w:left="-851" w:firstLine="851"/>
        <w:jc w:val="center"/>
        <w:rPr>
          <w:rFonts w:ascii="Times New Roman" w:hAnsi="Times New Roman" w:cs="Times New Roman"/>
          <w:sz w:val="28"/>
          <w:szCs w:val="28"/>
        </w:rPr>
      </w:pPr>
      <w:r w:rsidRPr="00221441">
        <w:rPr>
          <w:rFonts w:ascii="Times New Roman" w:hAnsi="Times New Roman" w:cs="Times New Roman"/>
          <w:sz w:val="28"/>
          <w:szCs w:val="28"/>
        </w:rPr>
        <w:t xml:space="preserve">В итоге получим: </w:t>
      </w:r>
      <w:r w:rsidRPr="00221441">
        <w:rPr>
          <w:rFonts w:ascii="Times New Roman" w:hAnsi="Times New Roman" w:cs="Times New Roman"/>
          <w:sz w:val="28"/>
          <w:szCs w:val="28"/>
        </w:rPr>
        <w:tab/>
      </w:r>
      <w:r w:rsidRPr="00221441">
        <w:rPr>
          <w:rFonts w:ascii="Times New Roman" w:hAnsi="Times New Roman" w:cs="Times New Roman"/>
          <w:sz w:val="28"/>
          <w:szCs w:val="28"/>
        </w:rPr>
        <w:br/>
      </w:r>
      <w:r w:rsidRPr="00221441">
        <w:rPr>
          <w:rFonts w:ascii="Times New Roman" w:hAnsi="Times New Roman" w:cs="Times New Roman"/>
          <w:sz w:val="28"/>
          <w:szCs w:val="28"/>
        </w:rPr>
        <w:tab/>
      </w:r>
      <w:r w:rsidRPr="00221441">
        <w:rPr>
          <w:rFonts w:ascii="Times New Roman" w:hAnsi="Times New Roman" w:cs="Times New Roman"/>
          <w:sz w:val="28"/>
          <w:szCs w:val="28"/>
        </w:rPr>
        <w:tab/>
      </w:r>
      <w:r w:rsidRPr="00221441">
        <w:rPr>
          <w:rFonts w:ascii="Times New Roman" w:hAnsi="Times New Roman" w:cs="Times New Roman"/>
          <w:noProof/>
          <w:sz w:val="28"/>
          <w:szCs w:val="28"/>
          <w:lang w:eastAsia="ru-RU"/>
        </w:rPr>
        <w:drawing>
          <wp:inline distT="0" distB="0" distL="0" distR="0">
            <wp:extent cx="4572000" cy="731520"/>
            <wp:effectExtent l="19050" t="0" r="0" b="0"/>
            <wp:docPr id="3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srcRect/>
                    <a:stretch>
                      <a:fillRect/>
                    </a:stretch>
                  </pic:blipFill>
                  <pic:spPr bwMode="auto">
                    <a:xfrm>
                      <a:off x="0" y="0"/>
                      <a:ext cx="4572000" cy="731520"/>
                    </a:xfrm>
                    <a:prstGeom prst="rect">
                      <a:avLst/>
                    </a:prstGeom>
                    <a:noFill/>
                    <a:ln w="9525">
                      <a:noFill/>
                      <a:miter lim="800000"/>
                      <a:headEnd/>
                      <a:tailEnd/>
                    </a:ln>
                  </pic:spPr>
                </pic:pic>
              </a:graphicData>
            </a:graphic>
          </wp:inline>
        </w:drawing>
      </w:r>
    </w:p>
    <w:p w:rsidR="00D30208" w:rsidRPr="00221441" w:rsidRDefault="00D30208" w:rsidP="006F1CAF">
      <w:pPr>
        <w:spacing w:line="360" w:lineRule="auto"/>
        <w:ind w:left="-851" w:firstLine="851"/>
        <w:jc w:val="both"/>
        <w:rPr>
          <w:rFonts w:ascii="Times New Roman" w:hAnsi="Times New Roman" w:cs="Times New Roman"/>
          <w:sz w:val="28"/>
          <w:szCs w:val="28"/>
        </w:rPr>
      </w:pPr>
      <w:r w:rsidRPr="00221441">
        <w:rPr>
          <w:rFonts w:ascii="Times New Roman" w:hAnsi="Times New Roman" w:cs="Times New Roman"/>
          <w:sz w:val="28"/>
          <w:szCs w:val="28"/>
        </w:rPr>
        <w:t>Рассчитаем потери по формуле (2):</w:t>
      </w:r>
    </w:p>
    <w:p w:rsidR="00D30208" w:rsidRPr="00221441" w:rsidRDefault="00D30208" w:rsidP="006F1CAF">
      <w:pPr>
        <w:spacing w:line="360" w:lineRule="auto"/>
        <w:ind w:left="-851" w:firstLine="851"/>
        <w:jc w:val="both"/>
        <w:rPr>
          <w:rFonts w:ascii="Times New Roman" w:hAnsi="Times New Roman" w:cs="Times New Roman"/>
          <w:sz w:val="28"/>
          <w:szCs w:val="28"/>
        </w:rPr>
      </w:pPr>
      <w:r w:rsidRPr="00221441">
        <w:rPr>
          <w:rFonts w:ascii="Times New Roman" w:hAnsi="Times New Roman" w:cs="Times New Roman"/>
          <w:sz w:val="28"/>
          <w:szCs w:val="28"/>
          <w:lang w:val="en-US"/>
        </w:rPr>
        <w:t>L</w:t>
      </w:r>
      <w:r w:rsidRPr="00221441">
        <w:rPr>
          <w:rFonts w:ascii="Times New Roman" w:hAnsi="Times New Roman" w:cs="Times New Roman"/>
          <w:i/>
          <w:sz w:val="28"/>
          <w:szCs w:val="28"/>
          <w:vertAlign w:val="subscript"/>
        </w:rPr>
        <w:t>город</w:t>
      </w:r>
      <w:r w:rsidRPr="00221441">
        <w:rPr>
          <w:rFonts w:ascii="Times New Roman" w:hAnsi="Times New Roman" w:cs="Times New Roman"/>
          <w:sz w:val="28"/>
          <w:szCs w:val="28"/>
        </w:rPr>
        <w:t>=69,55+26,16*</w:t>
      </w:r>
      <w:r w:rsidRPr="00221441">
        <w:rPr>
          <w:rFonts w:ascii="Times New Roman" w:hAnsi="Times New Roman" w:cs="Times New Roman"/>
          <w:sz w:val="28"/>
          <w:szCs w:val="28"/>
          <w:lang w:val="en-US"/>
        </w:rPr>
        <w:t>lg</w:t>
      </w:r>
      <w:r w:rsidRPr="00221441">
        <w:rPr>
          <w:rFonts w:ascii="Times New Roman" w:hAnsi="Times New Roman" w:cs="Times New Roman"/>
          <w:sz w:val="28"/>
          <w:szCs w:val="28"/>
        </w:rPr>
        <w:t>(431)-13,82*</w:t>
      </w:r>
      <w:r w:rsidRPr="00221441">
        <w:rPr>
          <w:rFonts w:ascii="Times New Roman" w:hAnsi="Times New Roman" w:cs="Times New Roman"/>
          <w:sz w:val="28"/>
          <w:szCs w:val="28"/>
          <w:lang w:val="en-US"/>
        </w:rPr>
        <w:t>lg</w:t>
      </w:r>
      <w:r w:rsidRPr="00221441">
        <w:rPr>
          <w:rFonts w:ascii="Times New Roman" w:hAnsi="Times New Roman" w:cs="Times New Roman"/>
          <w:sz w:val="28"/>
          <w:szCs w:val="28"/>
        </w:rPr>
        <w:t>(30)+(44,9-6,55*</w:t>
      </w:r>
      <w:r w:rsidRPr="00221441">
        <w:rPr>
          <w:rFonts w:ascii="Times New Roman" w:hAnsi="Times New Roman" w:cs="Times New Roman"/>
          <w:sz w:val="28"/>
          <w:szCs w:val="28"/>
          <w:lang w:val="en-US"/>
        </w:rPr>
        <w:t>lg</w:t>
      </w:r>
      <w:r w:rsidRPr="00221441">
        <w:rPr>
          <w:rFonts w:ascii="Times New Roman" w:hAnsi="Times New Roman" w:cs="Times New Roman"/>
          <w:sz w:val="28"/>
          <w:szCs w:val="28"/>
        </w:rPr>
        <w:t>(30))*</w:t>
      </w:r>
      <w:r w:rsidRPr="00221441">
        <w:rPr>
          <w:rFonts w:ascii="Times New Roman" w:hAnsi="Times New Roman" w:cs="Times New Roman"/>
          <w:sz w:val="28"/>
          <w:szCs w:val="28"/>
          <w:lang w:val="en-US"/>
        </w:rPr>
        <w:t>lg</w:t>
      </w:r>
      <w:r w:rsidRPr="00221441">
        <w:rPr>
          <w:rFonts w:ascii="Times New Roman" w:hAnsi="Times New Roman" w:cs="Times New Roman"/>
          <w:sz w:val="28"/>
          <w:szCs w:val="28"/>
        </w:rPr>
        <w:t>(0,3)-0,34=99,3 (дБ)</w:t>
      </w:r>
    </w:p>
    <w:p w:rsidR="00D30208" w:rsidRPr="00221441" w:rsidRDefault="00D30208" w:rsidP="006F1CAF">
      <w:pPr>
        <w:spacing w:line="360" w:lineRule="auto"/>
        <w:ind w:left="-851" w:firstLine="851"/>
        <w:jc w:val="both"/>
        <w:rPr>
          <w:rFonts w:ascii="Times New Roman" w:hAnsi="Times New Roman" w:cs="Times New Roman"/>
          <w:sz w:val="28"/>
          <w:szCs w:val="28"/>
        </w:rPr>
      </w:pPr>
      <w:r w:rsidRPr="00221441">
        <w:rPr>
          <w:rFonts w:ascii="Times New Roman" w:hAnsi="Times New Roman" w:cs="Times New Roman"/>
          <w:sz w:val="28"/>
          <w:szCs w:val="28"/>
        </w:rPr>
        <w:t>Теперь вернёмся к формуле (1) и рассчитаем потери для сельской местности:</w:t>
      </w:r>
    </w:p>
    <w:p w:rsidR="00D30208" w:rsidRPr="00221441" w:rsidRDefault="00D30208" w:rsidP="006F1CAF">
      <w:pPr>
        <w:spacing w:line="360" w:lineRule="auto"/>
        <w:ind w:left="-851" w:firstLine="851"/>
        <w:jc w:val="both"/>
        <w:rPr>
          <w:rFonts w:ascii="Times New Roman" w:hAnsi="Times New Roman" w:cs="Times New Roman"/>
          <w:sz w:val="28"/>
          <w:szCs w:val="28"/>
        </w:rPr>
      </w:pPr>
      <w:r w:rsidRPr="00221441">
        <w:rPr>
          <w:rFonts w:ascii="Times New Roman" w:hAnsi="Times New Roman" w:cs="Times New Roman"/>
          <w:sz w:val="28"/>
          <w:szCs w:val="28"/>
          <w:lang w:val="en-US"/>
        </w:rPr>
        <w:t>L</w:t>
      </w:r>
      <w:r w:rsidRPr="00221441">
        <w:rPr>
          <w:rFonts w:ascii="Times New Roman" w:hAnsi="Times New Roman" w:cs="Times New Roman"/>
          <w:sz w:val="28"/>
          <w:szCs w:val="28"/>
        </w:rPr>
        <w:t xml:space="preserve">=99,29578-(4,78*lg(431)^2)+18,33*lg(431)-40,94=73,47 (дБ) </w:t>
      </w:r>
    </w:p>
    <w:p w:rsidR="00A033C5" w:rsidRDefault="00D30208" w:rsidP="006F1CAF">
      <w:pPr>
        <w:spacing w:line="360" w:lineRule="auto"/>
        <w:jc w:val="both"/>
        <w:rPr>
          <w:rFonts w:ascii="Times New Roman" w:hAnsi="Times New Roman" w:cs="Times New Roman"/>
          <w:sz w:val="28"/>
          <w:szCs w:val="28"/>
          <w:shd w:val="clear" w:color="auto" w:fill="FFFFFF"/>
        </w:rPr>
      </w:pPr>
      <w:r w:rsidRPr="00221441">
        <w:rPr>
          <w:rFonts w:ascii="Times New Roman" w:hAnsi="Times New Roman" w:cs="Times New Roman"/>
          <w:sz w:val="28"/>
          <w:szCs w:val="28"/>
          <w:shd w:val="clear" w:color="auto" w:fill="FFFFFF"/>
        </w:rPr>
        <w:t>Таким образом, уровень потерь на границе зоны радиопокрытия базовой станции в условиях сельской местности  в выбранном частотном диапазоне от 430,744 МГц до 431,256 МГц составляет 73,47 дБ.</w:t>
      </w:r>
    </w:p>
    <w:p w:rsidR="00A033C5" w:rsidRDefault="00A033C5">
      <w:pPr>
        <w:spacing w:after="200" w:line="276"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br w:type="page"/>
      </w:r>
    </w:p>
    <w:p w:rsidR="00D30208" w:rsidRPr="00221441" w:rsidRDefault="00D30208" w:rsidP="006F1CAF">
      <w:pPr>
        <w:spacing w:line="360" w:lineRule="auto"/>
        <w:jc w:val="both"/>
        <w:rPr>
          <w:rFonts w:ascii="Times New Roman" w:hAnsi="Times New Roman" w:cs="Times New Roman"/>
          <w:b/>
          <w:sz w:val="28"/>
          <w:szCs w:val="28"/>
        </w:rPr>
      </w:pPr>
      <w:r w:rsidRPr="00221441">
        <w:rPr>
          <w:rFonts w:ascii="Times New Roman" w:hAnsi="Times New Roman" w:cs="Times New Roman"/>
          <w:b/>
          <w:sz w:val="28"/>
          <w:szCs w:val="28"/>
        </w:rPr>
        <w:lastRenderedPageBreak/>
        <w:t>4.5.</w:t>
      </w:r>
      <w:r w:rsidRPr="00221441">
        <w:rPr>
          <w:rFonts w:ascii="Times New Roman" w:hAnsi="Times New Roman" w:cs="Times New Roman"/>
          <w:sz w:val="28"/>
          <w:szCs w:val="28"/>
        </w:rPr>
        <w:t xml:space="preserve"> </w:t>
      </w:r>
      <w:r w:rsidRPr="00A033C5">
        <w:rPr>
          <w:rFonts w:ascii="Times New Roman" w:hAnsi="Times New Roman" w:cs="Times New Roman"/>
          <w:b/>
          <w:sz w:val="28"/>
          <w:szCs w:val="28"/>
        </w:rPr>
        <w:t>Расчет отношения сигнал/шум, требуемого для обеспечения требуемого качества приема без помехоустойчивого кодирования. Обоснованный выбор метода помехоустойчивого кодирования, расчет эффективности кодирования. Повторный расчет отношения сигнал/шум с учетом метода помехоустойчивого кодирования. Окончательная оценка требуемой полосы частот.</w:t>
      </w:r>
    </w:p>
    <w:p w:rsidR="00D30208" w:rsidRPr="00221441" w:rsidRDefault="00D30208" w:rsidP="006F1CAF">
      <w:pPr>
        <w:spacing w:line="360" w:lineRule="auto"/>
        <w:jc w:val="both"/>
        <w:rPr>
          <w:rFonts w:ascii="Times New Roman" w:hAnsi="Times New Roman" w:cs="Times New Roman"/>
          <w:sz w:val="28"/>
          <w:szCs w:val="28"/>
          <w:bdr w:val="none" w:sz="0" w:space="0" w:color="auto" w:frame="1"/>
          <w:shd w:val="clear" w:color="auto" w:fill="FFFFFF"/>
        </w:rPr>
      </w:pPr>
      <w:r w:rsidRPr="00221441">
        <w:rPr>
          <w:rFonts w:ascii="Times New Roman" w:hAnsi="Times New Roman" w:cs="Times New Roman"/>
          <w:sz w:val="28"/>
          <w:szCs w:val="28"/>
        </w:rPr>
        <w:t xml:space="preserve">Выберем количество поднесущих </w:t>
      </w:r>
      <w:r w:rsidRPr="00221441">
        <w:rPr>
          <w:rFonts w:ascii="Times New Roman" w:hAnsi="Times New Roman" w:cs="Times New Roman"/>
          <w:sz w:val="28"/>
          <w:szCs w:val="28"/>
          <w:lang w:val="en-US"/>
        </w:rPr>
        <w:t>OFDM</w:t>
      </w:r>
      <w:r w:rsidRPr="00221441">
        <w:rPr>
          <w:rFonts w:ascii="Times New Roman" w:hAnsi="Times New Roman" w:cs="Times New Roman"/>
          <w:sz w:val="28"/>
          <w:szCs w:val="28"/>
        </w:rPr>
        <w:t xml:space="preserve"> равным 64. Из них 58 будут использоваться для передачи информации, остальные для пилот-сигналов. При этом каждая поднесущая может быть модулирована </w:t>
      </w:r>
      <w:r w:rsidRPr="00221441">
        <w:rPr>
          <w:rFonts w:ascii="Times New Roman" w:hAnsi="Times New Roman" w:cs="Times New Roman"/>
          <w:sz w:val="28"/>
          <w:szCs w:val="28"/>
          <w:bdr w:val="none" w:sz="0" w:space="0" w:color="auto" w:frame="1"/>
          <w:shd w:val="clear" w:color="auto" w:fill="FFFFFF"/>
          <w:lang w:val="en-US"/>
        </w:rPr>
        <w:t>BPSK </w:t>
      </w:r>
      <w:r w:rsidRPr="00221441">
        <w:rPr>
          <w:rFonts w:ascii="Times New Roman" w:hAnsi="Times New Roman" w:cs="Times New Roman"/>
          <w:sz w:val="28"/>
          <w:szCs w:val="28"/>
          <w:bdr w:val="none" w:sz="0" w:space="0" w:color="auto" w:frame="1"/>
          <w:shd w:val="clear" w:color="auto" w:fill="FFFFFF"/>
        </w:rPr>
        <w:t>или </w:t>
      </w:r>
      <w:r w:rsidRPr="00221441">
        <w:rPr>
          <w:rFonts w:ascii="Times New Roman" w:hAnsi="Times New Roman" w:cs="Times New Roman"/>
          <w:sz w:val="28"/>
          <w:szCs w:val="28"/>
          <w:bdr w:val="none" w:sz="0" w:space="0" w:color="auto" w:frame="1"/>
          <w:shd w:val="clear" w:color="auto" w:fill="FFFFFF"/>
          <w:lang w:val="en-US"/>
        </w:rPr>
        <w:t>QAM</w:t>
      </w:r>
      <w:r w:rsidRPr="00221441">
        <w:rPr>
          <w:rFonts w:ascii="Times New Roman" w:hAnsi="Times New Roman" w:cs="Times New Roman"/>
          <w:sz w:val="28"/>
          <w:szCs w:val="28"/>
          <w:bdr w:val="none" w:sz="0" w:space="0" w:color="auto" w:frame="1"/>
          <w:shd w:val="clear" w:color="auto" w:fill="FFFFFF"/>
        </w:rPr>
        <w:t>-16.</w:t>
      </w:r>
    </w:p>
    <w:p w:rsidR="00D30208" w:rsidRPr="00221441" w:rsidRDefault="00D30208" w:rsidP="006F1CAF">
      <w:pPr>
        <w:spacing w:line="360" w:lineRule="auto"/>
        <w:jc w:val="both"/>
        <w:rPr>
          <w:rFonts w:ascii="Times New Roman" w:hAnsi="Times New Roman" w:cs="Times New Roman"/>
          <w:sz w:val="28"/>
          <w:szCs w:val="28"/>
          <w:bdr w:val="none" w:sz="0" w:space="0" w:color="auto" w:frame="1"/>
          <w:shd w:val="clear" w:color="auto" w:fill="FFFFFF"/>
        </w:rPr>
      </w:pPr>
      <w:r w:rsidRPr="00221441">
        <w:rPr>
          <w:rFonts w:ascii="Times New Roman" w:hAnsi="Times New Roman" w:cs="Times New Roman"/>
          <w:sz w:val="28"/>
          <w:szCs w:val="28"/>
          <w:bdr w:val="none" w:sz="0" w:space="0" w:color="auto" w:frame="1"/>
          <w:shd w:val="clear" w:color="auto" w:fill="FFFFFF"/>
        </w:rPr>
        <w:t xml:space="preserve">Рассчитаем отношение сигнал-шум для заданной вероятности ошибки на бит: </w:t>
      </w:r>
      <w:r w:rsidRPr="00221441">
        <w:rPr>
          <w:rFonts w:ascii="Times New Roman" w:hAnsi="Times New Roman" w:cs="Times New Roman"/>
          <w:sz w:val="28"/>
          <w:szCs w:val="28"/>
          <w:bdr w:val="none" w:sz="0" w:space="0" w:color="auto" w:frame="1"/>
          <w:shd w:val="clear" w:color="auto" w:fill="FFFFFF"/>
          <w:lang w:val="en-US"/>
        </w:rPr>
        <w:t>P</w:t>
      </w:r>
      <w:r w:rsidRPr="00221441">
        <w:rPr>
          <w:rFonts w:ascii="Times New Roman" w:hAnsi="Times New Roman" w:cs="Times New Roman"/>
          <w:sz w:val="28"/>
          <w:szCs w:val="28"/>
          <w:bdr w:val="none" w:sz="0" w:space="0" w:color="auto" w:frame="1"/>
          <w:shd w:val="clear" w:color="auto" w:fill="FFFFFF"/>
          <w:vertAlign w:val="subscript"/>
          <w:lang w:val="en-US"/>
        </w:rPr>
        <w:t>b</w:t>
      </w:r>
      <w:r w:rsidRPr="00221441">
        <w:rPr>
          <w:rFonts w:ascii="Times New Roman" w:hAnsi="Times New Roman" w:cs="Times New Roman"/>
          <w:sz w:val="28"/>
          <w:szCs w:val="28"/>
          <w:bdr w:val="none" w:sz="0" w:space="0" w:color="auto" w:frame="1"/>
          <w:shd w:val="clear" w:color="auto" w:fill="FFFFFF"/>
        </w:rPr>
        <w:t>=10</w:t>
      </w:r>
      <w:r w:rsidRPr="00221441">
        <w:rPr>
          <w:rFonts w:ascii="Times New Roman" w:hAnsi="Times New Roman" w:cs="Times New Roman"/>
          <w:sz w:val="28"/>
          <w:szCs w:val="28"/>
          <w:bdr w:val="none" w:sz="0" w:space="0" w:color="auto" w:frame="1"/>
          <w:shd w:val="clear" w:color="auto" w:fill="FFFFFF"/>
          <w:vertAlign w:val="superscript"/>
        </w:rPr>
        <w:t>-6</w:t>
      </w:r>
      <w:r w:rsidRPr="00221441">
        <w:rPr>
          <w:rFonts w:ascii="Times New Roman" w:hAnsi="Times New Roman" w:cs="Times New Roman"/>
          <w:sz w:val="28"/>
          <w:szCs w:val="28"/>
          <w:bdr w:val="none" w:sz="0" w:space="0" w:color="auto" w:frame="1"/>
          <w:shd w:val="clear" w:color="auto" w:fill="FFFFFF"/>
        </w:rPr>
        <w:t xml:space="preserve">, используя встроенные средства среды </w:t>
      </w:r>
      <w:r w:rsidRPr="00221441">
        <w:rPr>
          <w:rFonts w:ascii="Times New Roman" w:hAnsi="Times New Roman" w:cs="Times New Roman"/>
          <w:sz w:val="28"/>
          <w:szCs w:val="28"/>
          <w:bdr w:val="none" w:sz="0" w:space="0" w:color="auto" w:frame="1"/>
          <w:shd w:val="clear" w:color="auto" w:fill="FFFFFF"/>
          <w:lang w:val="en-US"/>
        </w:rPr>
        <w:t>MATLAB</w:t>
      </w:r>
      <w:r w:rsidRPr="00221441">
        <w:rPr>
          <w:rFonts w:ascii="Times New Roman" w:hAnsi="Times New Roman" w:cs="Times New Roman"/>
          <w:sz w:val="28"/>
          <w:szCs w:val="28"/>
          <w:bdr w:val="none" w:sz="0" w:space="0" w:color="auto" w:frame="1"/>
          <w:shd w:val="clear" w:color="auto" w:fill="FFFFFF"/>
        </w:rPr>
        <w:t xml:space="preserve"> (рис.</w:t>
      </w:r>
      <w:r w:rsidR="0025090A" w:rsidRPr="00221441">
        <w:rPr>
          <w:rFonts w:ascii="Times New Roman" w:hAnsi="Times New Roman" w:cs="Times New Roman"/>
          <w:sz w:val="28"/>
          <w:szCs w:val="28"/>
          <w:bdr w:val="none" w:sz="0" w:space="0" w:color="auto" w:frame="1"/>
          <w:shd w:val="clear" w:color="auto" w:fill="FFFFFF"/>
        </w:rPr>
        <w:t>21</w:t>
      </w:r>
      <w:r w:rsidRPr="00221441">
        <w:rPr>
          <w:rFonts w:ascii="Times New Roman" w:hAnsi="Times New Roman" w:cs="Times New Roman"/>
          <w:sz w:val="28"/>
          <w:szCs w:val="28"/>
          <w:bdr w:val="none" w:sz="0" w:space="0" w:color="auto" w:frame="1"/>
          <w:shd w:val="clear" w:color="auto" w:fill="FFFFFF"/>
        </w:rPr>
        <w:t>).</w:t>
      </w:r>
    </w:p>
    <w:p w:rsidR="00D30208" w:rsidRPr="00221441" w:rsidRDefault="00D30208" w:rsidP="006F1CAF">
      <w:pPr>
        <w:spacing w:line="360" w:lineRule="auto"/>
        <w:ind w:left="-426"/>
        <w:jc w:val="center"/>
        <w:rPr>
          <w:rFonts w:ascii="Times New Roman" w:hAnsi="Times New Roman" w:cs="Times New Roman"/>
          <w:b/>
          <w:sz w:val="28"/>
          <w:szCs w:val="28"/>
        </w:rPr>
      </w:pPr>
      <w:r w:rsidRPr="00221441">
        <w:rPr>
          <w:rFonts w:ascii="Times New Roman" w:hAnsi="Times New Roman" w:cs="Times New Roman"/>
          <w:noProof/>
          <w:sz w:val="28"/>
          <w:szCs w:val="28"/>
          <w:lang w:eastAsia="ru-RU"/>
        </w:rPr>
        <w:drawing>
          <wp:inline distT="0" distB="0" distL="0" distR="0">
            <wp:extent cx="5968255" cy="2773563"/>
            <wp:effectExtent l="19050" t="0" r="0" b="0"/>
            <wp:docPr id="3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srcRect/>
                    <a:stretch>
                      <a:fillRect/>
                    </a:stretch>
                  </pic:blipFill>
                  <pic:spPr bwMode="auto">
                    <a:xfrm>
                      <a:off x="0" y="0"/>
                      <a:ext cx="5972778" cy="2775665"/>
                    </a:xfrm>
                    <a:prstGeom prst="rect">
                      <a:avLst/>
                    </a:prstGeom>
                    <a:noFill/>
                    <a:ln w="9525">
                      <a:noFill/>
                      <a:miter lim="800000"/>
                      <a:headEnd/>
                      <a:tailEnd/>
                    </a:ln>
                  </pic:spPr>
                </pic:pic>
              </a:graphicData>
            </a:graphic>
          </wp:inline>
        </w:drawing>
      </w:r>
      <w:r w:rsidRPr="00221441">
        <w:rPr>
          <w:rFonts w:ascii="Times New Roman" w:hAnsi="Times New Roman" w:cs="Times New Roman"/>
          <w:noProof/>
          <w:sz w:val="28"/>
          <w:szCs w:val="28"/>
          <w:lang w:eastAsia="ru-RU"/>
        </w:rPr>
        <w:drawing>
          <wp:inline distT="0" distB="0" distL="0" distR="0">
            <wp:extent cx="3047575" cy="2170706"/>
            <wp:effectExtent l="19050" t="0" r="425" b="0"/>
            <wp:docPr id="39"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srcRect/>
                    <a:stretch>
                      <a:fillRect/>
                    </a:stretch>
                  </pic:blipFill>
                  <pic:spPr bwMode="auto">
                    <a:xfrm>
                      <a:off x="0" y="0"/>
                      <a:ext cx="3053037" cy="2174597"/>
                    </a:xfrm>
                    <a:prstGeom prst="rect">
                      <a:avLst/>
                    </a:prstGeom>
                    <a:noFill/>
                    <a:ln w="9525">
                      <a:noFill/>
                      <a:miter lim="800000"/>
                      <a:headEnd/>
                      <a:tailEnd/>
                    </a:ln>
                  </pic:spPr>
                </pic:pic>
              </a:graphicData>
            </a:graphic>
          </wp:inline>
        </w:drawing>
      </w:r>
      <w:r w:rsidRPr="00221441">
        <w:rPr>
          <w:rFonts w:ascii="Times New Roman" w:hAnsi="Times New Roman" w:cs="Times New Roman"/>
          <w:noProof/>
          <w:sz w:val="28"/>
          <w:szCs w:val="28"/>
          <w:lang w:eastAsia="ru-RU"/>
        </w:rPr>
        <w:drawing>
          <wp:inline distT="0" distB="0" distL="0" distR="0">
            <wp:extent cx="2914981" cy="2169332"/>
            <wp:effectExtent l="19050" t="0" r="0" b="0"/>
            <wp:docPr id="40"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cstate="print"/>
                    <a:srcRect/>
                    <a:stretch>
                      <a:fillRect/>
                    </a:stretch>
                  </pic:blipFill>
                  <pic:spPr bwMode="auto">
                    <a:xfrm>
                      <a:off x="0" y="0"/>
                      <a:ext cx="2916829" cy="2170707"/>
                    </a:xfrm>
                    <a:prstGeom prst="rect">
                      <a:avLst/>
                    </a:prstGeom>
                    <a:noFill/>
                    <a:ln w="9525">
                      <a:noFill/>
                      <a:miter lim="800000"/>
                      <a:headEnd/>
                      <a:tailEnd/>
                    </a:ln>
                  </pic:spPr>
                </pic:pic>
              </a:graphicData>
            </a:graphic>
          </wp:inline>
        </w:drawing>
      </w:r>
      <w:r w:rsidRPr="00221441">
        <w:rPr>
          <w:rFonts w:ascii="Times New Roman" w:hAnsi="Times New Roman" w:cs="Times New Roman"/>
          <w:sz w:val="28"/>
          <w:szCs w:val="28"/>
        </w:rPr>
        <w:br/>
      </w:r>
      <w:r w:rsidRPr="00221441">
        <w:rPr>
          <w:rFonts w:ascii="Times New Roman" w:hAnsi="Times New Roman" w:cs="Times New Roman"/>
          <w:b/>
          <w:sz w:val="28"/>
          <w:szCs w:val="28"/>
        </w:rPr>
        <w:t>рис.</w:t>
      </w:r>
      <w:r w:rsidR="001D3306" w:rsidRPr="00221441">
        <w:rPr>
          <w:rFonts w:ascii="Times New Roman" w:hAnsi="Times New Roman" w:cs="Times New Roman"/>
          <w:b/>
          <w:sz w:val="28"/>
          <w:szCs w:val="28"/>
        </w:rPr>
        <w:t>21</w:t>
      </w:r>
      <w:r w:rsidRPr="00221441">
        <w:rPr>
          <w:rFonts w:ascii="Times New Roman" w:hAnsi="Times New Roman" w:cs="Times New Roman"/>
          <w:b/>
          <w:sz w:val="28"/>
          <w:szCs w:val="28"/>
        </w:rPr>
        <w:t xml:space="preserve"> – зависимость битовой ошибки от ОСШ без кодирования</w:t>
      </w:r>
    </w:p>
    <w:p w:rsidR="00D30208" w:rsidRPr="00221441" w:rsidRDefault="00D30208" w:rsidP="00A033C5">
      <w:pPr>
        <w:spacing w:line="360" w:lineRule="auto"/>
        <w:rPr>
          <w:rFonts w:ascii="Times New Roman" w:hAnsi="Times New Roman" w:cs="Times New Roman"/>
          <w:noProof/>
          <w:sz w:val="28"/>
          <w:szCs w:val="28"/>
          <w:lang w:eastAsia="ru-RU"/>
        </w:rPr>
      </w:pPr>
      <w:r w:rsidRPr="00221441">
        <w:rPr>
          <w:rFonts w:ascii="Times New Roman" w:hAnsi="Times New Roman" w:cs="Times New Roman"/>
          <w:noProof/>
          <w:sz w:val="28"/>
          <w:szCs w:val="28"/>
          <w:lang w:eastAsia="ru-RU"/>
        </w:rPr>
        <w:lastRenderedPageBreak/>
        <w:t>В результате по графикам определили, что ОСШ для обеспечения требуемого качества приёма без помехоустойчивого кодироввание будет равно:</w:t>
      </w:r>
      <w:r w:rsidRPr="00221441">
        <w:rPr>
          <w:rFonts w:ascii="Times New Roman" w:hAnsi="Times New Roman" w:cs="Times New Roman"/>
          <w:noProof/>
          <w:sz w:val="28"/>
          <w:szCs w:val="28"/>
          <w:lang w:eastAsia="ru-RU"/>
        </w:rPr>
        <w:br/>
        <w:t xml:space="preserve"> </w:t>
      </w:r>
      <w:r w:rsidRPr="00221441">
        <w:rPr>
          <w:rFonts w:ascii="Times New Roman" w:hAnsi="Times New Roman" w:cs="Times New Roman"/>
          <w:noProof/>
          <w:sz w:val="28"/>
          <w:szCs w:val="28"/>
          <w:lang w:eastAsia="ru-RU"/>
        </w:rPr>
        <w:tab/>
        <w:t xml:space="preserve">для </w:t>
      </w:r>
      <w:r w:rsidRPr="00221441">
        <w:rPr>
          <w:rFonts w:ascii="Times New Roman" w:hAnsi="Times New Roman" w:cs="Times New Roman"/>
          <w:noProof/>
          <w:sz w:val="28"/>
          <w:szCs w:val="28"/>
          <w:lang w:val="en-US" w:eastAsia="ru-RU"/>
        </w:rPr>
        <w:t>BPSK</w:t>
      </w:r>
      <w:r w:rsidRPr="00221441">
        <w:rPr>
          <w:rFonts w:ascii="Times New Roman" w:hAnsi="Times New Roman" w:cs="Times New Roman"/>
          <w:noProof/>
          <w:sz w:val="28"/>
          <w:szCs w:val="28"/>
          <w:lang w:eastAsia="ru-RU"/>
        </w:rPr>
        <w:t xml:space="preserve"> -  10,50 дБ</w:t>
      </w:r>
      <w:r w:rsidRPr="00221441">
        <w:rPr>
          <w:rFonts w:ascii="Times New Roman" w:hAnsi="Times New Roman" w:cs="Times New Roman"/>
          <w:noProof/>
          <w:sz w:val="28"/>
          <w:szCs w:val="28"/>
          <w:lang w:eastAsia="ru-RU"/>
        </w:rPr>
        <w:br/>
        <w:t xml:space="preserve"> </w:t>
      </w:r>
      <w:r w:rsidRPr="00221441">
        <w:rPr>
          <w:rFonts w:ascii="Times New Roman" w:hAnsi="Times New Roman" w:cs="Times New Roman"/>
          <w:noProof/>
          <w:sz w:val="28"/>
          <w:szCs w:val="28"/>
          <w:lang w:eastAsia="ru-RU"/>
        </w:rPr>
        <w:tab/>
        <w:t xml:space="preserve">для </w:t>
      </w:r>
      <w:r w:rsidRPr="00221441">
        <w:rPr>
          <w:rFonts w:ascii="Times New Roman" w:hAnsi="Times New Roman" w:cs="Times New Roman"/>
          <w:noProof/>
          <w:sz w:val="28"/>
          <w:szCs w:val="28"/>
          <w:lang w:val="en-US" w:eastAsia="ru-RU"/>
        </w:rPr>
        <w:t>QAM</w:t>
      </w:r>
      <w:r w:rsidRPr="00221441">
        <w:rPr>
          <w:rFonts w:ascii="Times New Roman" w:hAnsi="Times New Roman" w:cs="Times New Roman"/>
          <w:noProof/>
          <w:sz w:val="28"/>
          <w:szCs w:val="28"/>
          <w:lang w:eastAsia="ru-RU"/>
        </w:rPr>
        <w:t>-16 -  14,38 дБ</w:t>
      </w:r>
    </w:p>
    <w:p w:rsidR="00D30208" w:rsidRPr="00221441" w:rsidRDefault="00D30208" w:rsidP="00A033C5">
      <w:pPr>
        <w:spacing w:line="360" w:lineRule="auto"/>
        <w:jc w:val="both"/>
        <w:rPr>
          <w:rFonts w:ascii="Times New Roman" w:hAnsi="Times New Roman" w:cs="Times New Roman"/>
          <w:sz w:val="28"/>
          <w:szCs w:val="28"/>
          <w:shd w:val="clear" w:color="auto" w:fill="FFFFFF"/>
        </w:rPr>
      </w:pPr>
      <w:r w:rsidRPr="00221441">
        <w:rPr>
          <w:rFonts w:ascii="Times New Roman" w:hAnsi="Times New Roman" w:cs="Times New Roman"/>
          <w:sz w:val="28"/>
          <w:szCs w:val="28"/>
          <w:shd w:val="clear" w:color="auto" w:fill="FFFFFF"/>
        </w:rPr>
        <w:t xml:space="preserve">Использование системы будет неэффективным, если не предпринять меры для увеличения ОСШ. С этой целью будем использовать свёрточное кодирование со скоростью 1/2, где каждому информационному биту на входе соответствует два избыточных бита на  выходе. </w:t>
      </w:r>
      <w:r w:rsidRPr="00221441">
        <w:rPr>
          <w:rFonts w:ascii="Arial" w:hAnsi="Arial" w:cs="Arial"/>
          <w:sz w:val="16"/>
          <w:szCs w:val="16"/>
          <w:bdr w:val="none" w:sz="0" w:space="0" w:color="auto" w:frame="1"/>
        </w:rPr>
        <w:t> </w:t>
      </w:r>
      <w:r w:rsidRPr="00221441">
        <w:rPr>
          <w:rFonts w:ascii="Times New Roman" w:hAnsi="Times New Roman" w:cs="Times New Roman"/>
          <w:sz w:val="28"/>
          <w:szCs w:val="28"/>
          <w:bdr w:val="none" w:sz="0" w:space="0" w:color="auto" w:frame="1"/>
        </w:rPr>
        <w:t>Снова воспользуемся</w:t>
      </w:r>
      <w:r w:rsidRPr="00221441">
        <w:rPr>
          <w:rFonts w:ascii="Times New Roman" w:hAnsi="Times New Roman" w:cs="Times New Roman"/>
          <w:sz w:val="28"/>
          <w:szCs w:val="28"/>
          <w:shd w:val="clear" w:color="auto" w:fill="FFFFFF"/>
        </w:rPr>
        <w:t> </w:t>
      </w:r>
      <w:r w:rsidRPr="00221441">
        <w:rPr>
          <w:rFonts w:ascii="Times New Roman" w:hAnsi="Times New Roman" w:cs="Times New Roman"/>
          <w:sz w:val="28"/>
          <w:szCs w:val="28"/>
          <w:bdr w:val="none" w:sz="0" w:space="0" w:color="auto" w:frame="1"/>
        </w:rPr>
        <w:t>средством</w:t>
      </w:r>
      <w:r w:rsidRPr="00221441">
        <w:rPr>
          <w:rFonts w:ascii="Times New Roman" w:hAnsi="Times New Roman" w:cs="Times New Roman"/>
          <w:sz w:val="28"/>
          <w:szCs w:val="28"/>
          <w:shd w:val="clear" w:color="auto" w:fill="FFFFFF"/>
        </w:rPr>
        <w:t> </w:t>
      </w:r>
      <w:r w:rsidRPr="00221441">
        <w:rPr>
          <w:rFonts w:ascii="Times New Roman" w:hAnsi="Times New Roman" w:cs="Times New Roman"/>
          <w:sz w:val="28"/>
          <w:szCs w:val="28"/>
          <w:bdr w:val="none" w:sz="0" w:space="0" w:color="auto" w:frame="1"/>
        </w:rPr>
        <w:t>bertool среды Matlab: для сверточного кодирования запишем порождающий многочлен</w:t>
      </w:r>
      <w:r w:rsidRPr="00221441">
        <w:rPr>
          <w:rFonts w:ascii="Times New Roman" w:hAnsi="Times New Roman" w:cs="Times New Roman"/>
          <w:sz w:val="28"/>
          <w:szCs w:val="28"/>
          <w:shd w:val="clear" w:color="auto" w:fill="FFFFFF"/>
        </w:rPr>
        <w:t> </w:t>
      </w:r>
      <w:r w:rsidRPr="00221441">
        <w:rPr>
          <w:rFonts w:ascii="Times New Roman" w:hAnsi="Times New Roman" w:cs="Times New Roman"/>
          <w:sz w:val="28"/>
          <w:szCs w:val="28"/>
          <w:bdr w:val="none" w:sz="0" w:space="0" w:color="auto" w:frame="1"/>
        </w:rPr>
        <w:t>(171,133), который был найден Р. Оденвальдером</w:t>
      </w:r>
      <w:r w:rsidRPr="00221441">
        <w:rPr>
          <w:rFonts w:ascii="Times New Roman" w:hAnsi="Times New Roman" w:cs="Times New Roman"/>
          <w:sz w:val="28"/>
          <w:szCs w:val="28"/>
          <w:shd w:val="clear" w:color="auto" w:fill="FFFFFF"/>
        </w:rPr>
        <w:t> </w:t>
      </w:r>
      <w:r w:rsidRPr="00221441">
        <w:rPr>
          <w:rFonts w:ascii="Times New Roman" w:hAnsi="Times New Roman" w:cs="Times New Roman"/>
          <w:sz w:val="28"/>
          <w:szCs w:val="28"/>
          <w:bdr w:val="none" w:sz="0" w:space="0" w:color="auto" w:frame="1"/>
        </w:rPr>
        <w:t>на заре эры активного освоения техники свёрточного кодирования. Этот код вошел во многие стандарты связи и в настоящее время широко используется во многих телекоммуникационных системах.</w:t>
      </w:r>
      <w:r w:rsidRPr="00221441">
        <w:rPr>
          <w:rFonts w:ascii="Times New Roman" w:hAnsi="Times New Roman" w:cs="Times New Roman"/>
          <w:sz w:val="28"/>
          <w:szCs w:val="28"/>
          <w:shd w:val="clear" w:color="auto" w:fill="FFFFFF"/>
        </w:rPr>
        <w:t xml:space="preserve"> Результаты можно наблюдать на рис.2</w:t>
      </w:r>
      <w:r w:rsidR="0025090A" w:rsidRPr="00221441">
        <w:rPr>
          <w:rFonts w:ascii="Times New Roman" w:hAnsi="Times New Roman" w:cs="Times New Roman"/>
          <w:sz w:val="28"/>
          <w:szCs w:val="28"/>
          <w:shd w:val="clear" w:color="auto" w:fill="FFFFFF"/>
        </w:rPr>
        <w:t>2</w:t>
      </w:r>
      <w:r w:rsidRPr="00221441">
        <w:rPr>
          <w:rFonts w:ascii="Times New Roman" w:hAnsi="Times New Roman" w:cs="Times New Roman"/>
          <w:sz w:val="28"/>
          <w:szCs w:val="28"/>
          <w:shd w:val="clear" w:color="auto" w:fill="FFFFFF"/>
        </w:rPr>
        <w:t>.</w:t>
      </w:r>
    </w:p>
    <w:p w:rsidR="00D30208" w:rsidRPr="00221441" w:rsidRDefault="0025090A" w:rsidP="00A033C5">
      <w:pPr>
        <w:spacing w:line="360" w:lineRule="auto"/>
        <w:jc w:val="center"/>
        <w:rPr>
          <w:rFonts w:ascii="Times New Roman" w:hAnsi="Times New Roman" w:cs="Times New Roman"/>
          <w:b/>
          <w:sz w:val="28"/>
          <w:szCs w:val="28"/>
        </w:rPr>
      </w:pPr>
      <w:r w:rsidRPr="00221441">
        <w:rPr>
          <w:rFonts w:ascii="Times New Roman" w:hAnsi="Times New Roman" w:cs="Times New Roman"/>
          <w:noProof/>
          <w:sz w:val="28"/>
          <w:szCs w:val="28"/>
          <w:lang w:eastAsia="ru-RU"/>
        </w:rPr>
        <w:drawing>
          <wp:inline distT="0" distB="0" distL="0" distR="0">
            <wp:extent cx="6045250" cy="2608709"/>
            <wp:effectExtent l="19050" t="0" r="0" b="0"/>
            <wp:docPr id="4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srcRect/>
                    <a:stretch>
                      <a:fillRect/>
                    </a:stretch>
                  </pic:blipFill>
                  <pic:spPr bwMode="auto">
                    <a:xfrm>
                      <a:off x="0" y="0"/>
                      <a:ext cx="6047457" cy="2609662"/>
                    </a:xfrm>
                    <a:prstGeom prst="rect">
                      <a:avLst/>
                    </a:prstGeom>
                    <a:noFill/>
                    <a:ln w="9525">
                      <a:noFill/>
                      <a:miter lim="800000"/>
                      <a:headEnd/>
                      <a:tailEnd/>
                    </a:ln>
                  </pic:spPr>
                </pic:pic>
              </a:graphicData>
            </a:graphic>
          </wp:inline>
        </w:drawing>
      </w:r>
      <w:r w:rsidR="00D30208" w:rsidRPr="00221441">
        <w:rPr>
          <w:rFonts w:ascii="Times New Roman" w:hAnsi="Times New Roman" w:cs="Times New Roman"/>
          <w:noProof/>
          <w:sz w:val="28"/>
          <w:szCs w:val="28"/>
          <w:lang w:eastAsia="ru-RU"/>
        </w:rPr>
        <w:br/>
      </w:r>
      <w:r w:rsidRPr="00221441">
        <w:rPr>
          <w:rFonts w:ascii="Times New Roman" w:hAnsi="Times New Roman" w:cs="Times New Roman"/>
          <w:noProof/>
          <w:sz w:val="28"/>
          <w:szCs w:val="28"/>
          <w:lang w:eastAsia="ru-RU"/>
        </w:rPr>
        <w:drawing>
          <wp:inline distT="0" distB="0" distL="0" distR="0">
            <wp:extent cx="6115685" cy="2040890"/>
            <wp:effectExtent l="19050" t="0" r="0" b="0"/>
            <wp:docPr id="4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srcRect/>
                    <a:stretch>
                      <a:fillRect/>
                    </a:stretch>
                  </pic:blipFill>
                  <pic:spPr bwMode="auto">
                    <a:xfrm>
                      <a:off x="0" y="0"/>
                      <a:ext cx="6115685" cy="2040890"/>
                    </a:xfrm>
                    <a:prstGeom prst="rect">
                      <a:avLst/>
                    </a:prstGeom>
                    <a:noFill/>
                    <a:ln w="9525">
                      <a:noFill/>
                      <a:miter lim="800000"/>
                      <a:headEnd/>
                      <a:tailEnd/>
                    </a:ln>
                  </pic:spPr>
                </pic:pic>
              </a:graphicData>
            </a:graphic>
          </wp:inline>
        </w:drawing>
      </w:r>
      <w:r w:rsidR="00D30208" w:rsidRPr="00221441">
        <w:rPr>
          <w:rFonts w:ascii="Times New Roman" w:hAnsi="Times New Roman" w:cs="Times New Roman"/>
          <w:noProof/>
          <w:sz w:val="28"/>
          <w:szCs w:val="28"/>
          <w:lang w:eastAsia="ru-RU"/>
        </w:rPr>
        <w:lastRenderedPageBreak/>
        <w:br/>
      </w:r>
      <w:r w:rsidR="00D30208" w:rsidRPr="00221441">
        <w:rPr>
          <w:rFonts w:ascii="Times New Roman" w:hAnsi="Times New Roman" w:cs="Times New Roman"/>
          <w:b/>
          <w:sz w:val="28"/>
          <w:szCs w:val="28"/>
        </w:rPr>
        <w:t>рис.2</w:t>
      </w:r>
      <w:r w:rsidR="001D3306" w:rsidRPr="00221441">
        <w:rPr>
          <w:rFonts w:ascii="Times New Roman" w:hAnsi="Times New Roman" w:cs="Times New Roman"/>
          <w:b/>
          <w:sz w:val="28"/>
          <w:szCs w:val="28"/>
        </w:rPr>
        <w:t xml:space="preserve">2 </w:t>
      </w:r>
      <w:r w:rsidR="00D30208" w:rsidRPr="00221441">
        <w:rPr>
          <w:rFonts w:ascii="Times New Roman" w:hAnsi="Times New Roman" w:cs="Times New Roman"/>
          <w:b/>
          <w:sz w:val="28"/>
          <w:szCs w:val="28"/>
        </w:rPr>
        <w:t>– зависимость битовой ошибки от ОСШ без кодирования</w:t>
      </w:r>
    </w:p>
    <w:p w:rsidR="00D30208" w:rsidRPr="00221441" w:rsidRDefault="00D30208" w:rsidP="00A033C5">
      <w:pPr>
        <w:spacing w:line="360" w:lineRule="auto"/>
        <w:rPr>
          <w:rFonts w:ascii="Times New Roman" w:hAnsi="Times New Roman" w:cs="Times New Roman"/>
          <w:noProof/>
          <w:sz w:val="28"/>
          <w:szCs w:val="28"/>
          <w:lang w:eastAsia="ru-RU"/>
        </w:rPr>
      </w:pPr>
      <w:r w:rsidRPr="00221441">
        <w:rPr>
          <w:rFonts w:ascii="Times New Roman" w:hAnsi="Times New Roman" w:cs="Times New Roman"/>
          <w:noProof/>
          <w:sz w:val="28"/>
          <w:szCs w:val="28"/>
          <w:lang w:eastAsia="ru-RU"/>
        </w:rPr>
        <w:t>В результате по графикам определили, что ОСШ для обеспечения требуемого качества приёма с использованием помехоустойчивого кодироввание будет равно:</w:t>
      </w:r>
      <w:r w:rsidRPr="00221441">
        <w:rPr>
          <w:rFonts w:ascii="Times New Roman" w:hAnsi="Times New Roman" w:cs="Times New Roman"/>
          <w:noProof/>
          <w:sz w:val="28"/>
          <w:szCs w:val="28"/>
          <w:lang w:eastAsia="ru-RU"/>
        </w:rPr>
        <w:br/>
        <w:t xml:space="preserve"> </w:t>
      </w:r>
      <w:r w:rsidRPr="00221441">
        <w:rPr>
          <w:rFonts w:ascii="Times New Roman" w:hAnsi="Times New Roman" w:cs="Times New Roman"/>
          <w:noProof/>
          <w:sz w:val="28"/>
          <w:szCs w:val="28"/>
          <w:lang w:eastAsia="ru-RU"/>
        </w:rPr>
        <w:tab/>
        <w:t xml:space="preserve">для </w:t>
      </w:r>
      <w:r w:rsidRPr="00221441">
        <w:rPr>
          <w:rFonts w:ascii="Times New Roman" w:hAnsi="Times New Roman" w:cs="Times New Roman"/>
          <w:noProof/>
          <w:sz w:val="28"/>
          <w:szCs w:val="28"/>
          <w:lang w:val="en-US" w:eastAsia="ru-RU"/>
        </w:rPr>
        <w:t>BPSK</w:t>
      </w:r>
      <w:r w:rsidRPr="00221441">
        <w:rPr>
          <w:rFonts w:ascii="Times New Roman" w:hAnsi="Times New Roman" w:cs="Times New Roman"/>
          <w:noProof/>
          <w:sz w:val="28"/>
          <w:szCs w:val="28"/>
          <w:lang w:eastAsia="ru-RU"/>
        </w:rPr>
        <w:t xml:space="preserve"> -  8,076 дБ</w:t>
      </w:r>
      <w:r w:rsidRPr="00221441">
        <w:rPr>
          <w:rFonts w:ascii="Times New Roman" w:hAnsi="Times New Roman" w:cs="Times New Roman"/>
          <w:noProof/>
          <w:sz w:val="28"/>
          <w:szCs w:val="28"/>
          <w:lang w:eastAsia="ru-RU"/>
        </w:rPr>
        <w:br/>
        <w:t xml:space="preserve"> </w:t>
      </w:r>
      <w:r w:rsidRPr="00221441">
        <w:rPr>
          <w:rFonts w:ascii="Times New Roman" w:hAnsi="Times New Roman" w:cs="Times New Roman"/>
          <w:noProof/>
          <w:sz w:val="28"/>
          <w:szCs w:val="28"/>
          <w:lang w:eastAsia="ru-RU"/>
        </w:rPr>
        <w:tab/>
        <w:t xml:space="preserve">для </w:t>
      </w:r>
      <w:r w:rsidRPr="00221441">
        <w:rPr>
          <w:rFonts w:ascii="Times New Roman" w:hAnsi="Times New Roman" w:cs="Times New Roman"/>
          <w:noProof/>
          <w:sz w:val="28"/>
          <w:szCs w:val="28"/>
          <w:lang w:val="en-US" w:eastAsia="ru-RU"/>
        </w:rPr>
        <w:t>QAM</w:t>
      </w:r>
      <w:r w:rsidRPr="00221441">
        <w:rPr>
          <w:rFonts w:ascii="Times New Roman" w:hAnsi="Times New Roman" w:cs="Times New Roman"/>
          <w:noProof/>
          <w:sz w:val="28"/>
          <w:szCs w:val="28"/>
          <w:lang w:eastAsia="ru-RU"/>
        </w:rPr>
        <w:t>-16 -  10,700 дБ</w:t>
      </w:r>
    </w:p>
    <w:p w:rsidR="00D30208" w:rsidRPr="00221441" w:rsidRDefault="00D30208" w:rsidP="00A033C5">
      <w:pPr>
        <w:spacing w:line="360" w:lineRule="auto"/>
        <w:rPr>
          <w:rFonts w:ascii="Times New Roman" w:hAnsi="Times New Roman" w:cs="Times New Roman"/>
          <w:noProof/>
          <w:sz w:val="28"/>
          <w:szCs w:val="28"/>
          <w:lang w:eastAsia="ru-RU"/>
        </w:rPr>
      </w:pPr>
      <w:r w:rsidRPr="00221441">
        <w:rPr>
          <w:rFonts w:ascii="Times New Roman" w:hAnsi="Times New Roman" w:cs="Times New Roman"/>
          <w:noProof/>
          <w:sz w:val="28"/>
          <w:szCs w:val="28"/>
          <w:lang w:eastAsia="ru-RU"/>
        </w:rPr>
        <w:t xml:space="preserve">Таким образом, используя помехоусточивое кодирование, можно добится выигрыша в 2,4 дБ и 3,7 дБ для </w:t>
      </w:r>
      <w:r w:rsidRPr="00221441">
        <w:rPr>
          <w:rFonts w:ascii="Times New Roman" w:hAnsi="Times New Roman" w:cs="Times New Roman"/>
          <w:noProof/>
          <w:sz w:val="28"/>
          <w:szCs w:val="28"/>
          <w:lang w:val="en-US" w:eastAsia="ru-RU"/>
        </w:rPr>
        <w:t>BPSK</w:t>
      </w:r>
      <w:r w:rsidRPr="00221441">
        <w:rPr>
          <w:rFonts w:ascii="Times New Roman" w:hAnsi="Times New Roman" w:cs="Times New Roman"/>
          <w:noProof/>
          <w:sz w:val="28"/>
          <w:szCs w:val="28"/>
          <w:lang w:eastAsia="ru-RU"/>
        </w:rPr>
        <w:t xml:space="preserve"> и </w:t>
      </w:r>
      <w:r w:rsidRPr="00221441">
        <w:rPr>
          <w:rFonts w:ascii="Times New Roman" w:hAnsi="Times New Roman" w:cs="Times New Roman"/>
          <w:noProof/>
          <w:sz w:val="28"/>
          <w:szCs w:val="28"/>
          <w:lang w:val="en-US" w:eastAsia="ru-RU"/>
        </w:rPr>
        <w:t>QAM</w:t>
      </w:r>
      <w:r w:rsidRPr="00221441">
        <w:rPr>
          <w:rFonts w:ascii="Times New Roman" w:hAnsi="Times New Roman" w:cs="Times New Roman"/>
          <w:noProof/>
          <w:sz w:val="28"/>
          <w:szCs w:val="28"/>
          <w:lang w:eastAsia="ru-RU"/>
        </w:rPr>
        <w:t>-16 соответственно.</w:t>
      </w:r>
    </w:p>
    <w:p w:rsidR="00D30208" w:rsidRPr="00221441" w:rsidRDefault="00D30208" w:rsidP="00A033C5">
      <w:pPr>
        <w:spacing w:line="360" w:lineRule="auto"/>
        <w:rPr>
          <w:rFonts w:ascii="Times New Roman" w:hAnsi="Times New Roman" w:cs="Times New Roman"/>
          <w:sz w:val="28"/>
          <w:szCs w:val="28"/>
          <w:shd w:val="clear" w:color="auto" w:fill="FFFFFF"/>
        </w:rPr>
      </w:pPr>
      <w:r w:rsidRPr="00221441">
        <w:rPr>
          <w:rFonts w:ascii="Times New Roman" w:hAnsi="Times New Roman" w:cs="Times New Roman"/>
          <w:noProof/>
          <w:sz w:val="28"/>
          <w:szCs w:val="28"/>
          <w:lang w:eastAsia="ru-RU"/>
        </w:rPr>
        <w:t>С учётом двухкратной избыточности</w:t>
      </w:r>
      <w:r w:rsidRPr="00221441">
        <w:rPr>
          <w:rFonts w:ascii="Times New Roman" w:hAnsi="Times New Roman" w:cs="Times New Roman"/>
          <w:sz w:val="28"/>
          <w:szCs w:val="28"/>
          <w:shd w:val="clear" w:color="auto" w:fill="FFFFFF"/>
        </w:rPr>
        <w:t>, вносимой при применении алгоритма сверточного кодирования, получаем в 2 раза большую полосу используемых частот: от 430,744 МГц до 431,256 МГц, то есть ширина полосы равна 512 кГц.</w:t>
      </w:r>
    </w:p>
    <w:p w:rsidR="00D30208" w:rsidRPr="00221441" w:rsidRDefault="00D30208" w:rsidP="00A033C5">
      <w:pPr>
        <w:spacing w:line="360" w:lineRule="auto"/>
        <w:rPr>
          <w:rFonts w:ascii="Times New Roman" w:hAnsi="Times New Roman" w:cs="Times New Roman"/>
          <w:b/>
          <w:sz w:val="28"/>
          <w:szCs w:val="28"/>
        </w:rPr>
      </w:pPr>
      <w:r w:rsidRPr="00221441">
        <w:rPr>
          <w:rFonts w:ascii="Times New Roman" w:hAnsi="Times New Roman" w:cs="Times New Roman"/>
          <w:b/>
          <w:sz w:val="28"/>
          <w:szCs w:val="28"/>
        </w:rPr>
        <w:t>4.6.</w:t>
      </w:r>
      <w:r w:rsidRPr="00221441">
        <w:rPr>
          <w:rFonts w:ascii="Times New Roman" w:hAnsi="Times New Roman" w:cs="Times New Roman"/>
          <w:sz w:val="28"/>
          <w:szCs w:val="28"/>
        </w:rPr>
        <w:t xml:space="preserve"> </w:t>
      </w:r>
      <w:r w:rsidRPr="00A033C5">
        <w:rPr>
          <w:rFonts w:ascii="Times New Roman" w:hAnsi="Times New Roman" w:cs="Times New Roman"/>
          <w:b/>
          <w:sz w:val="28"/>
          <w:szCs w:val="28"/>
        </w:rPr>
        <w:t>Расчет структуры полей пакетов L1 уровня.</w:t>
      </w:r>
    </w:p>
    <w:p w:rsidR="00D30208" w:rsidRPr="00221441" w:rsidRDefault="00D30208" w:rsidP="006F1CAF">
      <w:pPr>
        <w:shd w:val="clear" w:color="auto" w:fill="FFFFFF"/>
        <w:spacing w:before="100" w:beforeAutospacing="1" w:line="360" w:lineRule="auto"/>
        <w:jc w:val="both"/>
        <w:textAlignment w:val="baseline"/>
        <w:rPr>
          <w:rFonts w:ascii="Times New Roman" w:eastAsia="Times New Roman" w:hAnsi="Times New Roman" w:cs="Times New Roman"/>
          <w:sz w:val="28"/>
          <w:szCs w:val="28"/>
          <w:bdr w:val="none" w:sz="0" w:space="0" w:color="auto" w:frame="1"/>
          <w:lang w:eastAsia="ru-RU"/>
        </w:rPr>
      </w:pPr>
      <w:r w:rsidRPr="00221441">
        <w:rPr>
          <w:rFonts w:ascii="Times New Roman" w:hAnsi="Times New Roman" w:cs="Times New Roman"/>
          <w:sz w:val="28"/>
          <w:szCs w:val="28"/>
          <w:shd w:val="clear" w:color="auto" w:fill="FFFFFF"/>
        </w:rPr>
        <w:t xml:space="preserve">Для передачи пакетов используется OFDM с модуляцией поднесущих BPSK и QAM-16 в зависимости от типа профиля: </w:t>
      </w:r>
      <w:r w:rsidRPr="00221441">
        <w:rPr>
          <w:rFonts w:ascii="Times New Roman" w:hAnsi="Times New Roman" w:cs="Times New Roman"/>
          <w:sz w:val="28"/>
          <w:szCs w:val="28"/>
          <w:shd w:val="clear" w:color="auto" w:fill="FFFFFF"/>
          <w:lang w:val="en-US"/>
        </w:rPr>
        <w:t>QAM</w:t>
      </w:r>
      <w:r w:rsidRPr="00221441">
        <w:rPr>
          <w:rFonts w:ascii="Times New Roman" w:hAnsi="Times New Roman" w:cs="Times New Roman"/>
          <w:sz w:val="28"/>
          <w:szCs w:val="28"/>
          <w:shd w:val="clear" w:color="auto" w:fill="FFFFFF"/>
        </w:rPr>
        <w:t>-16 для профиля 3, BPSK для профилей 1 и 2. Пакет физического уровня в общем случае будет состоять из трех полей: поля преамбулы, служебного поля и поля данных. Структура полей представлена на рис.2</w:t>
      </w:r>
      <w:r w:rsidR="0025090A" w:rsidRPr="00221441">
        <w:rPr>
          <w:rFonts w:ascii="Times New Roman" w:hAnsi="Times New Roman" w:cs="Times New Roman"/>
          <w:sz w:val="28"/>
          <w:szCs w:val="28"/>
          <w:shd w:val="clear" w:color="auto" w:fill="FFFFFF"/>
        </w:rPr>
        <w:t>3</w:t>
      </w:r>
      <w:r w:rsidRPr="00221441">
        <w:rPr>
          <w:rFonts w:ascii="Times New Roman" w:hAnsi="Times New Roman" w:cs="Times New Roman"/>
          <w:sz w:val="28"/>
          <w:szCs w:val="28"/>
          <w:shd w:val="clear" w:color="auto" w:fill="FFFFFF"/>
        </w:rPr>
        <w:t xml:space="preserve">. </w:t>
      </w:r>
      <w:r w:rsidRPr="00221441">
        <w:rPr>
          <w:rFonts w:ascii="Times New Roman" w:hAnsi="Times New Roman" w:cs="Times New Roman"/>
          <w:sz w:val="28"/>
          <w:szCs w:val="28"/>
          <w:shd w:val="clear" w:color="auto" w:fill="FFFFFF"/>
        </w:rPr>
        <w:tab/>
      </w:r>
      <w:r w:rsidRPr="00221441">
        <w:rPr>
          <w:rFonts w:ascii="Times New Roman" w:hAnsi="Times New Roman" w:cs="Times New Roman"/>
          <w:sz w:val="28"/>
          <w:szCs w:val="28"/>
          <w:shd w:val="clear" w:color="auto" w:fill="FFFFFF"/>
        </w:rPr>
        <w:br/>
      </w:r>
      <w:r w:rsidRPr="00221441">
        <w:rPr>
          <w:rFonts w:ascii="Times New Roman" w:eastAsia="Times New Roman" w:hAnsi="Times New Roman" w:cs="Times New Roman"/>
          <w:bCs/>
          <w:sz w:val="28"/>
          <w:szCs w:val="28"/>
          <w:lang w:eastAsia="ru-RU"/>
        </w:rPr>
        <w:t xml:space="preserve"> </w:t>
      </w:r>
      <w:r w:rsidRPr="00221441">
        <w:rPr>
          <w:rFonts w:ascii="Times New Roman" w:eastAsia="Times New Roman" w:hAnsi="Times New Roman" w:cs="Times New Roman"/>
          <w:bCs/>
          <w:sz w:val="28"/>
          <w:szCs w:val="28"/>
          <w:lang w:eastAsia="ru-RU"/>
        </w:rPr>
        <w:tab/>
        <w:t>Для </w:t>
      </w:r>
      <w:r w:rsidRPr="00221441">
        <w:rPr>
          <w:rFonts w:ascii="Times New Roman" w:eastAsia="Times New Roman" w:hAnsi="Times New Roman" w:cs="Times New Roman"/>
          <w:bCs/>
          <w:sz w:val="28"/>
          <w:szCs w:val="28"/>
          <w:bdr w:val="none" w:sz="0" w:space="0" w:color="auto" w:frame="1"/>
          <w:lang w:val="en-US" w:eastAsia="ru-RU"/>
        </w:rPr>
        <w:t>BPSK</w:t>
      </w:r>
      <w:r w:rsidRPr="00221441">
        <w:rPr>
          <w:rFonts w:ascii="Times New Roman" w:eastAsia="Times New Roman" w:hAnsi="Times New Roman" w:cs="Times New Roman"/>
          <w:bCs/>
          <w:sz w:val="28"/>
          <w:szCs w:val="28"/>
          <w:lang w:eastAsia="ru-RU"/>
        </w:rPr>
        <w:t> модуляции п</w:t>
      </w:r>
      <w:r w:rsidRPr="00221441">
        <w:rPr>
          <w:rFonts w:ascii="Times New Roman" w:eastAsia="Times New Roman" w:hAnsi="Times New Roman" w:cs="Times New Roman"/>
          <w:sz w:val="28"/>
          <w:szCs w:val="28"/>
          <w:bdr w:val="none" w:sz="0" w:space="0" w:color="auto" w:frame="1"/>
          <w:lang w:eastAsia="ru-RU"/>
        </w:rPr>
        <w:t>реамбула</w:t>
      </w:r>
      <w:r w:rsidRPr="00221441">
        <w:rPr>
          <w:rFonts w:ascii="Times New Roman" w:eastAsia="Times New Roman" w:hAnsi="Times New Roman" w:cs="Times New Roman"/>
          <w:sz w:val="28"/>
          <w:szCs w:val="28"/>
          <w:lang w:eastAsia="ru-RU"/>
        </w:rPr>
        <w:t> </w:t>
      </w:r>
      <w:r w:rsidRPr="00221441">
        <w:rPr>
          <w:rFonts w:ascii="Times New Roman" w:eastAsia="Times New Roman" w:hAnsi="Times New Roman" w:cs="Times New Roman"/>
          <w:sz w:val="28"/>
          <w:szCs w:val="28"/>
          <w:bdr w:val="none" w:sz="0" w:space="0" w:color="auto" w:frame="1"/>
          <w:lang w:eastAsia="ru-RU"/>
        </w:rPr>
        <w:t>состоит из 12</w:t>
      </w:r>
      <w:r w:rsidRPr="00221441">
        <w:rPr>
          <w:rFonts w:ascii="Times New Roman" w:eastAsia="Times New Roman" w:hAnsi="Times New Roman" w:cs="Times New Roman"/>
          <w:sz w:val="28"/>
          <w:szCs w:val="28"/>
          <w:lang w:eastAsia="ru-RU"/>
        </w:rPr>
        <w:t> </w:t>
      </w:r>
      <w:r w:rsidRPr="00221441">
        <w:rPr>
          <w:rFonts w:ascii="Times New Roman" w:eastAsia="Times New Roman" w:hAnsi="Times New Roman" w:cs="Times New Roman"/>
          <w:sz w:val="28"/>
          <w:szCs w:val="28"/>
          <w:bdr w:val="none" w:sz="0" w:space="0" w:color="auto" w:frame="1"/>
          <w:lang w:val="en-US" w:eastAsia="ru-RU"/>
        </w:rPr>
        <w:t>OFDM</w:t>
      </w:r>
      <w:r w:rsidRPr="00221441">
        <w:rPr>
          <w:rFonts w:ascii="Times New Roman" w:eastAsia="Times New Roman" w:hAnsi="Times New Roman" w:cs="Times New Roman"/>
          <w:sz w:val="28"/>
          <w:szCs w:val="28"/>
          <w:lang w:eastAsia="ru-RU"/>
        </w:rPr>
        <w:t> </w:t>
      </w:r>
      <w:r w:rsidRPr="00221441">
        <w:rPr>
          <w:rFonts w:ascii="Times New Roman" w:eastAsia="Times New Roman" w:hAnsi="Times New Roman" w:cs="Times New Roman"/>
          <w:sz w:val="28"/>
          <w:szCs w:val="28"/>
          <w:bdr w:val="none" w:sz="0" w:space="0" w:color="auto" w:frame="1"/>
          <w:lang w:eastAsia="ru-RU"/>
        </w:rPr>
        <w:t>символов и предназначена для временной и частотной синхронизации, а также для работы подсистемы радиоизмерений. Сервисное поле</w:t>
      </w:r>
      <w:r w:rsidRPr="00221441">
        <w:rPr>
          <w:rFonts w:ascii="Times New Roman" w:eastAsia="Times New Roman" w:hAnsi="Times New Roman" w:cs="Times New Roman"/>
          <w:sz w:val="28"/>
          <w:szCs w:val="28"/>
          <w:lang w:eastAsia="ru-RU"/>
        </w:rPr>
        <w:t> </w:t>
      </w:r>
      <w:r w:rsidRPr="00221441">
        <w:rPr>
          <w:rFonts w:ascii="Times New Roman" w:eastAsia="Times New Roman" w:hAnsi="Times New Roman" w:cs="Times New Roman"/>
          <w:sz w:val="28"/>
          <w:szCs w:val="28"/>
          <w:bdr w:val="none" w:sz="0" w:space="0" w:color="auto" w:frame="1"/>
          <w:lang w:eastAsia="ru-RU"/>
        </w:rPr>
        <w:t>будет содержать информацию о параметрах пакета, например, об используемом виде модуляции. Это поле будет содержать 8 бит и передаваться посредством одного символа OFDM</w:t>
      </w:r>
      <w:r w:rsidRPr="00221441">
        <w:rPr>
          <w:rFonts w:ascii="Times New Roman" w:eastAsia="Times New Roman" w:hAnsi="Times New Roman" w:cs="Times New Roman"/>
          <w:sz w:val="28"/>
          <w:szCs w:val="28"/>
          <w:lang w:eastAsia="ru-RU"/>
        </w:rPr>
        <w:t>. Напомним, что в</w:t>
      </w:r>
      <w:r w:rsidRPr="00221441">
        <w:rPr>
          <w:rFonts w:ascii="Times New Roman" w:eastAsia="Times New Roman" w:hAnsi="Times New Roman" w:cs="Times New Roman"/>
          <w:sz w:val="28"/>
          <w:szCs w:val="28"/>
          <w:bdr w:val="none" w:sz="0" w:space="0" w:color="auto" w:frame="1"/>
          <w:lang w:eastAsia="ru-RU"/>
        </w:rPr>
        <w:t xml:space="preserve"> одном символе OFDM содержится 64 поднесущих: 58 информационных и 6 для передачи пилот-сигналов необходимых для синхронизации.</w:t>
      </w:r>
      <w:r w:rsidRPr="00221441">
        <w:rPr>
          <w:rFonts w:ascii="Times New Roman" w:eastAsia="Times New Roman" w:hAnsi="Times New Roman" w:cs="Times New Roman"/>
          <w:sz w:val="28"/>
          <w:szCs w:val="28"/>
          <w:lang w:eastAsia="ru-RU"/>
        </w:rPr>
        <w:t>  </w:t>
      </w:r>
      <w:r w:rsidRPr="00221441">
        <w:rPr>
          <w:rFonts w:ascii="Times New Roman" w:eastAsia="Times New Roman" w:hAnsi="Times New Roman" w:cs="Times New Roman"/>
          <w:sz w:val="28"/>
          <w:szCs w:val="28"/>
          <w:bdr w:val="none" w:sz="0" w:space="0" w:color="auto" w:frame="1"/>
          <w:lang w:eastAsia="ru-RU"/>
        </w:rPr>
        <w:t>Поле данных</w:t>
      </w:r>
      <w:r w:rsidRPr="00221441">
        <w:rPr>
          <w:rFonts w:ascii="Times New Roman" w:eastAsia="Times New Roman" w:hAnsi="Times New Roman" w:cs="Times New Roman"/>
          <w:sz w:val="28"/>
          <w:szCs w:val="28"/>
          <w:lang w:eastAsia="ru-RU"/>
        </w:rPr>
        <w:t> </w:t>
      </w:r>
      <w:r w:rsidRPr="00221441">
        <w:rPr>
          <w:rFonts w:ascii="Times New Roman" w:eastAsia="Times New Roman" w:hAnsi="Times New Roman" w:cs="Times New Roman"/>
          <w:sz w:val="28"/>
          <w:szCs w:val="28"/>
          <w:bdr w:val="none" w:sz="0" w:space="0" w:color="auto" w:frame="1"/>
          <w:lang w:eastAsia="ru-RU"/>
        </w:rPr>
        <w:t>и</w:t>
      </w:r>
      <w:r w:rsidRPr="00221441">
        <w:rPr>
          <w:rFonts w:ascii="Times New Roman" w:eastAsia="Times New Roman" w:hAnsi="Times New Roman" w:cs="Times New Roman"/>
          <w:sz w:val="28"/>
          <w:szCs w:val="28"/>
          <w:lang w:eastAsia="ru-RU"/>
        </w:rPr>
        <w:t> </w:t>
      </w:r>
      <w:r w:rsidRPr="00221441">
        <w:rPr>
          <w:rFonts w:ascii="Times New Roman" w:eastAsia="Times New Roman" w:hAnsi="Times New Roman" w:cs="Times New Roman"/>
          <w:sz w:val="28"/>
          <w:szCs w:val="28"/>
          <w:bdr w:val="none" w:sz="0" w:space="0" w:color="auto" w:frame="1"/>
          <w:lang w:eastAsia="ru-RU"/>
        </w:rPr>
        <w:t>поле «избыточные биты»</w:t>
      </w:r>
      <w:r w:rsidRPr="00221441">
        <w:rPr>
          <w:rFonts w:ascii="Times New Roman" w:eastAsia="Times New Roman" w:hAnsi="Times New Roman" w:cs="Times New Roman"/>
          <w:sz w:val="28"/>
          <w:szCs w:val="28"/>
          <w:lang w:eastAsia="ru-RU"/>
        </w:rPr>
        <w:t> </w:t>
      </w:r>
      <w:r w:rsidRPr="00221441">
        <w:rPr>
          <w:rFonts w:ascii="Times New Roman" w:eastAsia="Times New Roman" w:hAnsi="Times New Roman" w:cs="Times New Roman"/>
          <w:sz w:val="28"/>
          <w:szCs w:val="28"/>
          <w:bdr w:val="none" w:sz="0" w:space="0" w:color="auto" w:frame="1"/>
          <w:lang w:eastAsia="ru-RU"/>
        </w:rPr>
        <w:t xml:space="preserve">передаются с помощью 11 OFDM символов. Эти поля необходимы для непосредственной передачи пользовательской информации и исправления ошибок в процессе </w:t>
      </w:r>
      <w:r w:rsidRPr="00221441">
        <w:rPr>
          <w:rFonts w:ascii="Times New Roman" w:eastAsia="Times New Roman" w:hAnsi="Times New Roman" w:cs="Times New Roman"/>
          <w:sz w:val="28"/>
          <w:szCs w:val="28"/>
          <w:bdr w:val="none" w:sz="0" w:space="0" w:color="auto" w:frame="1"/>
          <w:lang w:eastAsia="ru-RU"/>
        </w:rPr>
        <w:lastRenderedPageBreak/>
        <w:t>передачи. Поле данных будет содержать закодированные данные, отведём для этого поля 250 бит.</w:t>
      </w:r>
      <w:r w:rsidRPr="00221441">
        <w:rPr>
          <w:rFonts w:ascii="Times New Roman" w:eastAsia="Times New Roman" w:hAnsi="Times New Roman" w:cs="Times New Roman"/>
          <w:sz w:val="28"/>
          <w:szCs w:val="28"/>
          <w:lang w:eastAsia="ru-RU"/>
        </w:rPr>
        <w:t> Тогда поле «избыточных битов» также будет иметь длину 250 бит, т.к. скорость кодирования 1/2 (на каждый информационный бит приходится 2 избыточных). </w:t>
      </w:r>
      <w:r w:rsidRPr="00221441">
        <w:rPr>
          <w:rFonts w:ascii="Times New Roman" w:eastAsia="Times New Roman" w:hAnsi="Times New Roman" w:cs="Times New Roman"/>
          <w:sz w:val="28"/>
          <w:szCs w:val="28"/>
          <w:bdr w:val="none" w:sz="0" w:space="0" w:color="auto" w:frame="1"/>
          <w:lang w:eastAsia="ru-RU"/>
        </w:rPr>
        <w:t>Поле служебной информации и преамбула передаются с помощью</w:t>
      </w:r>
      <w:r w:rsidRPr="00221441">
        <w:rPr>
          <w:rFonts w:ascii="Times New Roman" w:eastAsia="Times New Roman" w:hAnsi="Times New Roman" w:cs="Times New Roman"/>
          <w:sz w:val="28"/>
          <w:szCs w:val="28"/>
          <w:lang w:eastAsia="ru-RU"/>
        </w:rPr>
        <w:t> </w:t>
      </w:r>
      <w:r w:rsidRPr="00221441">
        <w:rPr>
          <w:rFonts w:ascii="Times New Roman" w:eastAsia="Times New Roman" w:hAnsi="Times New Roman" w:cs="Times New Roman"/>
          <w:sz w:val="28"/>
          <w:szCs w:val="28"/>
          <w:bdr w:val="none" w:sz="0" w:space="0" w:color="auto" w:frame="1"/>
          <w:lang w:val="en-US" w:eastAsia="ru-RU"/>
        </w:rPr>
        <w:t>BPSK</w:t>
      </w:r>
      <w:r w:rsidRPr="00221441">
        <w:rPr>
          <w:rFonts w:ascii="Times New Roman" w:eastAsia="Times New Roman" w:hAnsi="Times New Roman" w:cs="Times New Roman"/>
          <w:sz w:val="28"/>
          <w:szCs w:val="28"/>
          <w:lang w:eastAsia="ru-RU"/>
        </w:rPr>
        <w:t> модуляции </w:t>
      </w:r>
      <w:r w:rsidRPr="00221441">
        <w:rPr>
          <w:rFonts w:ascii="Times New Roman" w:eastAsia="Times New Roman" w:hAnsi="Times New Roman" w:cs="Times New Roman"/>
          <w:sz w:val="28"/>
          <w:szCs w:val="28"/>
          <w:bdr w:val="none" w:sz="0" w:space="0" w:color="auto" w:frame="1"/>
          <w:lang w:eastAsia="ru-RU"/>
        </w:rPr>
        <w:t>с целью повышения помехоустойчивости. Вид модуляция последующих символов зависит от содержания служебного поля.</w:t>
      </w:r>
      <w:r w:rsidRPr="00221441">
        <w:rPr>
          <w:rFonts w:ascii="Times New Roman" w:eastAsia="Times New Roman" w:hAnsi="Times New Roman" w:cs="Times New Roman"/>
          <w:sz w:val="28"/>
          <w:szCs w:val="28"/>
          <w:bdr w:val="none" w:sz="0" w:space="0" w:color="auto" w:frame="1"/>
          <w:lang w:eastAsia="ru-RU"/>
        </w:rPr>
        <w:tab/>
      </w:r>
      <w:r w:rsidRPr="00221441">
        <w:rPr>
          <w:rFonts w:ascii="Times New Roman" w:eastAsia="Times New Roman" w:hAnsi="Times New Roman" w:cs="Times New Roman"/>
          <w:sz w:val="28"/>
          <w:szCs w:val="28"/>
          <w:bdr w:val="none" w:sz="0" w:space="0" w:color="auto" w:frame="1"/>
          <w:lang w:eastAsia="ru-RU"/>
        </w:rPr>
        <w:br/>
      </w:r>
      <w:r w:rsidRPr="00221441">
        <w:rPr>
          <w:rFonts w:ascii="Times New Roman" w:eastAsia="Times New Roman" w:hAnsi="Times New Roman" w:cs="Times New Roman"/>
          <w:b/>
          <w:bCs/>
          <w:sz w:val="28"/>
          <w:szCs w:val="28"/>
          <w:lang w:eastAsia="ru-RU"/>
        </w:rPr>
        <w:t xml:space="preserve"> </w:t>
      </w:r>
      <w:r w:rsidRPr="00221441">
        <w:rPr>
          <w:rFonts w:ascii="Times New Roman" w:eastAsia="Times New Roman" w:hAnsi="Times New Roman" w:cs="Times New Roman"/>
          <w:b/>
          <w:bCs/>
          <w:sz w:val="28"/>
          <w:szCs w:val="28"/>
          <w:lang w:eastAsia="ru-RU"/>
        </w:rPr>
        <w:tab/>
      </w:r>
      <w:r w:rsidRPr="00221441">
        <w:rPr>
          <w:rFonts w:ascii="Times New Roman" w:eastAsia="Times New Roman" w:hAnsi="Times New Roman" w:cs="Times New Roman"/>
          <w:bCs/>
          <w:sz w:val="28"/>
          <w:szCs w:val="28"/>
          <w:lang w:eastAsia="ru-RU"/>
        </w:rPr>
        <w:t>Для</w:t>
      </w:r>
      <w:r w:rsidRPr="00221441">
        <w:rPr>
          <w:rFonts w:ascii="Times New Roman" w:eastAsia="Times New Roman" w:hAnsi="Times New Roman" w:cs="Times New Roman"/>
          <w:b/>
          <w:bCs/>
          <w:sz w:val="28"/>
          <w:szCs w:val="28"/>
          <w:lang w:eastAsia="ru-RU"/>
        </w:rPr>
        <w:t> </w:t>
      </w:r>
      <w:r w:rsidRPr="00221441">
        <w:rPr>
          <w:rFonts w:ascii="Times New Roman" w:eastAsia="Times New Roman" w:hAnsi="Times New Roman" w:cs="Times New Roman"/>
          <w:bCs/>
          <w:sz w:val="28"/>
          <w:szCs w:val="28"/>
          <w:bdr w:val="none" w:sz="0" w:space="0" w:color="auto" w:frame="1"/>
          <w:lang w:val="en-US" w:eastAsia="ru-RU"/>
        </w:rPr>
        <w:t>QAM</w:t>
      </w:r>
      <w:r w:rsidRPr="00221441">
        <w:rPr>
          <w:rFonts w:ascii="Times New Roman" w:eastAsia="Times New Roman" w:hAnsi="Times New Roman" w:cs="Times New Roman"/>
          <w:bCs/>
          <w:sz w:val="28"/>
          <w:szCs w:val="28"/>
          <w:lang w:eastAsia="ru-RU"/>
        </w:rPr>
        <w:t>-16 модуляции с</w:t>
      </w:r>
      <w:r w:rsidRPr="00221441">
        <w:rPr>
          <w:rFonts w:ascii="Times New Roman" w:eastAsia="Times New Roman" w:hAnsi="Times New Roman" w:cs="Times New Roman"/>
          <w:sz w:val="28"/>
          <w:szCs w:val="28"/>
          <w:bdr w:val="none" w:sz="0" w:space="0" w:color="auto" w:frame="1"/>
          <w:lang w:eastAsia="ru-RU"/>
        </w:rPr>
        <w:t>труктура пакета физического уровня будет схожа со структурой, представленной на рис. 2</w:t>
      </w:r>
      <w:r w:rsidR="0025090A" w:rsidRPr="00221441">
        <w:rPr>
          <w:rFonts w:ascii="Times New Roman" w:eastAsia="Times New Roman" w:hAnsi="Times New Roman" w:cs="Times New Roman"/>
          <w:sz w:val="28"/>
          <w:szCs w:val="28"/>
          <w:bdr w:val="none" w:sz="0" w:space="0" w:color="auto" w:frame="1"/>
          <w:lang w:eastAsia="ru-RU"/>
        </w:rPr>
        <w:t>3</w:t>
      </w:r>
      <w:r w:rsidRPr="00221441">
        <w:rPr>
          <w:rFonts w:ascii="Times New Roman" w:eastAsia="Times New Roman" w:hAnsi="Times New Roman" w:cs="Times New Roman"/>
          <w:sz w:val="28"/>
          <w:szCs w:val="28"/>
          <w:bdr w:val="none" w:sz="0" w:space="0" w:color="auto" w:frame="1"/>
          <w:lang w:eastAsia="ru-RU"/>
        </w:rPr>
        <w:t>, за исключение того, что в поле «сервис» будет передана информация о другом виде модуляции, и поле данных вместе с полем избыточных будут переданы по средствам 3 </w:t>
      </w:r>
      <w:r w:rsidRPr="00221441">
        <w:rPr>
          <w:rFonts w:ascii="Times New Roman" w:eastAsia="Times New Roman" w:hAnsi="Times New Roman" w:cs="Times New Roman"/>
          <w:sz w:val="28"/>
          <w:szCs w:val="28"/>
          <w:bdr w:val="none" w:sz="0" w:space="0" w:color="auto" w:frame="1"/>
          <w:lang w:val="en-US" w:eastAsia="ru-RU"/>
        </w:rPr>
        <w:t>OFDM</w:t>
      </w:r>
      <w:r w:rsidRPr="00221441">
        <w:rPr>
          <w:rFonts w:ascii="Times New Roman" w:eastAsia="Times New Roman" w:hAnsi="Times New Roman" w:cs="Times New Roman"/>
          <w:sz w:val="28"/>
          <w:szCs w:val="28"/>
          <w:bdr w:val="none" w:sz="0" w:space="0" w:color="auto" w:frame="1"/>
          <w:lang w:eastAsia="ru-RU"/>
        </w:rPr>
        <w:t xml:space="preserve"> символов. Так как при </w:t>
      </w:r>
      <w:r w:rsidRPr="00221441">
        <w:rPr>
          <w:rFonts w:ascii="Times New Roman" w:eastAsia="Times New Roman" w:hAnsi="Times New Roman" w:cs="Times New Roman"/>
          <w:sz w:val="28"/>
          <w:szCs w:val="28"/>
          <w:bdr w:val="none" w:sz="0" w:space="0" w:color="auto" w:frame="1"/>
          <w:lang w:val="en-US" w:eastAsia="ru-RU"/>
        </w:rPr>
        <w:t>QAM</w:t>
      </w:r>
      <w:r w:rsidRPr="00221441">
        <w:rPr>
          <w:rFonts w:ascii="Times New Roman" w:eastAsia="Times New Roman" w:hAnsi="Times New Roman" w:cs="Times New Roman"/>
          <w:sz w:val="28"/>
          <w:szCs w:val="28"/>
          <w:bdr w:val="none" w:sz="0" w:space="0" w:color="auto" w:frame="1"/>
          <w:lang w:eastAsia="ru-RU"/>
        </w:rPr>
        <w:t>-16 на каждую поднесущую будет приходиться в 4 раза больше бит, чем при </w:t>
      </w:r>
      <w:r w:rsidRPr="00221441">
        <w:rPr>
          <w:rFonts w:ascii="Times New Roman" w:eastAsia="Times New Roman" w:hAnsi="Times New Roman" w:cs="Times New Roman"/>
          <w:sz w:val="28"/>
          <w:szCs w:val="28"/>
          <w:bdr w:val="none" w:sz="0" w:space="0" w:color="auto" w:frame="1"/>
          <w:lang w:val="en-US" w:eastAsia="ru-RU"/>
        </w:rPr>
        <w:t>BPSK</w:t>
      </w:r>
      <w:r w:rsidRPr="00221441">
        <w:rPr>
          <w:rFonts w:ascii="Times New Roman" w:eastAsia="Times New Roman" w:hAnsi="Times New Roman" w:cs="Times New Roman"/>
          <w:sz w:val="28"/>
          <w:szCs w:val="28"/>
          <w:bdr w:val="none" w:sz="0" w:space="0" w:color="auto" w:frame="1"/>
          <w:lang w:eastAsia="ru-RU"/>
        </w:rPr>
        <w:t>.</w:t>
      </w:r>
    </w:p>
    <w:p w:rsidR="00D30208" w:rsidRPr="00221441" w:rsidRDefault="00D30208" w:rsidP="006F1CAF">
      <w:pPr>
        <w:shd w:val="clear" w:color="auto" w:fill="FFFFFF"/>
        <w:spacing w:before="100" w:beforeAutospacing="1" w:line="360" w:lineRule="auto"/>
        <w:jc w:val="center"/>
        <w:textAlignment w:val="baseline"/>
        <w:rPr>
          <w:rFonts w:ascii="Times New Roman" w:eastAsia="Times New Roman" w:hAnsi="Times New Roman" w:cs="Times New Roman"/>
          <w:b/>
          <w:sz w:val="28"/>
          <w:szCs w:val="28"/>
          <w:lang w:eastAsia="ru-RU"/>
        </w:rPr>
      </w:pPr>
      <w:r w:rsidRPr="00221441">
        <w:rPr>
          <w:rFonts w:ascii="Times New Roman" w:eastAsia="Times New Roman" w:hAnsi="Times New Roman" w:cs="Times New Roman"/>
          <w:noProof/>
          <w:sz w:val="28"/>
          <w:szCs w:val="28"/>
          <w:lang w:eastAsia="ru-RU"/>
        </w:rPr>
        <w:drawing>
          <wp:inline distT="0" distB="0" distL="0" distR="0">
            <wp:extent cx="5940425" cy="2182497"/>
            <wp:effectExtent l="19050" t="0" r="3175" b="0"/>
            <wp:docPr id="44"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7" cstate="print"/>
                    <a:srcRect/>
                    <a:stretch>
                      <a:fillRect/>
                    </a:stretch>
                  </pic:blipFill>
                  <pic:spPr bwMode="auto">
                    <a:xfrm>
                      <a:off x="0" y="0"/>
                      <a:ext cx="5940425" cy="2182497"/>
                    </a:xfrm>
                    <a:prstGeom prst="rect">
                      <a:avLst/>
                    </a:prstGeom>
                    <a:noFill/>
                    <a:ln w="9525">
                      <a:noFill/>
                      <a:miter lim="800000"/>
                      <a:headEnd/>
                      <a:tailEnd/>
                    </a:ln>
                  </pic:spPr>
                </pic:pic>
              </a:graphicData>
            </a:graphic>
          </wp:inline>
        </w:drawing>
      </w:r>
      <w:r w:rsidRPr="00221441">
        <w:rPr>
          <w:rFonts w:ascii="Times New Roman" w:eastAsia="Times New Roman" w:hAnsi="Times New Roman" w:cs="Times New Roman"/>
          <w:sz w:val="28"/>
          <w:szCs w:val="28"/>
          <w:lang w:eastAsia="ru-RU"/>
        </w:rPr>
        <w:br/>
      </w:r>
      <w:r w:rsidRPr="00221441">
        <w:rPr>
          <w:rFonts w:ascii="Times New Roman" w:eastAsia="Times New Roman" w:hAnsi="Times New Roman" w:cs="Times New Roman"/>
          <w:b/>
          <w:sz w:val="28"/>
          <w:szCs w:val="28"/>
          <w:lang w:eastAsia="ru-RU"/>
        </w:rPr>
        <w:t>рис.2</w:t>
      </w:r>
      <w:r w:rsidR="001D3306" w:rsidRPr="00221441">
        <w:rPr>
          <w:rFonts w:ascii="Times New Roman" w:eastAsia="Times New Roman" w:hAnsi="Times New Roman" w:cs="Times New Roman"/>
          <w:b/>
          <w:sz w:val="28"/>
          <w:szCs w:val="28"/>
          <w:lang w:eastAsia="ru-RU"/>
        </w:rPr>
        <w:t>3</w:t>
      </w:r>
      <w:r w:rsidRPr="00221441">
        <w:rPr>
          <w:rFonts w:ascii="Times New Roman" w:eastAsia="Times New Roman" w:hAnsi="Times New Roman" w:cs="Times New Roman"/>
          <w:b/>
          <w:sz w:val="28"/>
          <w:szCs w:val="28"/>
          <w:lang w:eastAsia="ru-RU"/>
        </w:rPr>
        <w:t xml:space="preserve"> – структура полей физического уровня</w:t>
      </w:r>
    </w:p>
    <w:p w:rsidR="00D30208" w:rsidRPr="00221441" w:rsidRDefault="00CD6FBD" w:rsidP="006F1CAF">
      <w:pPr>
        <w:shd w:val="clear" w:color="auto" w:fill="FFFFFF"/>
        <w:spacing w:before="100" w:beforeAutospacing="1" w:line="360" w:lineRule="auto"/>
        <w:jc w:val="both"/>
        <w:textAlignment w:val="baseline"/>
        <w:rPr>
          <w:rFonts w:ascii="Times New Roman" w:eastAsia="Times New Roman" w:hAnsi="Times New Roman" w:cs="Times New Roman"/>
          <w:b/>
          <w:sz w:val="28"/>
          <w:szCs w:val="28"/>
          <w:lang w:eastAsia="ru-RU"/>
        </w:rPr>
      </w:pPr>
      <w:r>
        <w:rPr>
          <w:rFonts w:ascii="Times New Roman" w:hAnsi="Times New Roman" w:cs="Times New Roman"/>
          <w:b/>
          <w:sz w:val="28"/>
          <w:szCs w:val="28"/>
        </w:rPr>
        <w:br/>
      </w:r>
      <w:r w:rsidR="00D30208" w:rsidRPr="00221441">
        <w:rPr>
          <w:rFonts w:ascii="Times New Roman" w:hAnsi="Times New Roman" w:cs="Times New Roman"/>
          <w:b/>
          <w:sz w:val="28"/>
          <w:szCs w:val="28"/>
        </w:rPr>
        <w:t>4.7.</w:t>
      </w:r>
      <w:r w:rsidR="00D30208" w:rsidRPr="00221441">
        <w:rPr>
          <w:rFonts w:ascii="Times New Roman" w:hAnsi="Times New Roman" w:cs="Times New Roman"/>
          <w:sz w:val="28"/>
          <w:szCs w:val="28"/>
        </w:rPr>
        <w:t xml:space="preserve"> </w:t>
      </w:r>
      <w:r w:rsidR="00D30208" w:rsidRPr="00CD6FBD">
        <w:rPr>
          <w:rFonts w:ascii="Times New Roman" w:hAnsi="Times New Roman" w:cs="Times New Roman"/>
          <w:b/>
          <w:sz w:val="28"/>
          <w:szCs w:val="28"/>
        </w:rPr>
        <w:t>Оценка уровня мощности передачи с учетом необходимого запаса мощности сигнала для его уверенного приема с вероятностью PR% на границе радиопокрытия, оценка размера зоны радиопокрытия.</w:t>
      </w:r>
    </w:p>
    <w:p w:rsidR="00D30208" w:rsidRPr="00221441" w:rsidRDefault="00D30208" w:rsidP="006F1CAF">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221441">
        <w:rPr>
          <w:rFonts w:ascii="Times New Roman" w:eastAsia="Times New Roman" w:hAnsi="Times New Roman" w:cs="Times New Roman"/>
          <w:sz w:val="28"/>
          <w:szCs w:val="28"/>
          <w:bdr w:val="none" w:sz="0" w:space="0" w:color="auto" w:frame="1"/>
          <w:lang w:eastAsia="ru-RU"/>
        </w:rPr>
        <w:t>Указанный в задании размер зоны радиопокрытия составляет 300 м.</w:t>
      </w:r>
    </w:p>
    <w:p w:rsidR="00D30208" w:rsidRPr="00221441" w:rsidRDefault="00D30208" w:rsidP="006F1CAF">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221441">
        <w:rPr>
          <w:rFonts w:ascii="Times New Roman" w:eastAsia="Times New Roman" w:hAnsi="Times New Roman" w:cs="Times New Roman"/>
          <w:sz w:val="28"/>
          <w:szCs w:val="28"/>
          <w:bdr w:val="none" w:sz="0" w:space="0" w:color="auto" w:frame="1"/>
          <w:lang w:eastAsia="ru-RU"/>
        </w:rPr>
        <w:t>Ширина полосы пропускания была получена выше и составляет Δ</w:t>
      </w:r>
      <w:r w:rsidRPr="00221441">
        <w:rPr>
          <w:rFonts w:ascii="Times New Roman" w:eastAsia="Times New Roman" w:hAnsi="Times New Roman" w:cs="Times New Roman"/>
          <w:sz w:val="28"/>
          <w:szCs w:val="28"/>
          <w:bdr w:val="none" w:sz="0" w:space="0" w:color="auto" w:frame="1"/>
          <w:lang w:val="en-US" w:eastAsia="ru-RU"/>
        </w:rPr>
        <w:t>f</w:t>
      </w:r>
      <w:r w:rsidRPr="00221441">
        <w:rPr>
          <w:rFonts w:ascii="Times New Roman" w:eastAsia="Times New Roman" w:hAnsi="Times New Roman" w:cs="Times New Roman"/>
          <w:sz w:val="28"/>
          <w:szCs w:val="28"/>
          <w:bdr w:val="none" w:sz="0" w:space="0" w:color="auto" w:frame="1"/>
          <w:lang w:eastAsia="ru-RU"/>
        </w:rPr>
        <w:t> = 512 кГц.</w:t>
      </w:r>
      <w:r w:rsidRPr="00221441">
        <w:rPr>
          <w:rFonts w:ascii="Times New Roman" w:eastAsia="Times New Roman" w:hAnsi="Times New Roman" w:cs="Times New Roman"/>
          <w:sz w:val="28"/>
          <w:szCs w:val="28"/>
          <w:bdr w:val="none" w:sz="0" w:space="0" w:color="auto" w:frame="1"/>
          <w:lang w:eastAsia="ru-RU"/>
        </w:rPr>
        <w:br/>
      </w:r>
    </w:p>
    <w:p w:rsidR="00D30208" w:rsidRPr="00221441" w:rsidRDefault="00D30208" w:rsidP="006F1CAF">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221441">
        <w:rPr>
          <w:rFonts w:ascii="Times New Roman" w:eastAsia="Times New Roman" w:hAnsi="Times New Roman" w:cs="Times New Roman"/>
          <w:sz w:val="28"/>
          <w:szCs w:val="28"/>
          <w:u w:val="single"/>
          <w:bdr w:val="none" w:sz="0" w:space="0" w:color="auto" w:frame="1"/>
          <w:lang w:eastAsia="ru-RU"/>
        </w:rPr>
        <w:lastRenderedPageBreak/>
        <w:t>Шумовая полоса приемника</w:t>
      </w:r>
      <w:r w:rsidRPr="00221441">
        <w:rPr>
          <w:rFonts w:ascii="Times New Roman" w:eastAsia="Times New Roman" w:hAnsi="Times New Roman" w:cs="Times New Roman"/>
          <w:sz w:val="28"/>
          <w:szCs w:val="28"/>
          <w:bdr w:val="none" w:sz="0" w:space="0" w:color="auto" w:frame="1"/>
          <w:lang w:eastAsia="ru-RU"/>
        </w:rPr>
        <w:t>:</w:t>
      </w:r>
    </w:p>
    <w:p w:rsidR="00D30208" w:rsidRPr="00221441" w:rsidRDefault="00D30208" w:rsidP="006F1CAF">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221441">
        <w:rPr>
          <w:rFonts w:ascii="Times New Roman" w:eastAsia="Times New Roman" w:hAnsi="Times New Roman" w:cs="Times New Roman"/>
          <w:sz w:val="28"/>
          <w:szCs w:val="28"/>
          <w:bdr w:val="none" w:sz="0" w:space="0" w:color="auto" w:frame="1"/>
          <w:lang w:eastAsia="ru-RU"/>
        </w:rPr>
        <w:t>Δ</w:t>
      </w:r>
      <w:r w:rsidRPr="00221441">
        <w:rPr>
          <w:rFonts w:ascii="Times New Roman" w:eastAsia="Times New Roman" w:hAnsi="Times New Roman" w:cs="Times New Roman"/>
          <w:sz w:val="28"/>
          <w:szCs w:val="28"/>
          <w:bdr w:val="none" w:sz="0" w:space="0" w:color="auto" w:frame="1"/>
          <w:lang w:val="en-US" w:eastAsia="ru-RU"/>
        </w:rPr>
        <w:t>f</w:t>
      </w:r>
      <w:r w:rsidRPr="00221441">
        <w:rPr>
          <w:rFonts w:ascii="Times New Roman" w:eastAsia="Times New Roman" w:hAnsi="Times New Roman" w:cs="Times New Roman"/>
          <w:sz w:val="28"/>
          <w:szCs w:val="28"/>
          <w:bdr w:val="none" w:sz="0" w:space="0" w:color="auto" w:frame="1"/>
          <w:vertAlign w:val="subscript"/>
          <w:lang w:eastAsia="ru-RU"/>
        </w:rPr>
        <w:t>ш</w:t>
      </w:r>
      <w:r w:rsidRPr="00221441">
        <w:rPr>
          <w:rFonts w:ascii="Times New Roman" w:eastAsia="Times New Roman" w:hAnsi="Times New Roman" w:cs="Times New Roman"/>
          <w:sz w:val="28"/>
          <w:szCs w:val="28"/>
          <w:bdr w:val="none" w:sz="0" w:space="0" w:color="auto" w:frame="1"/>
          <w:lang w:eastAsia="ru-RU"/>
        </w:rPr>
        <w:t> = 1,1 * Δ</w:t>
      </w:r>
      <w:r w:rsidRPr="00221441">
        <w:rPr>
          <w:rFonts w:ascii="Times New Roman" w:eastAsia="Times New Roman" w:hAnsi="Times New Roman" w:cs="Times New Roman"/>
          <w:sz w:val="28"/>
          <w:szCs w:val="28"/>
          <w:bdr w:val="none" w:sz="0" w:space="0" w:color="auto" w:frame="1"/>
          <w:lang w:val="en-US" w:eastAsia="ru-RU"/>
        </w:rPr>
        <w:t>f</w:t>
      </w:r>
      <w:r w:rsidRPr="00221441">
        <w:rPr>
          <w:rFonts w:ascii="Times New Roman" w:eastAsia="Times New Roman" w:hAnsi="Times New Roman" w:cs="Times New Roman"/>
          <w:sz w:val="28"/>
          <w:szCs w:val="28"/>
          <w:bdr w:val="none" w:sz="0" w:space="0" w:color="auto" w:frame="1"/>
          <w:lang w:eastAsia="ru-RU"/>
        </w:rPr>
        <w:t> = 1,1 * 512 = 563,2 кГц.        (4)</w:t>
      </w:r>
      <w:r w:rsidRPr="00221441">
        <w:rPr>
          <w:rFonts w:ascii="Times New Roman" w:eastAsia="Times New Roman" w:hAnsi="Times New Roman" w:cs="Times New Roman"/>
          <w:sz w:val="28"/>
          <w:szCs w:val="28"/>
          <w:bdr w:val="none" w:sz="0" w:space="0" w:color="auto" w:frame="1"/>
          <w:lang w:eastAsia="ru-RU"/>
        </w:rPr>
        <w:tab/>
      </w:r>
      <w:r w:rsidRPr="00221441">
        <w:rPr>
          <w:rFonts w:ascii="Times New Roman" w:eastAsia="Times New Roman" w:hAnsi="Times New Roman" w:cs="Times New Roman"/>
          <w:sz w:val="28"/>
          <w:szCs w:val="28"/>
          <w:bdr w:val="none" w:sz="0" w:space="0" w:color="auto" w:frame="1"/>
          <w:lang w:eastAsia="ru-RU"/>
        </w:rPr>
        <w:br/>
      </w:r>
      <w:r w:rsidRPr="00221441">
        <w:rPr>
          <w:rFonts w:ascii="Times New Roman" w:eastAsia="Times New Roman" w:hAnsi="Times New Roman" w:cs="Times New Roman"/>
          <w:sz w:val="28"/>
          <w:szCs w:val="28"/>
          <w:bdr w:val="none" w:sz="0" w:space="0" w:color="auto" w:frame="1"/>
          <w:lang w:eastAsia="ru-RU"/>
        </w:rPr>
        <w:tab/>
      </w:r>
    </w:p>
    <w:p w:rsidR="00D30208" w:rsidRPr="00221441" w:rsidRDefault="00D30208" w:rsidP="006F1CAF">
      <w:pPr>
        <w:shd w:val="clear" w:color="auto" w:fill="FFFFFF"/>
        <w:spacing w:after="0" w:line="360" w:lineRule="auto"/>
        <w:jc w:val="both"/>
        <w:textAlignment w:val="baseline"/>
        <w:rPr>
          <w:rFonts w:ascii="Times New Roman" w:eastAsia="Times New Roman" w:hAnsi="Times New Roman" w:cs="Times New Roman"/>
          <w:sz w:val="28"/>
          <w:szCs w:val="28"/>
          <w:u w:val="single"/>
          <w:lang w:eastAsia="ru-RU"/>
        </w:rPr>
      </w:pPr>
      <w:r w:rsidRPr="00221441">
        <w:rPr>
          <w:rFonts w:ascii="Times New Roman" w:eastAsia="Times New Roman" w:hAnsi="Times New Roman" w:cs="Times New Roman"/>
          <w:sz w:val="28"/>
          <w:szCs w:val="28"/>
          <w:u w:val="single"/>
          <w:bdr w:val="none" w:sz="0" w:space="0" w:color="auto" w:frame="1"/>
          <w:lang w:eastAsia="ru-RU"/>
        </w:rPr>
        <w:t>Мощность шума на выходе приемника:</w:t>
      </w:r>
    </w:p>
    <w:p w:rsidR="00D30208" w:rsidRPr="00221441" w:rsidRDefault="00D30208" w:rsidP="006F1CAF">
      <w:pPr>
        <w:shd w:val="clear" w:color="auto" w:fill="FFFFFF"/>
        <w:spacing w:after="0" w:line="360" w:lineRule="auto"/>
        <w:jc w:val="both"/>
        <w:textAlignment w:val="baseline"/>
        <w:rPr>
          <w:rFonts w:ascii="Times New Roman" w:eastAsia="Times New Roman" w:hAnsi="Times New Roman" w:cs="Times New Roman"/>
          <w:sz w:val="28"/>
          <w:szCs w:val="28"/>
          <w:bdr w:val="none" w:sz="0" w:space="0" w:color="auto" w:frame="1"/>
          <w:lang w:eastAsia="ru-RU"/>
        </w:rPr>
      </w:pPr>
      <w:r w:rsidRPr="00221441">
        <w:rPr>
          <w:rFonts w:ascii="Times New Roman" w:eastAsia="Times New Roman" w:hAnsi="Times New Roman" w:cs="Times New Roman"/>
          <w:sz w:val="28"/>
          <w:szCs w:val="28"/>
          <w:bdr w:val="none" w:sz="0" w:space="0" w:color="auto" w:frame="1"/>
          <w:lang w:val="en-US" w:eastAsia="ru-RU"/>
        </w:rPr>
        <w:t>P</w:t>
      </w:r>
      <w:r w:rsidRPr="00221441">
        <w:rPr>
          <w:rFonts w:ascii="Times New Roman" w:eastAsia="Times New Roman" w:hAnsi="Times New Roman" w:cs="Times New Roman"/>
          <w:sz w:val="28"/>
          <w:szCs w:val="28"/>
          <w:bdr w:val="none" w:sz="0" w:space="0" w:color="auto" w:frame="1"/>
          <w:lang w:eastAsia="ru-RU"/>
        </w:rPr>
        <w:t>ш = </w:t>
      </w:r>
      <w:r w:rsidRPr="00221441">
        <w:rPr>
          <w:rFonts w:ascii="Times New Roman" w:eastAsia="Times New Roman" w:hAnsi="Times New Roman" w:cs="Times New Roman"/>
          <w:sz w:val="28"/>
          <w:szCs w:val="28"/>
          <w:bdr w:val="none" w:sz="0" w:space="0" w:color="auto" w:frame="1"/>
          <w:lang w:val="en-US" w:eastAsia="ru-RU"/>
        </w:rPr>
        <w:t>k</w:t>
      </w:r>
      <w:r w:rsidRPr="00221441">
        <w:rPr>
          <w:rFonts w:ascii="Times New Roman" w:eastAsia="Times New Roman" w:hAnsi="Times New Roman" w:cs="Times New Roman"/>
          <w:sz w:val="28"/>
          <w:szCs w:val="28"/>
          <w:bdr w:val="none" w:sz="0" w:space="0" w:color="auto" w:frame="1"/>
          <w:lang w:eastAsia="ru-RU"/>
        </w:rPr>
        <w:t> *</w:t>
      </w:r>
      <w:r w:rsidRPr="00221441">
        <w:rPr>
          <w:rFonts w:ascii="Times New Roman" w:eastAsia="Times New Roman" w:hAnsi="Times New Roman" w:cs="Times New Roman"/>
          <w:sz w:val="28"/>
          <w:szCs w:val="28"/>
          <w:bdr w:val="none" w:sz="0" w:space="0" w:color="auto" w:frame="1"/>
          <w:lang w:val="en-US" w:eastAsia="ru-RU"/>
        </w:rPr>
        <w:t>T</w:t>
      </w:r>
      <w:r w:rsidRPr="00221441">
        <w:rPr>
          <w:rFonts w:ascii="Times New Roman" w:eastAsia="Times New Roman" w:hAnsi="Times New Roman" w:cs="Times New Roman"/>
          <w:sz w:val="28"/>
          <w:szCs w:val="28"/>
          <w:bdr w:val="none" w:sz="0" w:space="0" w:color="auto" w:frame="1"/>
          <w:lang w:eastAsia="ru-RU"/>
        </w:rPr>
        <w:t> * Δ</w:t>
      </w:r>
      <w:r w:rsidRPr="00221441">
        <w:rPr>
          <w:rFonts w:ascii="Times New Roman" w:eastAsia="Times New Roman" w:hAnsi="Times New Roman" w:cs="Times New Roman"/>
          <w:sz w:val="28"/>
          <w:szCs w:val="28"/>
          <w:bdr w:val="none" w:sz="0" w:space="0" w:color="auto" w:frame="1"/>
          <w:lang w:val="en-US" w:eastAsia="ru-RU"/>
        </w:rPr>
        <w:t>f</w:t>
      </w:r>
      <w:r w:rsidRPr="00221441">
        <w:rPr>
          <w:rFonts w:ascii="Times New Roman" w:eastAsia="Times New Roman" w:hAnsi="Times New Roman" w:cs="Times New Roman"/>
          <w:sz w:val="28"/>
          <w:szCs w:val="28"/>
          <w:bdr w:val="none" w:sz="0" w:space="0" w:color="auto" w:frame="1"/>
          <w:lang w:eastAsia="ru-RU"/>
        </w:rPr>
        <w:t>ш = 1,23*10</w:t>
      </w:r>
      <w:r w:rsidRPr="00221441">
        <w:rPr>
          <w:rFonts w:ascii="Times New Roman" w:eastAsia="Times New Roman" w:hAnsi="Times New Roman" w:cs="Times New Roman"/>
          <w:sz w:val="28"/>
          <w:szCs w:val="28"/>
          <w:bdr w:val="none" w:sz="0" w:space="0" w:color="auto" w:frame="1"/>
          <w:vertAlign w:val="superscript"/>
          <w:lang w:eastAsia="ru-RU"/>
        </w:rPr>
        <w:t>-23</w:t>
      </w:r>
      <w:r w:rsidRPr="00221441">
        <w:rPr>
          <w:rFonts w:ascii="Times New Roman" w:eastAsia="Times New Roman" w:hAnsi="Times New Roman" w:cs="Times New Roman"/>
          <w:sz w:val="28"/>
          <w:szCs w:val="28"/>
          <w:bdr w:val="none" w:sz="0" w:space="0" w:color="auto" w:frame="1"/>
          <w:lang w:eastAsia="ru-RU"/>
        </w:rPr>
        <w:t>*296 * 563,2*10</w:t>
      </w:r>
      <w:r w:rsidRPr="00221441">
        <w:rPr>
          <w:rFonts w:ascii="Times New Roman" w:eastAsia="Times New Roman" w:hAnsi="Times New Roman" w:cs="Times New Roman"/>
          <w:sz w:val="28"/>
          <w:szCs w:val="28"/>
          <w:bdr w:val="none" w:sz="0" w:space="0" w:color="auto" w:frame="1"/>
          <w:vertAlign w:val="superscript"/>
          <w:lang w:eastAsia="ru-RU"/>
        </w:rPr>
        <w:t>3</w:t>
      </w:r>
      <w:r w:rsidRPr="00221441">
        <w:rPr>
          <w:rFonts w:ascii="Times New Roman" w:eastAsia="Times New Roman" w:hAnsi="Times New Roman" w:cs="Times New Roman"/>
          <w:sz w:val="28"/>
          <w:szCs w:val="28"/>
          <w:bdr w:val="none" w:sz="0" w:space="0" w:color="auto" w:frame="1"/>
          <w:lang w:eastAsia="ru-RU"/>
        </w:rPr>
        <w:t> = 2,05*10</w:t>
      </w:r>
      <w:r w:rsidRPr="00221441">
        <w:rPr>
          <w:rFonts w:ascii="Times New Roman" w:eastAsia="Times New Roman" w:hAnsi="Times New Roman" w:cs="Times New Roman"/>
          <w:sz w:val="28"/>
          <w:szCs w:val="28"/>
          <w:bdr w:val="none" w:sz="0" w:space="0" w:color="auto" w:frame="1"/>
          <w:vertAlign w:val="superscript"/>
          <w:lang w:eastAsia="ru-RU"/>
        </w:rPr>
        <w:t>-15</w:t>
      </w:r>
      <w:r w:rsidRPr="00221441">
        <w:rPr>
          <w:rFonts w:ascii="Times New Roman" w:eastAsia="Times New Roman" w:hAnsi="Times New Roman" w:cs="Times New Roman"/>
          <w:sz w:val="28"/>
          <w:szCs w:val="28"/>
          <w:bdr w:val="none" w:sz="0" w:space="0" w:color="auto" w:frame="1"/>
          <w:lang w:eastAsia="ru-RU"/>
        </w:rPr>
        <w:t> Вт = -146,9 дБвт. (5)</w:t>
      </w:r>
    </w:p>
    <w:p w:rsidR="00D30208" w:rsidRPr="00221441" w:rsidRDefault="00D30208" w:rsidP="006F1CAF">
      <w:pPr>
        <w:shd w:val="clear" w:color="auto" w:fill="FFFFFF"/>
        <w:spacing w:after="0" w:line="360" w:lineRule="auto"/>
        <w:jc w:val="both"/>
        <w:textAlignment w:val="baseline"/>
        <w:rPr>
          <w:rFonts w:ascii="Times New Roman" w:eastAsia="Times New Roman" w:hAnsi="Times New Roman" w:cs="Times New Roman"/>
          <w:sz w:val="28"/>
          <w:szCs w:val="28"/>
          <w:bdr w:val="none" w:sz="0" w:space="0" w:color="auto" w:frame="1"/>
          <w:lang w:eastAsia="ru-RU"/>
        </w:rPr>
      </w:pPr>
      <w:r w:rsidRPr="00221441">
        <w:rPr>
          <w:rFonts w:ascii="Times New Roman" w:eastAsia="Times New Roman" w:hAnsi="Times New Roman" w:cs="Times New Roman"/>
          <w:sz w:val="28"/>
          <w:szCs w:val="28"/>
          <w:bdr w:val="none" w:sz="0" w:space="0" w:color="auto" w:frame="1"/>
          <w:lang w:eastAsia="ru-RU"/>
        </w:rPr>
        <w:t>Здесь </w:t>
      </w:r>
      <w:r w:rsidRPr="00221441">
        <w:rPr>
          <w:rFonts w:ascii="Times New Roman" w:eastAsia="Times New Roman" w:hAnsi="Times New Roman" w:cs="Times New Roman"/>
          <w:sz w:val="28"/>
          <w:szCs w:val="28"/>
          <w:bdr w:val="none" w:sz="0" w:space="0" w:color="auto" w:frame="1"/>
          <w:lang w:val="en-US" w:eastAsia="ru-RU"/>
        </w:rPr>
        <w:t>k</w:t>
      </w:r>
      <w:r w:rsidRPr="00221441">
        <w:rPr>
          <w:rFonts w:ascii="Times New Roman" w:eastAsia="Times New Roman" w:hAnsi="Times New Roman" w:cs="Times New Roman"/>
          <w:sz w:val="28"/>
          <w:szCs w:val="28"/>
          <w:bdr w:val="none" w:sz="0" w:space="0" w:color="auto" w:frame="1"/>
          <w:lang w:eastAsia="ru-RU"/>
        </w:rPr>
        <w:t> = 1,23 * 10</w:t>
      </w:r>
      <w:r w:rsidRPr="00221441">
        <w:rPr>
          <w:rFonts w:ascii="Times New Roman" w:eastAsia="Times New Roman" w:hAnsi="Times New Roman" w:cs="Times New Roman"/>
          <w:sz w:val="28"/>
          <w:szCs w:val="28"/>
          <w:bdr w:val="none" w:sz="0" w:space="0" w:color="auto" w:frame="1"/>
          <w:vertAlign w:val="superscript"/>
          <w:lang w:eastAsia="ru-RU"/>
        </w:rPr>
        <w:t>-23</w:t>
      </w:r>
      <w:r w:rsidRPr="00221441">
        <w:rPr>
          <w:rFonts w:ascii="Times New Roman" w:eastAsia="Times New Roman" w:hAnsi="Times New Roman" w:cs="Times New Roman"/>
          <w:sz w:val="28"/>
          <w:szCs w:val="28"/>
          <w:bdr w:val="none" w:sz="0" w:space="0" w:color="auto" w:frame="1"/>
          <w:lang w:eastAsia="ru-RU"/>
        </w:rPr>
        <w:t> Дж/К – постоянная Больцмана,</w:t>
      </w:r>
      <w:r w:rsidRPr="00221441">
        <w:rPr>
          <w:rFonts w:ascii="Times New Roman" w:eastAsia="Times New Roman" w:hAnsi="Times New Roman" w:cs="Times New Roman"/>
          <w:sz w:val="28"/>
          <w:szCs w:val="28"/>
          <w:bdr w:val="none" w:sz="0" w:space="0" w:color="auto" w:frame="1"/>
          <w:lang w:eastAsia="ru-RU"/>
        </w:rPr>
        <w:tab/>
      </w:r>
      <w:r w:rsidRPr="00221441">
        <w:rPr>
          <w:rFonts w:ascii="Times New Roman" w:eastAsia="Times New Roman" w:hAnsi="Times New Roman" w:cs="Times New Roman"/>
          <w:sz w:val="28"/>
          <w:szCs w:val="28"/>
          <w:bdr w:val="none" w:sz="0" w:space="0" w:color="auto" w:frame="1"/>
          <w:lang w:eastAsia="ru-RU"/>
        </w:rPr>
        <w:br/>
        <w:t xml:space="preserve"> Т = 296 К – шумовая температура.</w:t>
      </w:r>
    </w:p>
    <w:p w:rsidR="00D30208" w:rsidRPr="00221441" w:rsidRDefault="00D30208" w:rsidP="006F1CAF">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p>
    <w:p w:rsidR="00D30208" w:rsidRPr="00221441" w:rsidRDefault="00D30208" w:rsidP="006F1CAF">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221441">
        <w:rPr>
          <w:rFonts w:ascii="Times New Roman" w:eastAsia="Times New Roman" w:hAnsi="Times New Roman" w:cs="Times New Roman"/>
          <w:sz w:val="28"/>
          <w:szCs w:val="28"/>
          <w:u w:val="single"/>
          <w:bdr w:val="none" w:sz="0" w:space="0" w:color="auto" w:frame="1"/>
          <w:lang w:eastAsia="ru-RU"/>
        </w:rPr>
        <w:t>Аналоговое отношение сигнал/шум</w:t>
      </w:r>
      <w:r w:rsidRPr="00221441">
        <w:rPr>
          <w:rFonts w:ascii="Times New Roman" w:eastAsia="Times New Roman" w:hAnsi="Times New Roman" w:cs="Times New Roman"/>
          <w:sz w:val="28"/>
          <w:szCs w:val="28"/>
          <w:bdr w:val="none" w:sz="0" w:space="0" w:color="auto" w:frame="1"/>
          <w:lang w:eastAsia="ru-RU"/>
        </w:rPr>
        <w:t xml:space="preserve"> на основе полученного в п. 4.5 ОСШ для </w:t>
      </w:r>
      <w:r w:rsidRPr="00221441">
        <w:rPr>
          <w:rFonts w:ascii="Times New Roman" w:eastAsia="Times New Roman" w:hAnsi="Times New Roman" w:cs="Times New Roman"/>
          <w:sz w:val="28"/>
          <w:szCs w:val="28"/>
          <w:u w:val="single"/>
          <w:bdr w:val="none" w:sz="0" w:space="0" w:color="auto" w:frame="1"/>
          <w:lang w:val="en-US" w:eastAsia="ru-RU"/>
        </w:rPr>
        <w:t>B</w:t>
      </w:r>
      <w:r w:rsidRPr="00221441">
        <w:rPr>
          <w:rFonts w:ascii="Times New Roman" w:eastAsia="Times New Roman" w:hAnsi="Times New Roman" w:cs="Times New Roman"/>
          <w:sz w:val="28"/>
          <w:szCs w:val="28"/>
          <w:u w:val="single"/>
          <w:bdr w:val="none" w:sz="0" w:space="0" w:color="auto" w:frame="1"/>
          <w:lang w:eastAsia="ru-RU"/>
        </w:rPr>
        <w:t>PSK</w:t>
      </w:r>
      <w:r w:rsidRPr="00221441">
        <w:rPr>
          <w:rFonts w:ascii="Times New Roman" w:eastAsia="Times New Roman" w:hAnsi="Times New Roman" w:cs="Times New Roman"/>
          <w:sz w:val="28"/>
          <w:szCs w:val="28"/>
          <w:bdr w:val="none" w:sz="0" w:space="0" w:color="auto" w:frame="1"/>
          <w:lang w:eastAsia="ru-RU"/>
        </w:rPr>
        <w:t xml:space="preserve">  (E</w:t>
      </w:r>
      <w:r w:rsidRPr="00221441">
        <w:rPr>
          <w:rFonts w:ascii="Times New Roman" w:eastAsia="Times New Roman" w:hAnsi="Times New Roman" w:cs="Times New Roman"/>
          <w:sz w:val="28"/>
          <w:szCs w:val="28"/>
          <w:bdr w:val="none" w:sz="0" w:space="0" w:color="auto" w:frame="1"/>
          <w:vertAlign w:val="subscript"/>
          <w:lang w:eastAsia="ru-RU"/>
        </w:rPr>
        <w:t>b</w:t>
      </w:r>
      <w:r w:rsidRPr="00221441">
        <w:rPr>
          <w:rFonts w:ascii="Times New Roman" w:eastAsia="Times New Roman" w:hAnsi="Times New Roman" w:cs="Times New Roman"/>
          <w:sz w:val="28"/>
          <w:szCs w:val="28"/>
          <w:bdr w:val="none" w:sz="0" w:space="0" w:color="auto" w:frame="1"/>
          <w:lang w:eastAsia="ru-RU"/>
        </w:rPr>
        <w:t>/N</w:t>
      </w:r>
      <w:r w:rsidRPr="00221441">
        <w:rPr>
          <w:rFonts w:ascii="Times New Roman" w:eastAsia="Times New Roman" w:hAnsi="Times New Roman" w:cs="Times New Roman"/>
          <w:sz w:val="28"/>
          <w:szCs w:val="28"/>
          <w:bdr w:val="none" w:sz="0" w:space="0" w:color="auto" w:frame="1"/>
          <w:vertAlign w:val="subscript"/>
          <w:lang w:eastAsia="ru-RU"/>
        </w:rPr>
        <w:t>0</w:t>
      </w:r>
      <w:r w:rsidRPr="00221441">
        <w:rPr>
          <w:rFonts w:ascii="Times New Roman" w:eastAsia="Times New Roman" w:hAnsi="Times New Roman" w:cs="Times New Roman"/>
          <w:sz w:val="28"/>
          <w:szCs w:val="28"/>
          <w:bdr w:val="none" w:sz="0" w:space="0" w:color="auto" w:frame="1"/>
          <w:lang w:eastAsia="ru-RU"/>
        </w:rPr>
        <w:t> = 8,076 дБ):</w:t>
      </w:r>
    </w:p>
    <w:p w:rsidR="00D30208" w:rsidRPr="00221441" w:rsidRDefault="00D30208" w:rsidP="006F1CAF">
      <w:pPr>
        <w:shd w:val="clear" w:color="auto" w:fill="FFFFFF"/>
        <w:spacing w:after="0" w:line="360" w:lineRule="auto"/>
        <w:ind w:right="-426" w:hanging="567"/>
        <w:textAlignment w:val="baseline"/>
        <w:rPr>
          <w:rFonts w:ascii="Times New Roman" w:eastAsia="Times New Roman" w:hAnsi="Times New Roman" w:cs="Times New Roman"/>
          <w:sz w:val="28"/>
          <w:szCs w:val="28"/>
          <w:bdr w:val="none" w:sz="0" w:space="0" w:color="auto" w:frame="1"/>
          <w:lang w:eastAsia="ru-RU"/>
        </w:rPr>
      </w:pPr>
      <w:r w:rsidRPr="00221441">
        <w:rPr>
          <w:rFonts w:ascii="Times New Roman" w:eastAsia="Times New Roman" w:hAnsi="Times New Roman" w:cs="Times New Roman"/>
          <w:sz w:val="28"/>
          <w:szCs w:val="28"/>
          <w:bdr w:val="none" w:sz="0" w:space="0" w:color="auto" w:frame="1"/>
          <w:lang w:val="en-US" w:eastAsia="ru-RU"/>
        </w:rPr>
        <w:t>SNR</w:t>
      </w:r>
      <w:r w:rsidRPr="00221441">
        <w:rPr>
          <w:rFonts w:ascii="Times New Roman" w:eastAsia="Times New Roman" w:hAnsi="Times New Roman" w:cs="Times New Roman"/>
          <w:sz w:val="28"/>
          <w:szCs w:val="28"/>
          <w:bdr w:val="none" w:sz="0" w:space="0" w:color="auto" w:frame="1"/>
          <w:vertAlign w:val="subscript"/>
          <w:lang w:val="en-US" w:eastAsia="ru-RU"/>
        </w:rPr>
        <w:t>BPSK</w:t>
      </w:r>
      <w:r w:rsidRPr="00221441">
        <w:rPr>
          <w:rFonts w:ascii="Times New Roman" w:eastAsia="Times New Roman" w:hAnsi="Times New Roman" w:cs="Times New Roman"/>
          <w:sz w:val="28"/>
          <w:szCs w:val="28"/>
          <w:bdr w:val="none" w:sz="0" w:space="0" w:color="auto" w:frame="1"/>
          <w:lang w:eastAsia="ru-RU"/>
        </w:rPr>
        <w:t>=E</w:t>
      </w:r>
      <w:r w:rsidRPr="00221441">
        <w:rPr>
          <w:rFonts w:ascii="Times New Roman" w:eastAsia="Times New Roman" w:hAnsi="Times New Roman" w:cs="Times New Roman"/>
          <w:sz w:val="28"/>
          <w:szCs w:val="28"/>
          <w:bdr w:val="none" w:sz="0" w:space="0" w:color="auto" w:frame="1"/>
          <w:vertAlign w:val="subscript"/>
          <w:lang w:eastAsia="ru-RU"/>
        </w:rPr>
        <w:t>b</w:t>
      </w:r>
      <w:r w:rsidRPr="00221441">
        <w:rPr>
          <w:rFonts w:ascii="Times New Roman" w:eastAsia="Times New Roman" w:hAnsi="Times New Roman" w:cs="Times New Roman"/>
          <w:sz w:val="28"/>
          <w:szCs w:val="28"/>
          <w:bdr w:val="none" w:sz="0" w:space="0" w:color="auto" w:frame="1"/>
          <w:lang w:eastAsia="ru-RU"/>
        </w:rPr>
        <w:t>/N</w:t>
      </w:r>
      <w:r w:rsidRPr="00221441">
        <w:rPr>
          <w:rFonts w:ascii="Times New Roman" w:eastAsia="Times New Roman" w:hAnsi="Times New Roman" w:cs="Times New Roman"/>
          <w:sz w:val="28"/>
          <w:szCs w:val="28"/>
          <w:bdr w:val="none" w:sz="0" w:space="0" w:color="auto" w:frame="1"/>
          <w:vertAlign w:val="subscript"/>
          <w:lang w:eastAsia="ru-RU"/>
        </w:rPr>
        <w:t>0</w:t>
      </w:r>
      <w:r w:rsidRPr="00221441">
        <w:rPr>
          <w:rFonts w:ascii="Times New Roman" w:eastAsia="Times New Roman" w:hAnsi="Times New Roman" w:cs="Times New Roman"/>
          <w:sz w:val="28"/>
          <w:szCs w:val="28"/>
          <w:bdr w:val="none" w:sz="0" w:space="0" w:color="auto" w:frame="1"/>
          <w:lang w:eastAsia="ru-RU"/>
        </w:rPr>
        <w:t>+10*lоg(Δ</w:t>
      </w:r>
      <w:r w:rsidRPr="00221441">
        <w:rPr>
          <w:rFonts w:ascii="Times New Roman" w:eastAsia="Times New Roman" w:hAnsi="Times New Roman" w:cs="Times New Roman"/>
          <w:sz w:val="28"/>
          <w:szCs w:val="28"/>
          <w:bdr w:val="none" w:sz="0" w:space="0" w:color="auto" w:frame="1"/>
          <w:lang w:val="en-US" w:eastAsia="ru-RU"/>
        </w:rPr>
        <w:t>f</w:t>
      </w:r>
      <w:r w:rsidRPr="00221441">
        <w:rPr>
          <w:rFonts w:ascii="Times New Roman" w:eastAsia="Times New Roman" w:hAnsi="Times New Roman" w:cs="Times New Roman"/>
          <w:sz w:val="28"/>
          <w:szCs w:val="28"/>
          <w:bdr w:val="none" w:sz="0" w:space="0" w:color="auto" w:frame="1"/>
          <w:lang w:eastAsia="ru-RU"/>
        </w:rPr>
        <w:t>/Δ</w:t>
      </w:r>
      <w:r w:rsidRPr="00221441">
        <w:rPr>
          <w:rFonts w:ascii="Times New Roman" w:eastAsia="Times New Roman" w:hAnsi="Times New Roman" w:cs="Times New Roman"/>
          <w:sz w:val="28"/>
          <w:szCs w:val="28"/>
          <w:bdr w:val="none" w:sz="0" w:space="0" w:color="auto" w:frame="1"/>
          <w:lang w:val="en-US" w:eastAsia="ru-RU"/>
        </w:rPr>
        <w:t>f</w:t>
      </w:r>
      <w:r w:rsidRPr="00221441">
        <w:rPr>
          <w:rFonts w:ascii="Times New Roman" w:eastAsia="Times New Roman" w:hAnsi="Times New Roman" w:cs="Times New Roman"/>
          <w:sz w:val="28"/>
          <w:szCs w:val="28"/>
          <w:bdr w:val="none" w:sz="0" w:space="0" w:color="auto" w:frame="1"/>
          <w:vertAlign w:val="subscript"/>
          <w:lang w:eastAsia="ru-RU"/>
        </w:rPr>
        <w:t>ш</w:t>
      </w:r>
      <w:r w:rsidRPr="00221441">
        <w:rPr>
          <w:rFonts w:ascii="Times New Roman" w:eastAsia="Times New Roman" w:hAnsi="Times New Roman" w:cs="Times New Roman"/>
          <w:sz w:val="28"/>
          <w:szCs w:val="28"/>
          <w:bdr w:val="none" w:sz="0" w:space="0" w:color="auto" w:frame="1"/>
          <w:lang w:eastAsia="ru-RU"/>
        </w:rPr>
        <w:t>)=8,076+10*log((512*10</w:t>
      </w:r>
      <w:r w:rsidRPr="00221441">
        <w:rPr>
          <w:rFonts w:ascii="Times New Roman" w:eastAsia="Times New Roman" w:hAnsi="Times New Roman" w:cs="Times New Roman"/>
          <w:sz w:val="28"/>
          <w:szCs w:val="28"/>
          <w:bdr w:val="none" w:sz="0" w:space="0" w:color="auto" w:frame="1"/>
          <w:vertAlign w:val="superscript"/>
          <w:lang w:eastAsia="ru-RU"/>
        </w:rPr>
        <w:t>3</w:t>
      </w:r>
      <w:r w:rsidRPr="00221441">
        <w:rPr>
          <w:rFonts w:ascii="Times New Roman" w:eastAsia="Times New Roman" w:hAnsi="Times New Roman" w:cs="Times New Roman"/>
          <w:sz w:val="28"/>
          <w:szCs w:val="28"/>
          <w:bdr w:val="none" w:sz="0" w:space="0" w:color="auto" w:frame="1"/>
          <w:lang w:eastAsia="ru-RU"/>
        </w:rPr>
        <w:t>)/(563,2*10</w:t>
      </w:r>
      <w:r w:rsidRPr="00221441">
        <w:rPr>
          <w:rFonts w:ascii="Times New Roman" w:eastAsia="Times New Roman" w:hAnsi="Times New Roman" w:cs="Times New Roman"/>
          <w:sz w:val="28"/>
          <w:szCs w:val="28"/>
          <w:bdr w:val="none" w:sz="0" w:space="0" w:color="auto" w:frame="1"/>
          <w:vertAlign w:val="superscript"/>
          <w:lang w:eastAsia="ru-RU"/>
        </w:rPr>
        <w:t>3</w:t>
      </w:r>
      <w:r w:rsidRPr="00221441">
        <w:rPr>
          <w:rFonts w:ascii="Times New Roman" w:eastAsia="Times New Roman" w:hAnsi="Times New Roman" w:cs="Times New Roman"/>
          <w:sz w:val="28"/>
          <w:szCs w:val="28"/>
          <w:bdr w:val="none" w:sz="0" w:space="0" w:color="auto" w:frame="1"/>
          <w:lang w:eastAsia="ru-RU"/>
        </w:rPr>
        <w:t>))=7,66(дБ)         (6)</w:t>
      </w:r>
    </w:p>
    <w:p w:rsidR="00D30208" w:rsidRPr="00221441" w:rsidRDefault="00D30208" w:rsidP="006F1CAF">
      <w:pPr>
        <w:shd w:val="clear" w:color="auto" w:fill="FFFFFF"/>
        <w:spacing w:after="0" w:line="360" w:lineRule="auto"/>
        <w:jc w:val="both"/>
        <w:textAlignment w:val="baseline"/>
        <w:rPr>
          <w:rFonts w:ascii="Times New Roman" w:eastAsia="Times New Roman" w:hAnsi="Times New Roman" w:cs="Times New Roman"/>
          <w:sz w:val="28"/>
          <w:szCs w:val="28"/>
          <w:bdr w:val="none" w:sz="0" w:space="0" w:color="auto" w:frame="1"/>
          <w:lang w:eastAsia="ru-RU"/>
        </w:rPr>
      </w:pPr>
    </w:p>
    <w:p w:rsidR="00D30208" w:rsidRPr="00221441" w:rsidRDefault="00D30208" w:rsidP="006F1CAF">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221441">
        <w:rPr>
          <w:rFonts w:ascii="Times New Roman" w:eastAsia="Times New Roman" w:hAnsi="Times New Roman" w:cs="Times New Roman"/>
          <w:sz w:val="28"/>
          <w:szCs w:val="28"/>
          <w:u w:val="single"/>
          <w:bdr w:val="none" w:sz="0" w:space="0" w:color="auto" w:frame="1"/>
          <w:lang w:eastAsia="ru-RU"/>
        </w:rPr>
        <w:t>Аналоговое отношение сигнал/шум</w:t>
      </w:r>
      <w:r w:rsidRPr="00221441">
        <w:rPr>
          <w:rFonts w:ascii="Times New Roman" w:eastAsia="Times New Roman" w:hAnsi="Times New Roman" w:cs="Times New Roman"/>
          <w:sz w:val="28"/>
          <w:szCs w:val="28"/>
          <w:bdr w:val="none" w:sz="0" w:space="0" w:color="auto" w:frame="1"/>
          <w:lang w:eastAsia="ru-RU"/>
        </w:rPr>
        <w:t xml:space="preserve"> на основе полученного в п. 4.5 ОСШ для </w:t>
      </w:r>
      <w:r w:rsidRPr="00221441">
        <w:rPr>
          <w:rFonts w:ascii="Times New Roman" w:eastAsia="Times New Roman" w:hAnsi="Times New Roman" w:cs="Times New Roman"/>
          <w:sz w:val="28"/>
          <w:szCs w:val="28"/>
          <w:u w:val="single"/>
          <w:bdr w:val="none" w:sz="0" w:space="0" w:color="auto" w:frame="1"/>
          <w:lang w:val="en-US" w:eastAsia="ru-RU"/>
        </w:rPr>
        <w:t>QAM</w:t>
      </w:r>
      <w:r w:rsidRPr="00221441">
        <w:rPr>
          <w:rFonts w:ascii="Times New Roman" w:eastAsia="Times New Roman" w:hAnsi="Times New Roman" w:cs="Times New Roman"/>
          <w:sz w:val="28"/>
          <w:szCs w:val="28"/>
          <w:u w:val="single"/>
          <w:bdr w:val="none" w:sz="0" w:space="0" w:color="auto" w:frame="1"/>
          <w:lang w:eastAsia="ru-RU"/>
        </w:rPr>
        <w:t>-16</w:t>
      </w:r>
      <w:r w:rsidRPr="00221441">
        <w:rPr>
          <w:rFonts w:ascii="Times New Roman" w:eastAsia="Times New Roman" w:hAnsi="Times New Roman" w:cs="Times New Roman"/>
          <w:sz w:val="28"/>
          <w:szCs w:val="28"/>
          <w:bdr w:val="none" w:sz="0" w:space="0" w:color="auto" w:frame="1"/>
          <w:lang w:eastAsia="ru-RU"/>
        </w:rPr>
        <w:t xml:space="preserve">  (E</w:t>
      </w:r>
      <w:r w:rsidRPr="00221441">
        <w:rPr>
          <w:rFonts w:ascii="Times New Roman" w:eastAsia="Times New Roman" w:hAnsi="Times New Roman" w:cs="Times New Roman"/>
          <w:sz w:val="28"/>
          <w:szCs w:val="28"/>
          <w:bdr w:val="none" w:sz="0" w:space="0" w:color="auto" w:frame="1"/>
          <w:vertAlign w:val="subscript"/>
          <w:lang w:eastAsia="ru-RU"/>
        </w:rPr>
        <w:t>b</w:t>
      </w:r>
      <w:r w:rsidRPr="00221441">
        <w:rPr>
          <w:rFonts w:ascii="Times New Roman" w:eastAsia="Times New Roman" w:hAnsi="Times New Roman" w:cs="Times New Roman"/>
          <w:sz w:val="28"/>
          <w:szCs w:val="28"/>
          <w:bdr w:val="none" w:sz="0" w:space="0" w:color="auto" w:frame="1"/>
          <w:lang w:eastAsia="ru-RU"/>
        </w:rPr>
        <w:t>/N</w:t>
      </w:r>
      <w:r w:rsidRPr="00221441">
        <w:rPr>
          <w:rFonts w:ascii="Times New Roman" w:eastAsia="Times New Roman" w:hAnsi="Times New Roman" w:cs="Times New Roman"/>
          <w:sz w:val="28"/>
          <w:szCs w:val="28"/>
          <w:bdr w:val="none" w:sz="0" w:space="0" w:color="auto" w:frame="1"/>
          <w:vertAlign w:val="subscript"/>
          <w:lang w:eastAsia="ru-RU"/>
        </w:rPr>
        <w:t>0</w:t>
      </w:r>
      <w:r w:rsidRPr="00221441">
        <w:rPr>
          <w:rFonts w:ascii="Times New Roman" w:eastAsia="Times New Roman" w:hAnsi="Times New Roman" w:cs="Times New Roman"/>
          <w:sz w:val="28"/>
          <w:szCs w:val="28"/>
          <w:bdr w:val="none" w:sz="0" w:space="0" w:color="auto" w:frame="1"/>
          <w:lang w:eastAsia="ru-RU"/>
        </w:rPr>
        <w:t> = 10,7 дБ):</w:t>
      </w:r>
    </w:p>
    <w:p w:rsidR="00D30208" w:rsidRPr="00221441" w:rsidRDefault="00D30208" w:rsidP="006F1CAF">
      <w:pPr>
        <w:shd w:val="clear" w:color="auto" w:fill="FFFFFF"/>
        <w:spacing w:after="0" w:line="360" w:lineRule="auto"/>
        <w:ind w:right="-426" w:hanging="567"/>
        <w:textAlignment w:val="baseline"/>
        <w:rPr>
          <w:rFonts w:ascii="Times New Roman" w:eastAsia="Times New Roman" w:hAnsi="Times New Roman" w:cs="Times New Roman"/>
          <w:sz w:val="28"/>
          <w:szCs w:val="28"/>
          <w:bdr w:val="none" w:sz="0" w:space="0" w:color="auto" w:frame="1"/>
          <w:lang w:eastAsia="ru-RU"/>
        </w:rPr>
      </w:pPr>
      <w:r w:rsidRPr="00221441">
        <w:rPr>
          <w:rFonts w:ascii="Times New Roman" w:eastAsia="Times New Roman" w:hAnsi="Times New Roman" w:cs="Times New Roman"/>
          <w:sz w:val="28"/>
          <w:szCs w:val="28"/>
          <w:bdr w:val="none" w:sz="0" w:space="0" w:color="auto" w:frame="1"/>
          <w:lang w:val="en-US" w:eastAsia="ru-RU"/>
        </w:rPr>
        <w:t>SNR</w:t>
      </w:r>
      <w:r w:rsidRPr="00221441">
        <w:rPr>
          <w:rFonts w:ascii="Times New Roman" w:eastAsia="Times New Roman" w:hAnsi="Times New Roman" w:cs="Times New Roman"/>
          <w:sz w:val="24"/>
          <w:szCs w:val="24"/>
          <w:bdr w:val="none" w:sz="0" w:space="0" w:color="auto" w:frame="1"/>
          <w:vertAlign w:val="subscript"/>
          <w:lang w:val="en-US" w:eastAsia="ru-RU"/>
        </w:rPr>
        <w:t>QAM</w:t>
      </w:r>
      <w:r w:rsidRPr="00221441">
        <w:rPr>
          <w:rFonts w:ascii="Times New Roman" w:eastAsia="Times New Roman" w:hAnsi="Times New Roman" w:cs="Times New Roman"/>
          <w:sz w:val="24"/>
          <w:szCs w:val="24"/>
          <w:bdr w:val="none" w:sz="0" w:space="0" w:color="auto" w:frame="1"/>
          <w:vertAlign w:val="subscript"/>
          <w:lang w:eastAsia="ru-RU"/>
        </w:rPr>
        <w:t>-16</w:t>
      </w:r>
      <w:r w:rsidRPr="00221441">
        <w:rPr>
          <w:rFonts w:ascii="Times New Roman" w:eastAsia="Times New Roman" w:hAnsi="Times New Roman" w:cs="Times New Roman"/>
          <w:sz w:val="28"/>
          <w:szCs w:val="28"/>
          <w:bdr w:val="none" w:sz="0" w:space="0" w:color="auto" w:frame="1"/>
          <w:lang w:eastAsia="ru-RU"/>
        </w:rPr>
        <w:t>=E</w:t>
      </w:r>
      <w:r w:rsidRPr="00221441">
        <w:rPr>
          <w:rFonts w:ascii="Times New Roman" w:eastAsia="Times New Roman" w:hAnsi="Times New Roman" w:cs="Times New Roman"/>
          <w:sz w:val="28"/>
          <w:szCs w:val="28"/>
          <w:bdr w:val="none" w:sz="0" w:space="0" w:color="auto" w:frame="1"/>
          <w:vertAlign w:val="subscript"/>
          <w:lang w:eastAsia="ru-RU"/>
        </w:rPr>
        <w:t>b</w:t>
      </w:r>
      <w:r w:rsidRPr="00221441">
        <w:rPr>
          <w:rFonts w:ascii="Times New Roman" w:eastAsia="Times New Roman" w:hAnsi="Times New Roman" w:cs="Times New Roman"/>
          <w:sz w:val="28"/>
          <w:szCs w:val="28"/>
          <w:bdr w:val="none" w:sz="0" w:space="0" w:color="auto" w:frame="1"/>
          <w:lang w:eastAsia="ru-RU"/>
        </w:rPr>
        <w:t>/N</w:t>
      </w:r>
      <w:r w:rsidRPr="00221441">
        <w:rPr>
          <w:rFonts w:ascii="Times New Roman" w:eastAsia="Times New Roman" w:hAnsi="Times New Roman" w:cs="Times New Roman"/>
          <w:sz w:val="28"/>
          <w:szCs w:val="28"/>
          <w:bdr w:val="none" w:sz="0" w:space="0" w:color="auto" w:frame="1"/>
          <w:vertAlign w:val="subscript"/>
          <w:lang w:eastAsia="ru-RU"/>
        </w:rPr>
        <w:t>0</w:t>
      </w:r>
      <w:r w:rsidRPr="00221441">
        <w:rPr>
          <w:rFonts w:ascii="Times New Roman" w:eastAsia="Times New Roman" w:hAnsi="Times New Roman" w:cs="Times New Roman"/>
          <w:sz w:val="28"/>
          <w:szCs w:val="28"/>
          <w:bdr w:val="none" w:sz="0" w:space="0" w:color="auto" w:frame="1"/>
          <w:lang w:eastAsia="ru-RU"/>
        </w:rPr>
        <w:t>+10*lоg(Δ</w:t>
      </w:r>
      <w:r w:rsidRPr="00221441">
        <w:rPr>
          <w:rFonts w:ascii="Times New Roman" w:eastAsia="Times New Roman" w:hAnsi="Times New Roman" w:cs="Times New Roman"/>
          <w:sz w:val="28"/>
          <w:szCs w:val="28"/>
          <w:bdr w:val="none" w:sz="0" w:space="0" w:color="auto" w:frame="1"/>
          <w:lang w:val="en-US" w:eastAsia="ru-RU"/>
        </w:rPr>
        <w:t>f</w:t>
      </w:r>
      <w:r w:rsidRPr="00221441">
        <w:rPr>
          <w:rFonts w:ascii="Times New Roman" w:eastAsia="Times New Roman" w:hAnsi="Times New Roman" w:cs="Times New Roman"/>
          <w:sz w:val="28"/>
          <w:szCs w:val="28"/>
          <w:bdr w:val="none" w:sz="0" w:space="0" w:color="auto" w:frame="1"/>
          <w:lang w:eastAsia="ru-RU"/>
        </w:rPr>
        <w:t>/Δ</w:t>
      </w:r>
      <w:r w:rsidRPr="00221441">
        <w:rPr>
          <w:rFonts w:ascii="Times New Roman" w:eastAsia="Times New Roman" w:hAnsi="Times New Roman" w:cs="Times New Roman"/>
          <w:sz w:val="28"/>
          <w:szCs w:val="28"/>
          <w:bdr w:val="none" w:sz="0" w:space="0" w:color="auto" w:frame="1"/>
          <w:lang w:val="en-US" w:eastAsia="ru-RU"/>
        </w:rPr>
        <w:t>f</w:t>
      </w:r>
      <w:r w:rsidRPr="00221441">
        <w:rPr>
          <w:rFonts w:ascii="Times New Roman" w:eastAsia="Times New Roman" w:hAnsi="Times New Roman" w:cs="Times New Roman"/>
          <w:sz w:val="28"/>
          <w:szCs w:val="28"/>
          <w:bdr w:val="none" w:sz="0" w:space="0" w:color="auto" w:frame="1"/>
          <w:vertAlign w:val="subscript"/>
          <w:lang w:eastAsia="ru-RU"/>
        </w:rPr>
        <w:t>ш</w:t>
      </w:r>
      <w:r w:rsidRPr="00221441">
        <w:rPr>
          <w:rFonts w:ascii="Times New Roman" w:eastAsia="Times New Roman" w:hAnsi="Times New Roman" w:cs="Times New Roman"/>
          <w:sz w:val="28"/>
          <w:szCs w:val="28"/>
          <w:bdr w:val="none" w:sz="0" w:space="0" w:color="auto" w:frame="1"/>
          <w:lang w:eastAsia="ru-RU"/>
        </w:rPr>
        <w:t>)=10,7+10*log((512*10</w:t>
      </w:r>
      <w:r w:rsidRPr="00221441">
        <w:rPr>
          <w:rFonts w:ascii="Times New Roman" w:eastAsia="Times New Roman" w:hAnsi="Times New Roman" w:cs="Times New Roman"/>
          <w:sz w:val="28"/>
          <w:szCs w:val="28"/>
          <w:bdr w:val="none" w:sz="0" w:space="0" w:color="auto" w:frame="1"/>
          <w:vertAlign w:val="superscript"/>
          <w:lang w:eastAsia="ru-RU"/>
        </w:rPr>
        <w:t>3</w:t>
      </w:r>
      <w:r w:rsidRPr="00221441">
        <w:rPr>
          <w:rFonts w:ascii="Times New Roman" w:eastAsia="Times New Roman" w:hAnsi="Times New Roman" w:cs="Times New Roman"/>
          <w:sz w:val="28"/>
          <w:szCs w:val="28"/>
          <w:bdr w:val="none" w:sz="0" w:space="0" w:color="auto" w:frame="1"/>
          <w:lang w:eastAsia="ru-RU"/>
        </w:rPr>
        <w:t>)/(563,2*10</w:t>
      </w:r>
      <w:r w:rsidRPr="00221441">
        <w:rPr>
          <w:rFonts w:ascii="Times New Roman" w:eastAsia="Times New Roman" w:hAnsi="Times New Roman" w:cs="Times New Roman"/>
          <w:sz w:val="28"/>
          <w:szCs w:val="28"/>
          <w:bdr w:val="none" w:sz="0" w:space="0" w:color="auto" w:frame="1"/>
          <w:vertAlign w:val="superscript"/>
          <w:lang w:eastAsia="ru-RU"/>
        </w:rPr>
        <w:t>3</w:t>
      </w:r>
      <w:r w:rsidRPr="00221441">
        <w:rPr>
          <w:rFonts w:ascii="Times New Roman" w:eastAsia="Times New Roman" w:hAnsi="Times New Roman" w:cs="Times New Roman"/>
          <w:sz w:val="28"/>
          <w:szCs w:val="28"/>
          <w:bdr w:val="none" w:sz="0" w:space="0" w:color="auto" w:frame="1"/>
          <w:lang w:eastAsia="ru-RU"/>
        </w:rPr>
        <w:t>))=10,29(дБ)       (7)</w:t>
      </w:r>
    </w:p>
    <w:p w:rsidR="00D30208" w:rsidRPr="00221441" w:rsidRDefault="00D30208" w:rsidP="006F1CAF">
      <w:pPr>
        <w:shd w:val="clear" w:color="auto" w:fill="FFFFFF"/>
        <w:spacing w:after="0" w:line="360" w:lineRule="auto"/>
        <w:ind w:right="-426" w:hanging="567"/>
        <w:textAlignment w:val="baseline"/>
        <w:rPr>
          <w:rFonts w:ascii="Times New Roman" w:eastAsia="Times New Roman" w:hAnsi="Times New Roman" w:cs="Times New Roman"/>
          <w:sz w:val="28"/>
          <w:szCs w:val="28"/>
          <w:bdr w:val="none" w:sz="0" w:space="0" w:color="auto" w:frame="1"/>
          <w:lang w:eastAsia="ru-RU"/>
        </w:rPr>
      </w:pPr>
    </w:p>
    <w:p w:rsidR="00D30208" w:rsidRPr="00221441" w:rsidRDefault="00D30208" w:rsidP="006F1CAF">
      <w:pPr>
        <w:shd w:val="clear" w:color="auto" w:fill="FFFFFF"/>
        <w:spacing w:after="0" w:line="360" w:lineRule="auto"/>
        <w:ind w:firstLine="708"/>
        <w:jc w:val="both"/>
        <w:textAlignment w:val="baseline"/>
        <w:rPr>
          <w:rFonts w:ascii="Times New Roman" w:eastAsia="Times New Roman" w:hAnsi="Times New Roman" w:cs="Times New Roman"/>
          <w:sz w:val="28"/>
          <w:szCs w:val="28"/>
          <w:lang w:eastAsia="ru-RU"/>
        </w:rPr>
      </w:pPr>
    </w:p>
    <w:p w:rsidR="00D30208" w:rsidRPr="00221441" w:rsidRDefault="00D30208" w:rsidP="006F1CAF">
      <w:pPr>
        <w:shd w:val="clear" w:color="auto" w:fill="FFFFFF"/>
        <w:spacing w:after="0" w:line="360" w:lineRule="auto"/>
        <w:jc w:val="both"/>
        <w:textAlignment w:val="baseline"/>
        <w:rPr>
          <w:rFonts w:ascii="Times New Roman" w:eastAsia="Times New Roman" w:hAnsi="Times New Roman" w:cs="Times New Roman"/>
          <w:sz w:val="28"/>
          <w:szCs w:val="28"/>
          <w:bdr w:val="none" w:sz="0" w:space="0" w:color="auto" w:frame="1"/>
          <w:lang w:eastAsia="ru-RU"/>
        </w:rPr>
      </w:pPr>
      <w:r w:rsidRPr="00221441">
        <w:rPr>
          <w:rFonts w:ascii="Times New Roman" w:eastAsia="Times New Roman" w:hAnsi="Times New Roman" w:cs="Times New Roman"/>
          <w:sz w:val="28"/>
          <w:szCs w:val="28"/>
          <w:bdr w:val="none" w:sz="0" w:space="0" w:color="auto" w:frame="1"/>
          <w:lang w:eastAsia="ru-RU"/>
        </w:rPr>
        <w:t>Коэффициент шума первых каскадов приемника примем равным N</w:t>
      </w:r>
      <w:r w:rsidRPr="00221441">
        <w:rPr>
          <w:rFonts w:ascii="Times New Roman" w:eastAsia="Times New Roman" w:hAnsi="Times New Roman" w:cs="Times New Roman"/>
          <w:sz w:val="28"/>
          <w:szCs w:val="28"/>
          <w:bdr w:val="none" w:sz="0" w:space="0" w:color="auto" w:frame="1"/>
          <w:vertAlign w:val="subscript"/>
          <w:lang w:eastAsia="ru-RU"/>
        </w:rPr>
        <w:t>k </w:t>
      </w:r>
      <w:r w:rsidRPr="00221441">
        <w:rPr>
          <w:rFonts w:ascii="Times New Roman" w:eastAsia="Times New Roman" w:hAnsi="Times New Roman" w:cs="Times New Roman"/>
          <w:sz w:val="28"/>
          <w:szCs w:val="28"/>
          <w:bdr w:val="none" w:sz="0" w:space="0" w:color="auto" w:frame="1"/>
          <w:lang w:eastAsia="ru-RU"/>
        </w:rPr>
        <w:t>= 2. Тогда чувствительность приемника:</w:t>
      </w:r>
    </w:p>
    <w:p w:rsidR="00D30208" w:rsidRPr="00221441" w:rsidRDefault="00D30208" w:rsidP="006F1CAF">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p>
    <w:p w:rsidR="00D30208" w:rsidRPr="00221441" w:rsidRDefault="00D30208" w:rsidP="006F1CAF">
      <w:pPr>
        <w:shd w:val="clear" w:color="auto" w:fill="FFFFFF"/>
        <w:spacing w:after="0" w:line="360" w:lineRule="auto"/>
        <w:textAlignment w:val="baseline"/>
        <w:rPr>
          <w:rFonts w:ascii="Times New Roman" w:eastAsia="Times New Roman" w:hAnsi="Times New Roman" w:cs="Times New Roman"/>
          <w:sz w:val="28"/>
          <w:szCs w:val="28"/>
          <w:bdr w:val="none" w:sz="0" w:space="0" w:color="auto" w:frame="1"/>
          <w:lang w:eastAsia="ru-RU"/>
        </w:rPr>
      </w:pPr>
      <w:r w:rsidRPr="00221441">
        <w:rPr>
          <w:rFonts w:ascii="Times New Roman" w:eastAsia="Times New Roman" w:hAnsi="Times New Roman" w:cs="Times New Roman"/>
          <w:sz w:val="28"/>
          <w:szCs w:val="28"/>
          <w:bdr w:val="none" w:sz="0" w:space="0" w:color="auto" w:frame="1"/>
          <w:lang w:val="en-US" w:eastAsia="ru-RU"/>
        </w:rPr>
        <w:t>P</w:t>
      </w:r>
      <w:r w:rsidRPr="00221441">
        <w:rPr>
          <w:rFonts w:ascii="Times New Roman" w:eastAsia="Times New Roman" w:hAnsi="Times New Roman" w:cs="Times New Roman"/>
          <w:sz w:val="28"/>
          <w:szCs w:val="28"/>
          <w:bdr w:val="none" w:sz="0" w:space="0" w:color="auto" w:frame="1"/>
          <w:vertAlign w:val="subscript"/>
          <w:lang w:eastAsia="ru-RU"/>
        </w:rPr>
        <w:t>прм_</w:t>
      </w:r>
      <w:r w:rsidRPr="00221441">
        <w:rPr>
          <w:rFonts w:ascii="Times New Roman" w:eastAsia="Times New Roman" w:hAnsi="Times New Roman" w:cs="Times New Roman"/>
          <w:sz w:val="28"/>
          <w:szCs w:val="28"/>
          <w:bdr w:val="none" w:sz="0" w:space="0" w:color="auto" w:frame="1"/>
          <w:vertAlign w:val="subscript"/>
          <w:lang w:val="en-US" w:eastAsia="ru-RU"/>
        </w:rPr>
        <w:t>BPSK</w:t>
      </w:r>
      <w:r w:rsidRPr="00221441">
        <w:rPr>
          <w:rFonts w:ascii="Times New Roman" w:eastAsia="Times New Roman" w:hAnsi="Times New Roman" w:cs="Times New Roman"/>
          <w:sz w:val="28"/>
          <w:szCs w:val="28"/>
          <w:bdr w:val="none" w:sz="0" w:space="0" w:color="auto" w:frame="1"/>
          <w:lang w:val="en-US" w:eastAsia="ru-RU"/>
        </w:rPr>
        <w:t> </w:t>
      </w:r>
      <w:r w:rsidRPr="00221441">
        <w:rPr>
          <w:rFonts w:ascii="Times New Roman" w:eastAsia="Times New Roman" w:hAnsi="Times New Roman" w:cs="Times New Roman"/>
          <w:sz w:val="28"/>
          <w:szCs w:val="28"/>
          <w:bdr w:val="none" w:sz="0" w:space="0" w:color="auto" w:frame="1"/>
          <w:lang w:eastAsia="ru-RU"/>
        </w:rPr>
        <w:t xml:space="preserve">= </w:t>
      </w:r>
      <w:r w:rsidRPr="00221441">
        <w:rPr>
          <w:rFonts w:ascii="Times New Roman" w:eastAsia="Times New Roman" w:hAnsi="Times New Roman" w:cs="Times New Roman"/>
          <w:sz w:val="28"/>
          <w:szCs w:val="28"/>
          <w:bdr w:val="none" w:sz="0" w:space="0" w:color="auto" w:frame="1"/>
          <w:lang w:val="en-US" w:eastAsia="ru-RU"/>
        </w:rPr>
        <w:t>P</w:t>
      </w:r>
      <w:r w:rsidRPr="00221441">
        <w:rPr>
          <w:rFonts w:ascii="Times New Roman" w:eastAsia="Times New Roman" w:hAnsi="Times New Roman" w:cs="Times New Roman"/>
          <w:sz w:val="28"/>
          <w:szCs w:val="28"/>
          <w:bdr w:val="none" w:sz="0" w:space="0" w:color="auto" w:frame="1"/>
          <w:vertAlign w:val="subscript"/>
          <w:lang w:eastAsia="ru-RU"/>
        </w:rPr>
        <w:t>ш</w:t>
      </w:r>
      <w:r w:rsidRPr="00221441">
        <w:rPr>
          <w:rFonts w:ascii="Times New Roman" w:eastAsia="Times New Roman" w:hAnsi="Times New Roman" w:cs="Times New Roman"/>
          <w:sz w:val="28"/>
          <w:szCs w:val="28"/>
          <w:bdr w:val="none" w:sz="0" w:space="0" w:color="auto" w:frame="1"/>
          <w:lang w:val="en-US" w:eastAsia="ru-RU"/>
        </w:rPr>
        <w:t> </w:t>
      </w:r>
      <w:r w:rsidRPr="00221441">
        <w:rPr>
          <w:rFonts w:ascii="Times New Roman" w:eastAsia="Times New Roman" w:hAnsi="Times New Roman" w:cs="Times New Roman"/>
          <w:sz w:val="28"/>
          <w:szCs w:val="28"/>
          <w:bdr w:val="none" w:sz="0" w:space="0" w:color="auto" w:frame="1"/>
          <w:lang w:eastAsia="ru-RU"/>
        </w:rPr>
        <w:t xml:space="preserve">+ </w:t>
      </w:r>
      <w:r w:rsidRPr="00221441">
        <w:rPr>
          <w:rFonts w:ascii="Times New Roman" w:eastAsia="Times New Roman" w:hAnsi="Times New Roman" w:cs="Times New Roman"/>
          <w:sz w:val="28"/>
          <w:szCs w:val="28"/>
          <w:bdr w:val="none" w:sz="0" w:space="0" w:color="auto" w:frame="1"/>
          <w:lang w:val="en-US" w:eastAsia="ru-RU"/>
        </w:rPr>
        <w:t>N</w:t>
      </w:r>
      <w:r w:rsidRPr="00221441">
        <w:rPr>
          <w:rFonts w:ascii="Times New Roman" w:eastAsia="Times New Roman" w:hAnsi="Times New Roman" w:cs="Times New Roman"/>
          <w:sz w:val="28"/>
          <w:szCs w:val="28"/>
          <w:bdr w:val="none" w:sz="0" w:space="0" w:color="auto" w:frame="1"/>
          <w:vertAlign w:val="subscript"/>
          <w:lang w:val="en-US" w:eastAsia="ru-RU"/>
        </w:rPr>
        <w:t>k</w:t>
      </w:r>
      <w:r w:rsidRPr="00221441">
        <w:rPr>
          <w:rFonts w:ascii="Times New Roman" w:eastAsia="Times New Roman" w:hAnsi="Times New Roman" w:cs="Times New Roman"/>
          <w:sz w:val="28"/>
          <w:szCs w:val="28"/>
          <w:bdr w:val="none" w:sz="0" w:space="0" w:color="auto" w:frame="1"/>
          <w:lang w:val="en-US" w:eastAsia="ru-RU"/>
        </w:rPr>
        <w:t> </w:t>
      </w:r>
      <w:r w:rsidRPr="00221441">
        <w:rPr>
          <w:rFonts w:ascii="Times New Roman" w:eastAsia="Times New Roman" w:hAnsi="Times New Roman" w:cs="Times New Roman"/>
          <w:sz w:val="28"/>
          <w:szCs w:val="28"/>
          <w:bdr w:val="none" w:sz="0" w:space="0" w:color="auto" w:frame="1"/>
          <w:lang w:eastAsia="ru-RU"/>
        </w:rPr>
        <w:t xml:space="preserve">+ </w:t>
      </w:r>
      <w:r w:rsidRPr="00221441">
        <w:rPr>
          <w:rFonts w:ascii="Times New Roman" w:eastAsia="Times New Roman" w:hAnsi="Times New Roman" w:cs="Times New Roman"/>
          <w:sz w:val="28"/>
          <w:szCs w:val="28"/>
          <w:bdr w:val="none" w:sz="0" w:space="0" w:color="auto" w:frame="1"/>
          <w:lang w:val="en-US" w:eastAsia="ru-RU"/>
        </w:rPr>
        <w:t>SNR</w:t>
      </w:r>
      <w:r w:rsidRPr="00221441">
        <w:rPr>
          <w:rFonts w:ascii="Times New Roman" w:eastAsia="Times New Roman" w:hAnsi="Times New Roman" w:cs="Times New Roman"/>
          <w:sz w:val="28"/>
          <w:szCs w:val="28"/>
          <w:bdr w:val="none" w:sz="0" w:space="0" w:color="auto" w:frame="1"/>
          <w:vertAlign w:val="subscript"/>
          <w:lang w:val="en-US" w:eastAsia="ru-RU"/>
        </w:rPr>
        <w:t>BPSK</w:t>
      </w:r>
      <w:r w:rsidRPr="00221441">
        <w:rPr>
          <w:rFonts w:ascii="Times New Roman" w:eastAsia="Times New Roman" w:hAnsi="Times New Roman" w:cs="Times New Roman"/>
          <w:sz w:val="28"/>
          <w:szCs w:val="28"/>
          <w:bdr w:val="none" w:sz="0" w:space="0" w:color="auto" w:frame="1"/>
          <w:lang w:eastAsia="ru-RU"/>
        </w:rPr>
        <w:t xml:space="preserve"> = -146,9 + 2 + 7,66 = -137,2 дБ.    (8)  для </w:t>
      </w:r>
      <w:r w:rsidRPr="00221441">
        <w:rPr>
          <w:rFonts w:ascii="Times New Roman" w:eastAsia="Times New Roman" w:hAnsi="Times New Roman" w:cs="Times New Roman"/>
          <w:sz w:val="28"/>
          <w:szCs w:val="28"/>
          <w:bdr w:val="none" w:sz="0" w:space="0" w:color="auto" w:frame="1"/>
          <w:lang w:val="en-US" w:eastAsia="ru-RU"/>
        </w:rPr>
        <w:t>BPSK</w:t>
      </w:r>
      <w:r w:rsidRPr="00221441">
        <w:rPr>
          <w:rFonts w:ascii="Times New Roman" w:eastAsia="Times New Roman" w:hAnsi="Times New Roman" w:cs="Times New Roman"/>
          <w:sz w:val="28"/>
          <w:szCs w:val="28"/>
          <w:bdr w:val="none" w:sz="0" w:space="0" w:color="auto" w:frame="1"/>
          <w:lang w:eastAsia="ru-RU"/>
        </w:rPr>
        <w:br/>
        <w:t>P</w:t>
      </w:r>
      <w:r w:rsidRPr="00221441">
        <w:rPr>
          <w:rFonts w:ascii="Times New Roman" w:eastAsia="Times New Roman" w:hAnsi="Times New Roman" w:cs="Times New Roman"/>
          <w:sz w:val="28"/>
          <w:szCs w:val="28"/>
          <w:bdr w:val="none" w:sz="0" w:space="0" w:color="auto" w:frame="1"/>
          <w:vertAlign w:val="subscript"/>
          <w:lang w:eastAsia="ru-RU"/>
        </w:rPr>
        <w:t>прм</w:t>
      </w:r>
      <w:r w:rsidRPr="00221441">
        <w:rPr>
          <w:rFonts w:ascii="Times New Roman" w:eastAsia="Times New Roman" w:hAnsi="Times New Roman" w:cs="Times New Roman"/>
          <w:sz w:val="28"/>
          <w:szCs w:val="28"/>
          <w:bdr w:val="none" w:sz="0" w:space="0" w:color="auto" w:frame="1"/>
          <w:lang w:eastAsia="ru-RU"/>
        </w:rPr>
        <w:t> = P</w:t>
      </w:r>
      <w:r w:rsidRPr="00221441">
        <w:rPr>
          <w:rFonts w:ascii="Times New Roman" w:eastAsia="Times New Roman" w:hAnsi="Times New Roman" w:cs="Times New Roman"/>
          <w:sz w:val="28"/>
          <w:szCs w:val="28"/>
          <w:bdr w:val="none" w:sz="0" w:space="0" w:color="auto" w:frame="1"/>
          <w:vertAlign w:val="subscript"/>
          <w:lang w:eastAsia="ru-RU"/>
        </w:rPr>
        <w:t>ш</w:t>
      </w:r>
      <w:r w:rsidRPr="00221441">
        <w:rPr>
          <w:rFonts w:ascii="Times New Roman" w:eastAsia="Times New Roman" w:hAnsi="Times New Roman" w:cs="Times New Roman"/>
          <w:sz w:val="28"/>
          <w:szCs w:val="28"/>
          <w:bdr w:val="none" w:sz="0" w:space="0" w:color="auto" w:frame="1"/>
          <w:lang w:eastAsia="ru-RU"/>
        </w:rPr>
        <w:t> + N</w:t>
      </w:r>
      <w:r w:rsidRPr="00221441">
        <w:rPr>
          <w:rFonts w:ascii="Times New Roman" w:eastAsia="Times New Roman" w:hAnsi="Times New Roman" w:cs="Times New Roman"/>
          <w:sz w:val="28"/>
          <w:szCs w:val="28"/>
          <w:bdr w:val="none" w:sz="0" w:space="0" w:color="auto" w:frame="1"/>
          <w:vertAlign w:val="subscript"/>
          <w:lang w:eastAsia="ru-RU"/>
        </w:rPr>
        <w:t>k</w:t>
      </w:r>
      <w:r w:rsidRPr="00221441">
        <w:rPr>
          <w:rFonts w:ascii="Times New Roman" w:eastAsia="Times New Roman" w:hAnsi="Times New Roman" w:cs="Times New Roman"/>
          <w:sz w:val="28"/>
          <w:szCs w:val="28"/>
          <w:bdr w:val="none" w:sz="0" w:space="0" w:color="auto" w:frame="1"/>
          <w:lang w:eastAsia="ru-RU"/>
        </w:rPr>
        <w:t xml:space="preserve"> + </w:t>
      </w:r>
      <w:r w:rsidRPr="00221441">
        <w:rPr>
          <w:rFonts w:ascii="Times New Roman" w:eastAsia="Times New Roman" w:hAnsi="Times New Roman" w:cs="Times New Roman"/>
          <w:sz w:val="28"/>
          <w:szCs w:val="28"/>
          <w:bdr w:val="none" w:sz="0" w:space="0" w:color="auto" w:frame="1"/>
          <w:lang w:val="en-US" w:eastAsia="ru-RU"/>
        </w:rPr>
        <w:t>SNR</w:t>
      </w:r>
      <w:r w:rsidRPr="00221441">
        <w:rPr>
          <w:rFonts w:ascii="Times New Roman" w:eastAsia="Times New Roman" w:hAnsi="Times New Roman" w:cs="Times New Roman"/>
          <w:sz w:val="24"/>
          <w:szCs w:val="24"/>
          <w:bdr w:val="none" w:sz="0" w:space="0" w:color="auto" w:frame="1"/>
          <w:vertAlign w:val="subscript"/>
          <w:lang w:val="en-US" w:eastAsia="ru-RU"/>
        </w:rPr>
        <w:t>QAM</w:t>
      </w:r>
      <w:r w:rsidRPr="00221441">
        <w:rPr>
          <w:rFonts w:ascii="Times New Roman" w:eastAsia="Times New Roman" w:hAnsi="Times New Roman" w:cs="Times New Roman"/>
          <w:sz w:val="24"/>
          <w:szCs w:val="24"/>
          <w:bdr w:val="none" w:sz="0" w:space="0" w:color="auto" w:frame="1"/>
          <w:vertAlign w:val="subscript"/>
          <w:lang w:eastAsia="ru-RU"/>
        </w:rPr>
        <w:t>-16</w:t>
      </w:r>
      <w:r w:rsidRPr="00221441">
        <w:rPr>
          <w:rFonts w:ascii="Times New Roman" w:eastAsia="Times New Roman" w:hAnsi="Times New Roman" w:cs="Times New Roman"/>
          <w:sz w:val="28"/>
          <w:szCs w:val="28"/>
          <w:bdr w:val="none" w:sz="0" w:space="0" w:color="auto" w:frame="1"/>
          <w:lang w:eastAsia="ru-RU"/>
        </w:rPr>
        <w:t xml:space="preserve">= -146,9 + 2 + 10,29 = -134,6 дБ.   (9)  для </w:t>
      </w:r>
      <w:r w:rsidRPr="00221441">
        <w:rPr>
          <w:rFonts w:ascii="Times New Roman" w:eastAsia="Times New Roman" w:hAnsi="Times New Roman" w:cs="Times New Roman"/>
          <w:sz w:val="28"/>
          <w:szCs w:val="28"/>
          <w:bdr w:val="none" w:sz="0" w:space="0" w:color="auto" w:frame="1"/>
          <w:lang w:val="en-US" w:eastAsia="ru-RU"/>
        </w:rPr>
        <w:t>QAM</w:t>
      </w:r>
      <w:r w:rsidRPr="00221441">
        <w:rPr>
          <w:rFonts w:ascii="Times New Roman" w:eastAsia="Times New Roman" w:hAnsi="Times New Roman" w:cs="Times New Roman"/>
          <w:sz w:val="28"/>
          <w:szCs w:val="28"/>
          <w:bdr w:val="none" w:sz="0" w:space="0" w:color="auto" w:frame="1"/>
          <w:lang w:eastAsia="ru-RU"/>
        </w:rPr>
        <w:t>-16</w:t>
      </w:r>
    </w:p>
    <w:p w:rsidR="00D30208" w:rsidRPr="00221441" w:rsidRDefault="00D30208" w:rsidP="006F1CAF">
      <w:pPr>
        <w:shd w:val="clear" w:color="auto" w:fill="FFFFFF"/>
        <w:spacing w:after="0" w:line="360" w:lineRule="auto"/>
        <w:ind w:firstLine="708"/>
        <w:jc w:val="both"/>
        <w:textAlignment w:val="baseline"/>
        <w:rPr>
          <w:rFonts w:ascii="Times New Roman" w:eastAsia="Times New Roman" w:hAnsi="Times New Roman" w:cs="Times New Roman"/>
          <w:sz w:val="28"/>
          <w:szCs w:val="28"/>
          <w:bdr w:val="none" w:sz="0" w:space="0" w:color="auto" w:frame="1"/>
          <w:lang w:eastAsia="ru-RU"/>
        </w:rPr>
      </w:pPr>
    </w:p>
    <w:p w:rsidR="00D30208" w:rsidRPr="00221441" w:rsidRDefault="00D30208" w:rsidP="006F1CAF">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221441">
        <w:rPr>
          <w:rFonts w:ascii="Times New Roman" w:eastAsia="Times New Roman" w:hAnsi="Times New Roman" w:cs="Times New Roman"/>
          <w:sz w:val="28"/>
          <w:szCs w:val="28"/>
          <w:bdr w:val="none" w:sz="0" w:space="0" w:color="auto" w:frame="1"/>
          <w:lang w:eastAsia="ru-RU"/>
        </w:rPr>
        <w:t>Мощность излучения подвижной станции рассчитывается по формуле (10):</w:t>
      </w:r>
    </w:p>
    <w:p w:rsidR="00D30208" w:rsidRPr="00221441" w:rsidRDefault="00D30208" w:rsidP="006F1CAF">
      <w:pPr>
        <w:shd w:val="clear" w:color="auto" w:fill="FFFFFF"/>
        <w:spacing w:after="0" w:line="360" w:lineRule="auto"/>
        <w:ind w:firstLine="708"/>
        <w:textAlignment w:val="baseline"/>
        <w:rPr>
          <w:rFonts w:ascii="Times New Roman" w:eastAsia="Times New Roman" w:hAnsi="Times New Roman" w:cs="Times New Roman"/>
          <w:sz w:val="28"/>
          <w:szCs w:val="28"/>
          <w:bdr w:val="none" w:sz="0" w:space="0" w:color="auto" w:frame="1"/>
          <w:lang w:eastAsia="ru-RU"/>
        </w:rPr>
      </w:pPr>
      <w:r w:rsidRPr="00221441">
        <w:rPr>
          <w:rFonts w:ascii="Times New Roman" w:eastAsia="Times New Roman" w:hAnsi="Times New Roman" w:cs="Times New Roman"/>
          <w:sz w:val="28"/>
          <w:szCs w:val="28"/>
          <w:bdr w:val="none" w:sz="0" w:space="0" w:color="auto" w:frame="1"/>
          <w:lang w:eastAsia="ru-RU"/>
        </w:rPr>
        <w:t>P</w:t>
      </w:r>
      <w:r w:rsidRPr="00221441">
        <w:rPr>
          <w:rFonts w:ascii="Times New Roman" w:eastAsia="Times New Roman" w:hAnsi="Times New Roman" w:cs="Times New Roman"/>
          <w:sz w:val="28"/>
          <w:szCs w:val="28"/>
          <w:bdr w:val="none" w:sz="0" w:space="0" w:color="auto" w:frame="1"/>
          <w:vertAlign w:val="subscript"/>
          <w:lang w:eastAsia="ru-RU"/>
        </w:rPr>
        <w:t>изл</w:t>
      </w:r>
      <w:r w:rsidRPr="00221441">
        <w:rPr>
          <w:rFonts w:ascii="Times New Roman" w:eastAsia="Times New Roman" w:hAnsi="Times New Roman" w:cs="Times New Roman"/>
          <w:sz w:val="28"/>
          <w:szCs w:val="28"/>
          <w:bdr w:val="none" w:sz="0" w:space="0" w:color="auto" w:frame="1"/>
          <w:lang w:eastAsia="ru-RU"/>
        </w:rPr>
        <w:t> = P</w:t>
      </w:r>
      <w:r w:rsidRPr="00221441">
        <w:rPr>
          <w:rFonts w:ascii="Times New Roman" w:eastAsia="Times New Roman" w:hAnsi="Times New Roman" w:cs="Times New Roman"/>
          <w:sz w:val="28"/>
          <w:szCs w:val="28"/>
          <w:bdr w:val="none" w:sz="0" w:space="0" w:color="auto" w:frame="1"/>
          <w:vertAlign w:val="subscript"/>
          <w:lang w:eastAsia="ru-RU"/>
        </w:rPr>
        <w:t>прм</w:t>
      </w:r>
      <w:r w:rsidRPr="00221441">
        <w:rPr>
          <w:rFonts w:ascii="Times New Roman" w:eastAsia="Times New Roman" w:hAnsi="Times New Roman" w:cs="Times New Roman"/>
          <w:sz w:val="28"/>
          <w:szCs w:val="28"/>
          <w:bdr w:val="none" w:sz="0" w:space="0" w:color="auto" w:frame="1"/>
          <w:lang w:eastAsia="ru-RU"/>
        </w:rPr>
        <w:t> + L - G</w:t>
      </w:r>
      <w:r w:rsidRPr="00221441">
        <w:rPr>
          <w:rFonts w:ascii="Times New Roman" w:eastAsia="Times New Roman" w:hAnsi="Times New Roman" w:cs="Times New Roman"/>
          <w:sz w:val="28"/>
          <w:szCs w:val="28"/>
          <w:bdr w:val="none" w:sz="0" w:space="0" w:color="auto" w:frame="1"/>
          <w:vertAlign w:val="subscript"/>
          <w:lang w:eastAsia="ru-RU"/>
        </w:rPr>
        <w:t>T</w:t>
      </w:r>
      <w:r w:rsidRPr="00221441">
        <w:rPr>
          <w:rFonts w:ascii="Times New Roman" w:eastAsia="Times New Roman" w:hAnsi="Times New Roman" w:cs="Times New Roman"/>
          <w:sz w:val="28"/>
          <w:szCs w:val="28"/>
          <w:bdr w:val="none" w:sz="0" w:space="0" w:color="auto" w:frame="1"/>
          <w:lang w:eastAsia="ru-RU"/>
        </w:rPr>
        <w:t> - G</w:t>
      </w:r>
      <w:r w:rsidRPr="00221441">
        <w:rPr>
          <w:rFonts w:ascii="Times New Roman" w:eastAsia="Times New Roman" w:hAnsi="Times New Roman" w:cs="Times New Roman"/>
          <w:sz w:val="28"/>
          <w:szCs w:val="28"/>
          <w:bdr w:val="none" w:sz="0" w:space="0" w:color="auto" w:frame="1"/>
          <w:vertAlign w:val="subscript"/>
          <w:lang w:eastAsia="ru-RU"/>
        </w:rPr>
        <w:t>R</w:t>
      </w:r>
      <w:r w:rsidRPr="00221441">
        <w:rPr>
          <w:rFonts w:ascii="Times New Roman" w:eastAsia="Times New Roman" w:hAnsi="Times New Roman" w:cs="Times New Roman"/>
          <w:sz w:val="28"/>
          <w:szCs w:val="28"/>
          <w:bdr w:val="none" w:sz="0" w:space="0" w:color="auto" w:frame="1"/>
          <w:lang w:eastAsia="ru-RU"/>
        </w:rPr>
        <w:t> ,          (10)</w:t>
      </w:r>
    </w:p>
    <w:p w:rsidR="00D30208" w:rsidRPr="00221441" w:rsidRDefault="00D30208" w:rsidP="006F1CAF">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221441">
        <w:rPr>
          <w:rFonts w:ascii="Times New Roman" w:eastAsia="Times New Roman" w:hAnsi="Times New Roman" w:cs="Times New Roman"/>
          <w:sz w:val="28"/>
          <w:szCs w:val="28"/>
          <w:bdr w:val="none" w:sz="0" w:space="0" w:color="auto" w:frame="1"/>
          <w:lang w:eastAsia="ru-RU"/>
        </w:rPr>
        <w:t>где L - затухание в радиоканале, рассчитанное в п.4.4, G</w:t>
      </w:r>
      <w:r w:rsidRPr="00221441">
        <w:rPr>
          <w:rFonts w:ascii="Times New Roman" w:eastAsia="Times New Roman" w:hAnsi="Times New Roman" w:cs="Times New Roman"/>
          <w:sz w:val="28"/>
          <w:szCs w:val="28"/>
          <w:bdr w:val="none" w:sz="0" w:space="0" w:color="auto" w:frame="1"/>
          <w:vertAlign w:val="subscript"/>
          <w:lang w:eastAsia="ru-RU"/>
        </w:rPr>
        <w:t>T</w:t>
      </w:r>
      <w:r w:rsidRPr="00221441">
        <w:rPr>
          <w:rFonts w:ascii="Times New Roman" w:eastAsia="Times New Roman" w:hAnsi="Times New Roman" w:cs="Times New Roman"/>
          <w:sz w:val="28"/>
          <w:szCs w:val="28"/>
          <w:bdr w:val="none" w:sz="0" w:space="0" w:color="auto" w:frame="1"/>
          <w:lang w:eastAsia="ru-RU"/>
        </w:rPr>
        <w:t> и G</w:t>
      </w:r>
      <w:r w:rsidRPr="00221441">
        <w:rPr>
          <w:rFonts w:ascii="Times New Roman" w:eastAsia="Times New Roman" w:hAnsi="Times New Roman" w:cs="Times New Roman"/>
          <w:sz w:val="28"/>
          <w:szCs w:val="28"/>
          <w:bdr w:val="none" w:sz="0" w:space="0" w:color="auto" w:frame="1"/>
          <w:vertAlign w:val="subscript"/>
          <w:lang w:eastAsia="ru-RU"/>
        </w:rPr>
        <w:t>R</w:t>
      </w:r>
      <w:r w:rsidRPr="00221441">
        <w:rPr>
          <w:rFonts w:ascii="Times New Roman" w:eastAsia="Times New Roman" w:hAnsi="Times New Roman" w:cs="Times New Roman"/>
          <w:sz w:val="28"/>
          <w:szCs w:val="28"/>
          <w:bdr w:val="none" w:sz="0" w:space="0" w:color="auto" w:frame="1"/>
          <w:lang w:eastAsia="ru-RU"/>
        </w:rPr>
        <w:t> - коэффициенты усиления передающей и принимающей антенн. Примем их равными G</w:t>
      </w:r>
      <w:r w:rsidRPr="00221441">
        <w:rPr>
          <w:rFonts w:ascii="Times New Roman" w:eastAsia="Times New Roman" w:hAnsi="Times New Roman" w:cs="Times New Roman"/>
          <w:sz w:val="28"/>
          <w:szCs w:val="28"/>
          <w:bdr w:val="none" w:sz="0" w:space="0" w:color="auto" w:frame="1"/>
          <w:vertAlign w:val="subscript"/>
          <w:lang w:eastAsia="ru-RU"/>
        </w:rPr>
        <w:t>T</w:t>
      </w:r>
      <w:r w:rsidRPr="00221441">
        <w:rPr>
          <w:rFonts w:ascii="Times New Roman" w:eastAsia="Times New Roman" w:hAnsi="Times New Roman" w:cs="Times New Roman"/>
          <w:sz w:val="28"/>
          <w:szCs w:val="28"/>
          <w:bdr w:val="none" w:sz="0" w:space="0" w:color="auto" w:frame="1"/>
          <w:lang w:eastAsia="ru-RU"/>
        </w:rPr>
        <w:t> = 7 дБ, G</w:t>
      </w:r>
      <w:r w:rsidRPr="00221441">
        <w:rPr>
          <w:rFonts w:ascii="Times New Roman" w:eastAsia="Times New Roman" w:hAnsi="Times New Roman" w:cs="Times New Roman"/>
          <w:sz w:val="28"/>
          <w:szCs w:val="28"/>
          <w:bdr w:val="none" w:sz="0" w:space="0" w:color="auto" w:frame="1"/>
          <w:vertAlign w:val="subscript"/>
          <w:lang w:eastAsia="ru-RU"/>
        </w:rPr>
        <w:t>R </w:t>
      </w:r>
      <w:r w:rsidRPr="00221441">
        <w:rPr>
          <w:rFonts w:ascii="Times New Roman" w:eastAsia="Times New Roman" w:hAnsi="Times New Roman" w:cs="Times New Roman"/>
          <w:sz w:val="28"/>
          <w:szCs w:val="28"/>
          <w:bdr w:val="none" w:sz="0" w:space="0" w:color="auto" w:frame="1"/>
          <w:lang w:eastAsia="ru-RU"/>
        </w:rPr>
        <w:t>= 0 дБ. Так как расчет проводился для всей полосы частот, получим суммарную излучаемую мощность:</w:t>
      </w:r>
    </w:p>
    <w:p w:rsidR="00D30208" w:rsidRPr="00221441" w:rsidRDefault="00D30208" w:rsidP="006F1CAF">
      <w:pPr>
        <w:shd w:val="clear" w:color="auto" w:fill="FFFFFF"/>
        <w:spacing w:after="0" w:line="360" w:lineRule="auto"/>
        <w:textAlignment w:val="baseline"/>
        <w:rPr>
          <w:rFonts w:ascii="Times New Roman" w:eastAsia="Times New Roman" w:hAnsi="Times New Roman" w:cs="Times New Roman"/>
          <w:sz w:val="28"/>
          <w:szCs w:val="28"/>
          <w:bdr w:val="none" w:sz="0" w:space="0" w:color="auto" w:frame="1"/>
          <w:lang w:eastAsia="ru-RU"/>
        </w:rPr>
      </w:pPr>
      <w:r w:rsidRPr="00221441">
        <w:rPr>
          <w:rFonts w:ascii="Times New Roman" w:eastAsia="Times New Roman" w:hAnsi="Times New Roman" w:cs="Times New Roman"/>
          <w:sz w:val="28"/>
          <w:szCs w:val="28"/>
          <w:bdr w:val="none" w:sz="0" w:space="0" w:color="auto" w:frame="1"/>
          <w:lang w:eastAsia="ru-RU"/>
        </w:rPr>
        <w:lastRenderedPageBreak/>
        <w:t>P</w:t>
      </w:r>
      <w:r w:rsidRPr="00221441">
        <w:rPr>
          <w:rFonts w:ascii="Times New Roman" w:eastAsia="Times New Roman" w:hAnsi="Times New Roman" w:cs="Times New Roman"/>
          <w:sz w:val="28"/>
          <w:szCs w:val="28"/>
          <w:bdr w:val="none" w:sz="0" w:space="0" w:color="auto" w:frame="1"/>
          <w:vertAlign w:val="subscript"/>
          <w:lang w:eastAsia="ru-RU"/>
        </w:rPr>
        <w:t>Σизл_</w:t>
      </w:r>
      <w:r w:rsidRPr="00221441">
        <w:rPr>
          <w:rFonts w:ascii="Times New Roman" w:eastAsia="Times New Roman" w:hAnsi="Times New Roman" w:cs="Times New Roman"/>
          <w:sz w:val="28"/>
          <w:szCs w:val="28"/>
          <w:bdr w:val="none" w:sz="0" w:space="0" w:color="auto" w:frame="1"/>
          <w:vertAlign w:val="subscript"/>
          <w:lang w:val="en-US" w:eastAsia="ru-RU"/>
        </w:rPr>
        <w:t>BPSK</w:t>
      </w:r>
      <w:r w:rsidRPr="00221441">
        <w:rPr>
          <w:rFonts w:ascii="Times New Roman" w:eastAsia="Times New Roman" w:hAnsi="Times New Roman" w:cs="Times New Roman"/>
          <w:sz w:val="28"/>
          <w:szCs w:val="28"/>
          <w:bdr w:val="none" w:sz="0" w:space="0" w:color="auto" w:frame="1"/>
          <w:lang w:eastAsia="ru-RU"/>
        </w:rPr>
        <w:t>=P</w:t>
      </w:r>
      <w:r w:rsidRPr="00221441">
        <w:rPr>
          <w:rFonts w:ascii="Times New Roman" w:eastAsia="Times New Roman" w:hAnsi="Times New Roman" w:cs="Times New Roman"/>
          <w:sz w:val="28"/>
          <w:szCs w:val="28"/>
          <w:bdr w:val="none" w:sz="0" w:space="0" w:color="auto" w:frame="1"/>
          <w:vertAlign w:val="subscript"/>
          <w:lang w:eastAsia="ru-RU"/>
        </w:rPr>
        <w:t>прм_</w:t>
      </w:r>
      <w:r w:rsidRPr="00221441">
        <w:rPr>
          <w:rFonts w:ascii="Times New Roman" w:eastAsia="Times New Roman" w:hAnsi="Times New Roman" w:cs="Times New Roman"/>
          <w:sz w:val="28"/>
          <w:szCs w:val="28"/>
          <w:bdr w:val="none" w:sz="0" w:space="0" w:color="auto" w:frame="1"/>
          <w:vertAlign w:val="subscript"/>
          <w:lang w:val="en-US" w:eastAsia="ru-RU"/>
        </w:rPr>
        <w:t>BPSK</w:t>
      </w:r>
      <w:r w:rsidRPr="00221441">
        <w:rPr>
          <w:rFonts w:ascii="Times New Roman" w:eastAsia="Times New Roman" w:hAnsi="Times New Roman" w:cs="Times New Roman"/>
          <w:sz w:val="28"/>
          <w:szCs w:val="28"/>
          <w:bdr w:val="none" w:sz="0" w:space="0" w:color="auto" w:frame="1"/>
          <w:lang w:eastAsia="ru-RU"/>
        </w:rPr>
        <w:t>+L-G</w:t>
      </w:r>
      <w:r w:rsidRPr="00221441">
        <w:rPr>
          <w:rFonts w:ascii="Times New Roman" w:eastAsia="Times New Roman" w:hAnsi="Times New Roman" w:cs="Times New Roman"/>
          <w:sz w:val="28"/>
          <w:szCs w:val="28"/>
          <w:bdr w:val="none" w:sz="0" w:space="0" w:color="auto" w:frame="1"/>
          <w:vertAlign w:val="subscript"/>
          <w:lang w:eastAsia="ru-RU"/>
        </w:rPr>
        <w:t>T</w:t>
      </w:r>
      <w:r w:rsidRPr="00221441">
        <w:rPr>
          <w:rFonts w:ascii="Times New Roman" w:eastAsia="Times New Roman" w:hAnsi="Times New Roman" w:cs="Times New Roman"/>
          <w:sz w:val="28"/>
          <w:szCs w:val="28"/>
          <w:bdr w:val="none" w:sz="0" w:space="0" w:color="auto" w:frame="1"/>
          <w:lang w:eastAsia="ru-RU"/>
        </w:rPr>
        <w:t>-G</w:t>
      </w:r>
      <w:r w:rsidRPr="00221441">
        <w:rPr>
          <w:rFonts w:ascii="Times New Roman" w:eastAsia="Times New Roman" w:hAnsi="Times New Roman" w:cs="Times New Roman"/>
          <w:sz w:val="28"/>
          <w:szCs w:val="28"/>
          <w:bdr w:val="none" w:sz="0" w:space="0" w:color="auto" w:frame="1"/>
          <w:vertAlign w:val="subscript"/>
          <w:lang w:eastAsia="ru-RU"/>
        </w:rPr>
        <w:t>R</w:t>
      </w:r>
      <w:r w:rsidRPr="00221441">
        <w:rPr>
          <w:rFonts w:ascii="Times New Roman" w:eastAsia="Times New Roman" w:hAnsi="Times New Roman" w:cs="Times New Roman"/>
          <w:sz w:val="28"/>
          <w:szCs w:val="28"/>
          <w:bdr w:val="none" w:sz="0" w:space="0" w:color="auto" w:frame="1"/>
          <w:lang w:eastAsia="ru-RU"/>
        </w:rPr>
        <w:t xml:space="preserve">=-137,2+73,47-7-0=-70,7 дБ = 0,085 мкВт. (11) для </w:t>
      </w:r>
      <w:r w:rsidRPr="00221441">
        <w:rPr>
          <w:rFonts w:ascii="Times New Roman" w:eastAsia="Times New Roman" w:hAnsi="Times New Roman" w:cs="Times New Roman"/>
          <w:sz w:val="28"/>
          <w:szCs w:val="28"/>
          <w:bdr w:val="none" w:sz="0" w:space="0" w:color="auto" w:frame="1"/>
          <w:lang w:val="en-US" w:eastAsia="ru-RU"/>
        </w:rPr>
        <w:t>BPSK</w:t>
      </w:r>
    </w:p>
    <w:p w:rsidR="00D30208" w:rsidRPr="00221441" w:rsidRDefault="00D30208" w:rsidP="006F1CAF">
      <w:pPr>
        <w:shd w:val="clear" w:color="auto" w:fill="FFFFFF"/>
        <w:spacing w:after="0" w:line="360" w:lineRule="auto"/>
        <w:textAlignment w:val="baseline"/>
        <w:rPr>
          <w:rFonts w:ascii="Times New Roman" w:eastAsia="Times New Roman" w:hAnsi="Times New Roman" w:cs="Times New Roman"/>
          <w:sz w:val="28"/>
          <w:szCs w:val="28"/>
          <w:bdr w:val="none" w:sz="0" w:space="0" w:color="auto" w:frame="1"/>
          <w:lang w:eastAsia="ru-RU"/>
        </w:rPr>
      </w:pPr>
      <w:r w:rsidRPr="00221441">
        <w:rPr>
          <w:rFonts w:ascii="Times New Roman" w:eastAsia="Times New Roman" w:hAnsi="Times New Roman" w:cs="Times New Roman"/>
          <w:sz w:val="28"/>
          <w:szCs w:val="28"/>
          <w:bdr w:val="none" w:sz="0" w:space="0" w:color="auto" w:frame="1"/>
          <w:lang w:eastAsia="ru-RU"/>
        </w:rPr>
        <w:t>P</w:t>
      </w:r>
      <w:r w:rsidRPr="00221441">
        <w:rPr>
          <w:rFonts w:ascii="Times New Roman" w:eastAsia="Times New Roman" w:hAnsi="Times New Roman" w:cs="Times New Roman"/>
          <w:sz w:val="28"/>
          <w:szCs w:val="28"/>
          <w:bdr w:val="none" w:sz="0" w:space="0" w:color="auto" w:frame="1"/>
          <w:vertAlign w:val="subscript"/>
          <w:lang w:eastAsia="ru-RU"/>
        </w:rPr>
        <w:t>Σизл</w:t>
      </w:r>
      <w:r w:rsidRPr="00221441">
        <w:rPr>
          <w:rFonts w:ascii="Times New Roman" w:eastAsia="Times New Roman" w:hAnsi="Times New Roman" w:cs="Times New Roman"/>
          <w:sz w:val="24"/>
          <w:szCs w:val="24"/>
          <w:bdr w:val="none" w:sz="0" w:space="0" w:color="auto" w:frame="1"/>
          <w:vertAlign w:val="subscript"/>
          <w:lang w:eastAsia="ru-RU"/>
        </w:rPr>
        <w:t xml:space="preserve"> </w:t>
      </w:r>
      <w:r w:rsidRPr="00221441">
        <w:rPr>
          <w:rFonts w:ascii="Times New Roman" w:eastAsia="Times New Roman" w:hAnsi="Times New Roman" w:cs="Times New Roman"/>
          <w:sz w:val="24"/>
          <w:szCs w:val="24"/>
          <w:bdr w:val="none" w:sz="0" w:space="0" w:color="auto" w:frame="1"/>
          <w:vertAlign w:val="subscript"/>
          <w:lang w:val="en-US" w:eastAsia="ru-RU"/>
        </w:rPr>
        <w:t>QAM</w:t>
      </w:r>
      <w:r w:rsidRPr="00221441">
        <w:rPr>
          <w:rFonts w:ascii="Times New Roman" w:eastAsia="Times New Roman" w:hAnsi="Times New Roman" w:cs="Times New Roman"/>
          <w:sz w:val="24"/>
          <w:szCs w:val="24"/>
          <w:bdr w:val="none" w:sz="0" w:space="0" w:color="auto" w:frame="1"/>
          <w:vertAlign w:val="subscript"/>
          <w:lang w:eastAsia="ru-RU"/>
        </w:rPr>
        <w:t>-16</w:t>
      </w:r>
      <w:r w:rsidRPr="00221441">
        <w:rPr>
          <w:rFonts w:ascii="Times New Roman" w:eastAsia="Times New Roman" w:hAnsi="Times New Roman" w:cs="Times New Roman"/>
          <w:sz w:val="28"/>
          <w:szCs w:val="28"/>
          <w:bdr w:val="none" w:sz="0" w:space="0" w:color="auto" w:frame="1"/>
          <w:lang w:eastAsia="ru-RU"/>
        </w:rPr>
        <w:t>=P</w:t>
      </w:r>
      <w:r w:rsidRPr="00221441">
        <w:rPr>
          <w:rFonts w:ascii="Times New Roman" w:eastAsia="Times New Roman" w:hAnsi="Times New Roman" w:cs="Times New Roman"/>
          <w:sz w:val="28"/>
          <w:szCs w:val="28"/>
          <w:bdr w:val="none" w:sz="0" w:space="0" w:color="auto" w:frame="1"/>
          <w:vertAlign w:val="subscript"/>
          <w:lang w:eastAsia="ru-RU"/>
        </w:rPr>
        <w:t>прм</w:t>
      </w:r>
      <w:r w:rsidRPr="00221441">
        <w:rPr>
          <w:rFonts w:ascii="Times New Roman" w:eastAsia="Times New Roman" w:hAnsi="Times New Roman" w:cs="Times New Roman"/>
          <w:sz w:val="24"/>
          <w:szCs w:val="24"/>
          <w:bdr w:val="none" w:sz="0" w:space="0" w:color="auto" w:frame="1"/>
          <w:vertAlign w:val="subscript"/>
          <w:lang w:eastAsia="ru-RU"/>
        </w:rPr>
        <w:t xml:space="preserve"> </w:t>
      </w:r>
      <w:r w:rsidRPr="00221441">
        <w:rPr>
          <w:rFonts w:ascii="Times New Roman" w:eastAsia="Times New Roman" w:hAnsi="Times New Roman" w:cs="Times New Roman"/>
          <w:sz w:val="24"/>
          <w:szCs w:val="24"/>
          <w:bdr w:val="none" w:sz="0" w:space="0" w:color="auto" w:frame="1"/>
          <w:vertAlign w:val="subscript"/>
          <w:lang w:val="en-US" w:eastAsia="ru-RU"/>
        </w:rPr>
        <w:t>QAM</w:t>
      </w:r>
      <w:r w:rsidRPr="00221441">
        <w:rPr>
          <w:rFonts w:ascii="Times New Roman" w:eastAsia="Times New Roman" w:hAnsi="Times New Roman" w:cs="Times New Roman"/>
          <w:sz w:val="24"/>
          <w:szCs w:val="24"/>
          <w:bdr w:val="none" w:sz="0" w:space="0" w:color="auto" w:frame="1"/>
          <w:vertAlign w:val="subscript"/>
          <w:lang w:eastAsia="ru-RU"/>
        </w:rPr>
        <w:t>-16</w:t>
      </w:r>
      <w:r w:rsidRPr="00221441">
        <w:rPr>
          <w:rFonts w:ascii="Times New Roman" w:eastAsia="Times New Roman" w:hAnsi="Times New Roman" w:cs="Times New Roman"/>
          <w:sz w:val="28"/>
          <w:szCs w:val="28"/>
          <w:bdr w:val="none" w:sz="0" w:space="0" w:color="auto" w:frame="1"/>
          <w:lang w:eastAsia="ru-RU"/>
        </w:rPr>
        <w:t>+L-G</w:t>
      </w:r>
      <w:r w:rsidRPr="00221441">
        <w:rPr>
          <w:rFonts w:ascii="Times New Roman" w:eastAsia="Times New Roman" w:hAnsi="Times New Roman" w:cs="Times New Roman"/>
          <w:sz w:val="28"/>
          <w:szCs w:val="28"/>
          <w:bdr w:val="none" w:sz="0" w:space="0" w:color="auto" w:frame="1"/>
          <w:vertAlign w:val="subscript"/>
          <w:lang w:eastAsia="ru-RU"/>
        </w:rPr>
        <w:t>T</w:t>
      </w:r>
      <w:r w:rsidRPr="00221441">
        <w:rPr>
          <w:rFonts w:ascii="Times New Roman" w:eastAsia="Times New Roman" w:hAnsi="Times New Roman" w:cs="Times New Roman"/>
          <w:sz w:val="28"/>
          <w:szCs w:val="28"/>
          <w:bdr w:val="none" w:sz="0" w:space="0" w:color="auto" w:frame="1"/>
          <w:lang w:eastAsia="ru-RU"/>
        </w:rPr>
        <w:t>-G</w:t>
      </w:r>
      <w:r w:rsidRPr="00221441">
        <w:rPr>
          <w:rFonts w:ascii="Times New Roman" w:eastAsia="Times New Roman" w:hAnsi="Times New Roman" w:cs="Times New Roman"/>
          <w:sz w:val="28"/>
          <w:szCs w:val="28"/>
          <w:bdr w:val="none" w:sz="0" w:space="0" w:color="auto" w:frame="1"/>
          <w:vertAlign w:val="subscript"/>
          <w:lang w:eastAsia="ru-RU"/>
        </w:rPr>
        <w:t>R</w:t>
      </w:r>
      <w:r w:rsidRPr="00221441">
        <w:rPr>
          <w:rFonts w:ascii="Times New Roman" w:eastAsia="Times New Roman" w:hAnsi="Times New Roman" w:cs="Times New Roman"/>
          <w:sz w:val="28"/>
          <w:szCs w:val="28"/>
          <w:bdr w:val="none" w:sz="0" w:space="0" w:color="auto" w:frame="1"/>
          <w:lang w:eastAsia="ru-RU"/>
        </w:rPr>
        <w:t xml:space="preserve">=-134,6+73,47-7-0=-68,1 дБ = 0,15 мкВт. (12) для </w:t>
      </w:r>
      <w:r w:rsidRPr="00221441">
        <w:rPr>
          <w:rFonts w:ascii="Times New Roman" w:eastAsia="Times New Roman" w:hAnsi="Times New Roman" w:cs="Times New Roman"/>
          <w:sz w:val="28"/>
          <w:szCs w:val="28"/>
          <w:bdr w:val="none" w:sz="0" w:space="0" w:color="auto" w:frame="1"/>
          <w:lang w:val="en-US" w:eastAsia="ru-RU"/>
        </w:rPr>
        <w:t>QAM</w:t>
      </w:r>
      <w:r w:rsidRPr="00221441">
        <w:rPr>
          <w:rFonts w:ascii="Times New Roman" w:eastAsia="Times New Roman" w:hAnsi="Times New Roman" w:cs="Times New Roman"/>
          <w:sz w:val="28"/>
          <w:szCs w:val="28"/>
          <w:bdr w:val="none" w:sz="0" w:space="0" w:color="auto" w:frame="1"/>
          <w:lang w:eastAsia="ru-RU"/>
        </w:rPr>
        <w:t>-16</w:t>
      </w:r>
    </w:p>
    <w:p w:rsidR="00D30208" w:rsidRPr="00221441" w:rsidRDefault="00D30208" w:rsidP="006F1CAF">
      <w:pPr>
        <w:shd w:val="clear" w:color="auto" w:fill="FFFFFF"/>
        <w:spacing w:after="0" w:line="360" w:lineRule="auto"/>
        <w:textAlignment w:val="baseline"/>
        <w:rPr>
          <w:rFonts w:ascii="Times New Roman" w:eastAsia="Times New Roman" w:hAnsi="Times New Roman" w:cs="Times New Roman"/>
          <w:sz w:val="28"/>
          <w:szCs w:val="28"/>
          <w:bdr w:val="none" w:sz="0" w:space="0" w:color="auto" w:frame="1"/>
          <w:lang w:eastAsia="ru-RU"/>
        </w:rPr>
      </w:pPr>
    </w:p>
    <w:p w:rsidR="00D30208" w:rsidRPr="00221441" w:rsidRDefault="00D30208" w:rsidP="006F1CAF">
      <w:pPr>
        <w:shd w:val="clear" w:color="auto" w:fill="FFFFFF"/>
        <w:spacing w:after="360" w:line="360" w:lineRule="auto"/>
        <w:jc w:val="both"/>
        <w:textAlignment w:val="baseline"/>
        <w:rPr>
          <w:rFonts w:ascii="Times New Roman" w:eastAsia="Times New Roman" w:hAnsi="Times New Roman" w:cs="Times New Roman"/>
          <w:sz w:val="28"/>
          <w:szCs w:val="28"/>
          <w:lang w:eastAsia="ru-RU"/>
        </w:rPr>
      </w:pPr>
      <w:r w:rsidRPr="00221441">
        <w:rPr>
          <w:rFonts w:ascii="Times New Roman" w:eastAsia="Times New Roman" w:hAnsi="Times New Roman" w:cs="Times New Roman"/>
          <w:sz w:val="28"/>
          <w:szCs w:val="28"/>
          <w:lang w:eastAsia="ru-RU"/>
        </w:rPr>
        <w:t>Полученное в результате расчетов значение излучаемой подвижной станцией мощности с большим запасом удовлетворяет указанному в задании к курсовой работе условию P</w:t>
      </w:r>
      <w:r w:rsidRPr="00221441">
        <w:rPr>
          <w:rFonts w:ascii="Times New Roman" w:eastAsia="Times New Roman" w:hAnsi="Times New Roman" w:cs="Times New Roman"/>
          <w:sz w:val="28"/>
          <w:szCs w:val="28"/>
          <w:vertAlign w:val="subscript"/>
          <w:lang w:eastAsia="ru-RU"/>
        </w:rPr>
        <w:t>Σизл</w:t>
      </w:r>
      <w:r w:rsidRPr="00221441">
        <w:rPr>
          <w:rFonts w:ascii="Times New Roman" w:eastAsia="Times New Roman" w:hAnsi="Times New Roman" w:cs="Times New Roman"/>
          <w:sz w:val="28"/>
          <w:szCs w:val="28"/>
          <w:lang w:eastAsia="ru-RU"/>
        </w:rPr>
        <w:t> &lt; 0,2 Вт.</w:t>
      </w:r>
    </w:p>
    <w:p w:rsidR="00D30208" w:rsidRPr="00221441" w:rsidRDefault="00D30208" w:rsidP="006F1CAF">
      <w:pPr>
        <w:shd w:val="clear" w:color="auto" w:fill="FFFFFF"/>
        <w:spacing w:after="360" w:line="360" w:lineRule="auto"/>
        <w:jc w:val="both"/>
        <w:textAlignment w:val="baseline"/>
        <w:rPr>
          <w:rFonts w:ascii="Times New Roman" w:eastAsia="Times New Roman" w:hAnsi="Times New Roman" w:cs="Times New Roman"/>
          <w:sz w:val="28"/>
          <w:szCs w:val="28"/>
          <w:lang w:eastAsia="ru-RU"/>
        </w:rPr>
      </w:pPr>
      <w:r w:rsidRPr="00221441">
        <w:rPr>
          <w:rFonts w:ascii="Times New Roman" w:eastAsia="Times New Roman" w:hAnsi="Times New Roman" w:cs="Times New Roman"/>
          <w:sz w:val="28"/>
          <w:szCs w:val="28"/>
          <w:lang w:eastAsia="ru-RU"/>
        </w:rPr>
        <w:t>Далее необходимо произвести оценку мощности передатчика базовой станции для обеспечения уверенного приема сигнала с вероятностью PR = 80% на границе зоны радиопокрытия, радиус которой указан в задании к курсовой работе и равен 300 м.</w:t>
      </w:r>
    </w:p>
    <w:p w:rsidR="00D30208" w:rsidRPr="00221441" w:rsidRDefault="00D30208" w:rsidP="006F1CAF">
      <w:pPr>
        <w:shd w:val="clear" w:color="auto" w:fill="FFFFFF"/>
        <w:spacing w:after="360" w:line="360" w:lineRule="auto"/>
        <w:jc w:val="both"/>
        <w:textAlignment w:val="baseline"/>
        <w:rPr>
          <w:rFonts w:ascii="Times New Roman" w:eastAsia="Times New Roman" w:hAnsi="Times New Roman" w:cs="Times New Roman"/>
          <w:sz w:val="28"/>
          <w:szCs w:val="28"/>
          <w:lang w:eastAsia="ru-RU"/>
        </w:rPr>
      </w:pPr>
      <w:r w:rsidRPr="00221441">
        <w:rPr>
          <w:rFonts w:ascii="Times New Roman" w:eastAsia="Times New Roman" w:hAnsi="Times New Roman" w:cs="Times New Roman"/>
          <w:sz w:val="28"/>
          <w:szCs w:val="28"/>
          <w:lang w:eastAsia="ru-RU"/>
        </w:rPr>
        <w:t>Радиус зоны радиопокрытия рассчитывается по формуле (13):</w:t>
      </w:r>
    </w:p>
    <w:p w:rsidR="00D30208" w:rsidRPr="00221441" w:rsidRDefault="00D30208" w:rsidP="006F1CAF">
      <w:pPr>
        <w:spacing w:line="360" w:lineRule="auto"/>
        <w:ind w:left="-426"/>
        <w:jc w:val="center"/>
        <w:rPr>
          <w:rFonts w:ascii="Times New Roman" w:hAnsi="Times New Roman" w:cs="Times New Roman"/>
          <w:noProof/>
          <w:sz w:val="28"/>
          <w:szCs w:val="28"/>
          <w:lang w:eastAsia="ru-RU"/>
        </w:rPr>
      </w:pPr>
      <w:r w:rsidRPr="00221441">
        <w:rPr>
          <w:rFonts w:ascii="Times New Roman" w:hAnsi="Times New Roman" w:cs="Times New Roman"/>
          <w:noProof/>
          <w:sz w:val="28"/>
          <w:szCs w:val="28"/>
          <w:lang w:eastAsia="ru-RU"/>
        </w:rPr>
        <w:drawing>
          <wp:inline distT="0" distB="0" distL="0" distR="0">
            <wp:extent cx="2934335" cy="906145"/>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8" cstate="print"/>
                    <a:srcRect/>
                    <a:stretch>
                      <a:fillRect/>
                    </a:stretch>
                  </pic:blipFill>
                  <pic:spPr bwMode="auto">
                    <a:xfrm>
                      <a:off x="0" y="0"/>
                      <a:ext cx="2934335" cy="906145"/>
                    </a:xfrm>
                    <a:prstGeom prst="rect">
                      <a:avLst/>
                    </a:prstGeom>
                    <a:noFill/>
                    <a:ln w="9525">
                      <a:noFill/>
                      <a:miter lim="800000"/>
                      <a:headEnd/>
                      <a:tailEnd/>
                    </a:ln>
                  </pic:spPr>
                </pic:pic>
              </a:graphicData>
            </a:graphic>
          </wp:inline>
        </w:drawing>
      </w:r>
    </w:p>
    <w:p w:rsidR="00D30208" w:rsidRPr="00221441" w:rsidRDefault="00D30208" w:rsidP="006F1CAF">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221441">
        <w:rPr>
          <w:rFonts w:ascii="Times New Roman" w:eastAsia="Times New Roman" w:hAnsi="Times New Roman" w:cs="Times New Roman"/>
          <w:sz w:val="28"/>
          <w:szCs w:val="28"/>
          <w:lang w:eastAsia="ru-RU"/>
        </w:rPr>
        <w:t>Здесь </w:t>
      </w:r>
      <w:r w:rsidRPr="00221441">
        <w:rPr>
          <w:rFonts w:ascii="Times New Roman" w:eastAsia="Times New Roman" w:hAnsi="Times New Roman" w:cs="Times New Roman"/>
          <w:sz w:val="28"/>
          <w:szCs w:val="28"/>
          <w:bdr w:val="none" w:sz="0" w:space="0" w:color="auto" w:frame="1"/>
          <w:lang w:val="en-US" w:eastAsia="ru-RU"/>
        </w:rPr>
        <w:t>W</w:t>
      </w:r>
      <w:r w:rsidRPr="00221441">
        <w:rPr>
          <w:rFonts w:ascii="Times New Roman" w:eastAsia="Times New Roman" w:hAnsi="Times New Roman" w:cs="Times New Roman"/>
          <w:sz w:val="28"/>
          <w:szCs w:val="28"/>
          <w:lang w:eastAsia="ru-RU"/>
        </w:rPr>
        <w:t> – функция Лапласа, σ – дисперсия по местоположению, </w:t>
      </w:r>
      <w:r w:rsidRPr="00221441">
        <w:rPr>
          <w:rFonts w:ascii="Times New Roman" w:eastAsia="Times New Roman" w:hAnsi="Times New Roman" w:cs="Times New Roman"/>
          <w:sz w:val="28"/>
          <w:szCs w:val="28"/>
          <w:bdr w:val="none" w:sz="0" w:space="0" w:color="auto" w:frame="1"/>
          <w:lang w:val="en-US" w:eastAsia="ru-RU"/>
        </w:rPr>
        <w:t>n </w:t>
      </w:r>
      <w:r w:rsidRPr="00221441">
        <w:rPr>
          <w:rFonts w:ascii="Times New Roman" w:eastAsia="Times New Roman" w:hAnsi="Times New Roman" w:cs="Times New Roman"/>
          <w:sz w:val="28"/>
          <w:szCs w:val="28"/>
          <w:lang w:eastAsia="ru-RU"/>
        </w:rPr>
        <w:t>– коэффициент потерь, </w:t>
      </w:r>
      <w:r w:rsidRPr="00221441">
        <w:rPr>
          <w:rFonts w:ascii="Times New Roman" w:eastAsia="Times New Roman" w:hAnsi="Times New Roman" w:cs="Times New Roman"/>
          <w:sz w:val="28"/>
          <w:szCs w:val="28"/>
          <w:bdr w:val="none" w:sz="0" w:space="0" w:color="auto" w:frame="1"/>
          <w:lang w:val="en-US" w:eastAsia="ru-RU"/>
        </w:rPr>
        <w:t>r</w:t>
      </w:r>
      <w:r w:rsidRPr="00221441">
        <w:rPr>
          <w:rFonts w:ascii="Times New Roman" w:eastAsia="Times New Roman" w:hAnsi="Times New Roman" w:cs="Times New Roman"/>
          <w:sz w:val="28"/>
          <w:szCs w:val="28"/>
          <w:vertAlign w:val="subscript"/>
          <w:lang w:eastAsia="ru-RU"/>
        </w:rPr>
        <w:t>50</w:t>
      </w:r>
      <w:r w:rsidRPr="00221441">
        <w:rPr>
          <w:rFonts w:ascii="Times New Roman" w:eastAsia="Times New Roman" w:hAnsi="Times New Roman" w:cs="Times New Roman"/>
          <w:sz w:val="28"/>
          <w:szCs w:val="28"/>
          <w:lang w:eastAsia="ru-RU"/>
        </w:rPr>
        <w:t> – радиус зоны радиопокрытия с вероятностью уверенного приема сигнала </w:t>
      </w:r>
      <w:r w:rsidRPr="00221441">
        <w:rPr>
          <w:rFonts w:ascii="Times New Roman" w:eastAsia="Times New Roman" w:hAnsi="Times New Roman" w:cs="Times New Roman"/>
          <w:sz w:val="28"/>
          <w:szCs w:val="28"/>
          <w:bdr w:val="none" w:sz="0" w:space="0" w:color="auto" w:frame="1"/>
          <w:lang w:val="en-US" w:eastAsia="ru-RU"/>
        </w:rPr>
        <w:t>PR</w:t>
      </w:r>
      <w:r w:rsidRPr="00221441">
        <w:rPr>
          <w:rFonts w:ascii="Times New Roman" w:eastAsia="Times New Roman" w:hAnsi="Times New Roman" w:cs="Times New Roman"/>
          <w:sz w:val="28"/>
          <w:szCs w:val="28"/>
          <w:lang w:eastAsia="ru-RU"/>
        </w:rPr>
        <w:t> = 50%. Так как анализируемая система может функционировать в условиях сельской местности либо пригороде, примем σ = 7 и </w:t>
      </w:r>
      <w:r w:rsidRPr="00221441">
        <w:rPr>
          <w:rFonts w:ascii="Times New Roman" w:eastAsia="Times New Roman" w:hAnsi="Times New Roman" w:cs="Times New Roman"/>
          <w:sz w:val="28"/>
          <w:szCs w:val="28"/>
          <w:bdr w:val="none" w:sz="0" w:space="0" w:color="auto" w:frame="1"/>
          <w:lang w:val="en-US" w:eastAsia="ru-RU"/>
        </w:rPr>
        <w:t>n</w:t>
      </w:r>
      <w:r w:rsidRPr="00221441">
        <w:rPr>
          <w:rFonts w:ascii="Times New Roman" w:eastAsia="Times New Roman" w:hAnsi="Times New Roman" w:cs="Times New Roman"/>
          <w:sz w:val="28"/>
          <w:szCs w:val="28"/>
          <w:lang w:eastAsia="ru-RU"/>
        </w:rPr>
        <w:t> = 5.</w:t>
      </w:r>
    </w:p>
    <w:p w:rsidR="00D30208" w:rsidRPr="00221441" w:rsidRDefault="00D30208" w:rsidP="006F1CAF">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221441">
        <w:rPr>
          <w:rFonts w:ascii="Times New Roman" w:eastAsia="Times New Roman" w:hAnsi="Times New Roman" w:cs="Times New Roman"/>
          <w:sz w:val="28"/>
          <w:szCs w:val="28"/>
          <w:lang w:eastAsia="ru-RU"/>
        </w:rPr>
        <w:t>Значение функции Лапласа определяется по соответствующей таблице. В данном случае </w:t>
      </w:r>
      <w:r w:rsidRPr="00221441">
        <w:rPr>
          <w:rFonts w:ascii="Times New Roman" w:eastAsia="Times New Roman" w:hAnsi="Times New Roman" w:cs="Times New Roman"/>
          <w:sz w:val="28"/>
          <w:szCs w:val="28"/>
          <w:bdr w:val="none" w:sz="0" w:space="0" w:color="auto" w:frame="1"/>
          <w:lang w:val="en-US" w:eastAsia="ru-RU"/>
        </w:rPr>
        <w:t>W</w:t>
      </w:r>
      <w:r w:rsidRPr="00221441">
        <w:rPr>
          <w:rFonts w:ascii="Times New Roman" w:eastAsia="Times New Roman" w:hAnsi="Times New Roman" w:cs="Times New Roman"/>
          <w:sz w:val="28"/>
          <w:szCs w:val="28"/>
          <w:lang w:eastAsia="ru-RU"/>
        </w:rPr>
        <w:t>((100 – </w:t>
      </w:r>
      <w:r w:rsidRPr="00221441">
        <w:rPr>
          <w:rFonts w:ascii="Times New Roman" w:eastAsia="Times New Roman" w:hAnsi="Times New Roman" w:cs="Times New Roman"/>
          <w:sz w:val="28"/>
          <w:szCs w:val="28"/>
          <w:bdr w:val="none" w:sz="0" w:space="0" w:color="auto" w:frame="1"/>
          <w:lang w:val="en-US" w:eastAsia="ru-RU"/>
        </w:rPr>
        <w:t>PR</w:t>
      </w:r>
      <w:r w:rsidRPr="00221441">
        <w:rPr>
          <w:rFonts w:ascii="Times New Roman" w:eastAsia="Times New Roman" w:hAnsi="Times New Roman" w:cs="Times New Roman"/>
          <w:sz w:val="28"/>
          <w:szCs w:val="28"/>
          <w:lang w:eastAsia="ru-RU"/>
        </w:rPr>
        <w:t>) / 100) = </w:t>
      </w:r>
      <w:r w:rsidRPr="00221441">
        <w:rPr>
          <w:rFonts w:ascii="Times New Roman" w:eastAsia="Times New Roman" w:hAnsi="Times New Roman" w:cs="Times New Roman"/>
          <w:sz w:val="28"/>
          <w:szCs w:val="28"/>
          <w:bdr w:val="none" w:sz="0" w:space="0" w:color="auto" w:frame="1"/>
          <w:lang w:val="en-US" w:eastAsia="ru-RU"/>
        </w:rPr>
        <w:t>W</w:t>
      </w:r>
      <w:r w:rsidRPr="00221441">
        <w:rPr>
          <w:rFonts w:ascii="Times New Roman" w:eastAsia="Times New Roman" w:hAnsi="Times New Roman" w:cs="Times New Roman"/>
          <w:sz w:val="28"/>
          <w:szCs w:val="28"/>
          <w:lang w:eastAsia="ru-RU"/>
        </w:rPr>
        <w:t>(0,2) = 1,1 согласно таблице значений функции Лапласа.</w:t>
      </w:r>
    </w:p>
    <w:p w:rsidR="00D30208" w:rsidRPr="00221441" w:rsidRDefault="00D30208" w:rsidP="006F1CAF">
      <w:pPr>
        <w:shd w:val="clear" w:color="auto" w:fill="FFFFFF"/>
        <w:spacing w:after="0" w:line="360" w:lineRule="auto"/>
        <w:ind w:firstLine="708"/>
        <w:jc w:val="both"/>
        <w:textAlignment w:val="baseline"/>
        <w:rPr>
          <w:rFonts w:ascii="Times New Roman" w:eastAsia="Times New Roman" w:hAnsi="Times New Roman" w:cs="Times New Roman"/>
          <w:sz w:val="28"/>
          <w:szCs w:val="28"/>
          <w:lang w:eastAsia="ru-RU"/>
        </w:rPr>
      </w:pPr>
      <w:r w:rsidRPr="00221441">
        <w:rPr>
          <w:rFonts w:ascii="Times New Roman" w:eastAsia="Times New Roman" w:hAnsi="Times New Roman" w:cs="Times New Roman"/>
          <w:sz w:val="28"/>
          <w:szCs w:val="28"/>
          <w:lang w:eastAsia="ru-RU"/>
        </w:rPr>
        <w:t>Тогда радиус зоны радиопокрытия при </w:t>
      </w:r>
      <w:r w:rsidRPr="00221441">
        <w:rPr>
          <w:rFonts w:ascii="Times New Roman" w:eastAsia="Times New Roman" w:hAnsi="Times New Roman" w:cs="Times New Roman"/>
          <w:sz w:val="28"/>
          <w:szCs w:val="28"/>
          <w:bdr w:val="none" w:sz="0" w:space="0" w:color="auto" w:frame="1"/>
          <w:lang w:val="en-US" w:eastAsia="ru-RU"/>
        </w:rPr>
        <w:t>PR</w:t>
      </w:r>
      <w:r w:rsidRPr="00221441">
        <w:rPr>
          <w:rFonts w:ascii="Times New Roman" w:eastAsia="Times New Roman" w:hAnsi="Times New Roman" w:cs="Times New Roman"/>
          <w:sz w:val="28"/>
          <w:szCs w:val="28"/>
          <w:lang w:eastAsia="ru-RU"/>
        </w:rPr>
        <w:t> = 50% согласно формуле (13):</w:t>
      </w:r>
    </w:p>
    <w:p w:rsidR="00D30208" w:rsidRPr="00221441" w:rsidRDefault="00D30208" w:rsidP="006F1CAF">
      <w:pPr>
        <w:shd w:val="clear" w:color="auto" w:fill="FFFFFF"/>
        <w:spacing w:after="0" w:line="360" w:lineRule="auto"/>
        <w:ind w:firstLine="708"/>
        <w:jc w:val="both"/>
        <w:textAlignment w:val="baseline"/>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val="en-US" w:eastAsia="ru-RU"/>
              </w:rPr>
              <m:t>r</m:t>
            </m:r>
          </m:e>
          <m:sub>
            <m:r>
              <w:rPr>
                <w:rFonts w:ascii="Cambria Math" w:eastAsia="Times New Roman" w:hAnsi="Cambria Math" w:cs="Times New Roman"/>
                <w:sz w:val="28"/>
                <w:szCs w:val="28"/>
                <w:lang w:eastAsia="ru-RU"/>
              </w:rPr>
              <m:t>50</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val="en-US" w:eastAsia="ru-RU"/>
                  </w:rPr>
                  <m:t>r</m:t>
                </m:r>
              </m:e>
              <m:sub>
                <m:r>
                  <w:rPr>
                    <w:rFonts w:ascii="Cambria Math" w:eastAsia="Times New Roman" w:hAnsi="Cambria Math" w:cs="Times New Roman"/>
                    <w:sz w:val="28"/>
                    <w:szCs w:val="28"/>
                    <w:lang w:eastAsia="ru-RU"/>
                  </w:rPr>
                  <m:t>80</m:t>
                </m:r>
              </m:sub>
            </m:sSub>
          </m:num>
          <m:den>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10</m:t>
                </m:r>
              </m:e>
              <m:sup>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-1,1*7</m:t>
                    </m:r>
                  </m:num>
                  <m:den>
                    <m:r>
                      <w:rPr>
                        <w:rFonts w:ascii="Cambria Math" w:eastAsia="Times New Roman" w:hAnsi="Cambria Math" w:cs="Times New Roman"/>
                        <w:sz w:val="28"/>
                        <w:szCs w:val="28"/>
                        <w:lang w:eastAsia="ru-RU"/>
                      </w:rPr>
                      <m:t>10*5</m:t>
                    </m:r>
                  </m:den>
                </m:f>
              </m:sup>
            </m:sSup>
          </m:den>
        </m:f>
        <m:r>
          <w:rPr>
            <w:rFonts w:ascii="Cambria Math" w:eastAsia="Times New Roman" w:hAnsi="Cambria Math" w:cs="Times New Roman"/>
            <w:sz w:val="28"/>
            <w:szCs w:val="28"/>
            <w:lang w:eastAsia="ru-RU"/>
          </w:rPr>
          <m:t>=</m:t>
        </m:r>
      </m:oMath>
      <w:r w:rsidRPr="00221441">
        <w:rPr>
          <w:rFonts w:ascii="Times New Roman" w:eastAsia="Times New Roman" w:hAnsi="Times New Roman" w:cs="Times New Roman"/>
          <w:sz w:val="28"/>
          <w:szCs w:val="28"/>
          <w:lang w:eastAsia="ru-RU"/>
        </w:rPr>
        <w:t xml:space="preserve"> 427,68 м</w:t>
      </w:r>
    </w:p>
    <w:p w:rsidR="00D30208" w:rsidRPr="00221441" w:rsidRDefault="00D30208" w:rsidP="006F1CAF">
      <w:pPr>
        <w:spacing w:line="360" w:lineRule="auto"/>
        <w:ind w:left="-426"/>
        <w:rPr>
          <w:rFonts w:ascii="Times New Roman" w:hAnsi="Times New Roman" w:cs="Times New Roman"/>
          <w:noProof/>
          <w:sz w:val="28"/>
          <w:szCs w:val="28"/>
          <w:lang w:eastAsia="ru-RU"/>
        </w:rPr>
      </w:pPr>
    </w:p>
    <w:p w:rsidR="00D30208" w:rsidRPr="00221441" w:rsidRDefault="00D30208" w:rsidP="006F1CAF">
      <w:pPr>
        <w:spacing w:line="360" w:lineRule="auto"/>
        <w:ind w:left="-426"/>
        <w:jc w:val="both"/>
        <w:rPr>
          <w:rFonts w:ascii="Times New Roman" w:hAnsi="Times New Roman" w:cs="Times New Roman"/>
          <w:b/>
          <w:sz w:val="28"/>
          <w:szCs w:val="28"/>
        </w:rPr>
      </w:pPr>
      <w:r w:rsidRPr="00221441">
        <w:rPr>
          <w:rFonts w:ascii="Times New Roman" w:hAnsi="Times New Roman" w:cs="Times New Roman"/>
          <w:b/>
          <w:sz w:val="28"/>
          <w:szCs w:val="28"/>
        </w:rPr>
        <w:lastRenderedPageBreak/>
        <w:t>4.8.</w:t>
      </w:r>
      <w:r w:rsidRPr="00221441">
        <w:rPr>
          <w:rFonts w:ascii="Times New Roman" w:hAnsi="Times New Roman" w:cs="Times New Roman"/>
          <w:sz w:val="28"/>
          <w:szCs w:val="28"/>
        </w:rPr>
        <w:t xml:space="preserve"> </w:t>
      </w:r>
      <w:r w:rsidRPr="00CD6FBD">
        <w:rPr>
          <w:rFonts w:ascii="Times New Roman" w:hAnsi="Times New Roman" w:cs="Times New Roman"/>
          <w:b/>
          <w:sz w:val="28"/>
          <w:szCs w:val="28"/>
        </w:rPr>
        <w:t>Разработка и описание функциональной схемы L1 уровня.</w:t>
      </w:r>
    </w:p>
    <w:p w:rsidR="00D30208" w:rsidRPr="00221441" w:rsidRDefault="00D30208" w:rsidP="006F1CAF">
      <w:pPr>
        <w:spacing w:line="360" w:lineRule="auto"/>
        <w:ind w:left="-426"/>
        <w:jc w:val="both"/>
        <w:rPr>
          <w:rFonts w:ascii="Times New Roman" w:hAnsi="Times New Roman" w:cs="Times New Roman"/>
          <w:sz w:val="28"/>
          <w:szCs w:val="28"/>
          <w:shd w:val="clear" w:color="auto" w:fill="FFFFFF"/>
        </w:rPr>
      </w:pPr>
      <w:r w:rsidRPr="00221441">
        <w:rPr>
          <w:rFonts w:ascii="Times New Roman" w:hAnsi="Times New Roman" w:cs="Times New Roman"/>
          <w:sz w:val="28"/>
          <w:szCs w:val="28"/>
        </w:rPr>
        <w:t>Функциональная схема физического уровня представлена на рис.2</w:t>
      </w:r>
      <w:r w:rsidR="0025090A" w:rsidRPr="00221441">
        <w:rPr>
          <w:rFonts w:ascii="Times New Roman" w:hAnsi="Times New Roman" w:cs="Times New Roman"/>
          <w:sz w:val="28"/>
          <w:szCs w:val="28"/>
        </w:rPr>
        <w:t>4</w:t>
      </w:r>
      <w:r w:rsidRPr="00221441">
        <w:rPr>
          <w:rFonts w:ascii="Times New Roman" w:hAnsi="Times New Roman" w:cs="Times New Roman"/>
          <w:sz w:val="28"/>
          <w:szCs w:val="28"/>
        </w:rPr>
        <w:t xml:space="preserve">. Пакеты канального уровня поступают свёрточный кодер, в нём осуществляется помехоустойчивое кодирование (пункт 4.5). Далее </w:t>
      </w:r>
      <w:r w:rsidRPr="00221441">
        <w:rPr>
          <w:rFonts w:ascii="Times New Roman" w:hAnsi="Times New Roman" w:cs="Times New Roman"/>
          <w:sz w:val="28"/>
          <w:szCs w:val="28"/>
          <w:shd w:val="clear" w:color="auto" w:fill="FFFFFF"/>
        </w:rPr>
        <w:t xml:space="preserve">производится перемежение битов пакета и модуляция. В разработанной сети предусмотрено два вида модуляции </w:t>
      </w:r>
      <w:r w:rsidRPr="00221441">
        <w:rPr>
          <w:rFonts w:ascii="Times New Roman" w:hAnsi="Times New Roman" w:cs="Times New Roman"/>
          <w:sz w:val="28"/>
          <w:szCs w:val="28"/>
          <w:shd w:val="clear" w:color="auto" w:fill="FFFFFF"/>
          <w:lang w:val="en-US"/>
        </w:rPr>
        <w:t>BPSK</w:t>
      </w:r>
      <w:r w:rsidRPr="00221441">
        <w:rPr>
          <w:rFonts w:ascii="Times New Roman" w:hAnsi="Times New Roman" w:cs="Times New Roman"/>
          <w:sz w:val="28"/>
          <w:szCs w:val="28"/>
          <w:shd w:val="clear" w:color="auto" w:fill="FFFFFF"/>
        </w:rPr>
        <w:t xml:space="preserve"> и </w:t>
      </w:r>
      <w:r w:rsidRPr="00221441">
        <w:rPr>
          <w:rFonts w:ascii="Times New Roman" w:hAnsi="Times New Roman" w:cs="Times New Roman"/>
          <w:sz w:val="28"/>
          <w:szCs w:val="28"/>
          <w:shd w:val="clear" w:color="auto" w:fill="FFFFFF"/>
          <w:lang w:val="en-US"/>
        </w:rPr>
        <w:t>QA</w:t>
      </w:r>
      <w:r w:rsidR="0025090A" w:rsidRPr="00221441">
        <w:rPr>
          <w:rFonts w:ascii="Times New Roman" w:hAnsi="Times New Roman" w:cs="Times New Roman"/>
          <w:sz w:val="28"/>
          <w:szCs w:val="28"/>
          <w:shd w:val="clear" w:color="auto" w:fill="FFFFFF"/>
          <w:lang w:val="en-US"/>
        </w:rPr>
        <w:t>M</w:t>
      </w:r>
      <w:r w:rsidRPr="00221441">
        <w:rPr>
          <w:rFonts w:ascii="Times New Roman" w:hAnsi="Times New Roman" w:cs="Times New Roman"/>
          <w:sz w:val="28"/>
          <w:szCs w:val="28"/>
          <w:shd w:val="clear" w:color="auto" w:fill="FFFFFF"/>
        </w:rPr>
        <w:t>-16 (пункты 4.5, 4.6). После добавления преамбулы с целью синхронизации (пункт 4.6) полученная последовательность передаётся по радиоканалу на приёмную сторону. На приёмной стороне производятся обратные действия соответствующими блоками.</w:t>
      </w:r>
    </w:p>
    <w:p w:rsidR="00D30208" w:rsidRPr="00221441" w:rsidRDefault="00D30208" w:rsidP="006F1CAF">
      <w:pPr>
        <w:spacing w:line="360" w:lineRule="auto"/>
        <w:ind w:left="-426"/>
        <w:jc w:val="both"/>
        <w:rPr>
          <w:rFonts w:ascii="Times New Roman" w:hAnsi="Times New Roman" w:cs="Times New Roman"/>
          <w:sz w:val="28"/>
          <w:szCs w:val="28"/>
          <w:shd w:val="clear" w:color="auto" w:fill="FFFFFF"/>
        </w:rPr>
      </w:pPr>
    </w:p>
    <w:p w:rsidR="001D3306" w:rsidRPr="00221441" w:rsidRDefault="00D30208" w:rsidP="006F1CAF">
      <w:pPr>
        <w:spacing w:line="360" w:lineRule="auto"/>
        <w:ind w:left="-426"/>
        <w:jc w:val="center"/>
        <w:rPr>
          <w:rFonts w:ascii="Times New Roman" w:hAnsi="Times New Roman" w:cs="Times New Roman"/>
          <w:b/>
          <w:noProof/>
          <w:sz w:val="28"/>
          <w:szCs w:val="28"/>
          <w:lang w:eastAsia="ru-RU"/>
        </w:rPr>
      </w:pPr>
      <w:r w:rsidRPr="00221441">
        <w:rPr>
          <w:rFonts w:ascii="Times New Roman" w:hAnsi="Times New Roman" w:cs="Times New Roman"/>
          <w:noProof/>
          <w:sz w:val="28"/>
          <w:szCs w:val="28"/>
          <w:lang w:eastAsia="ru-RU"/>
        </w:rPr>
        <w:drawing>
          <wp:inline distT="0" distB="0" distL="0" distR="0">
            <wp:extent cx="5940425" cy="3669649"/>
            <wp:effectExtent l="19050" t="0" r="317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9" cstate="print"/>
                    <a:srcRect/>
                    <a:stretch>
                      <a:fillRect/>
                    </a:stretch>
                  </pic:blipFill>
                  <pic:spPr bwMode="auto">
                    <a:xfrm>
                      <a:off x="0" y="0"/>
                      <a:ext cx="5940425" cy="3669649"/>
                    </a:xfrm>
                    <a:prstGeom prst="rect">
                      <a:avLst/>
                    </a:prstGeom>
                    <a:noFill/>
                    <a:ln w="9525">
                      <a:noFill/>
                      <a:miter lim="800000"/>
                      <a:headEnd/>
                      <a:tailEnd/>
                    </a:ln>
                  </pic:spPr>
                </pic:pic>
              </a:graphicData>
            </a:graphic>
          </wp:inline>
        </w:drawing>
      </w:r>
      <w:r w:rsidRPr="00221441">
        <w:rPr>
          <w:rFonts w:ascii="Times New Roman" w:hAnsi="Times New Roman" w:cs="Times New Roman"/>
          <w:noProof/>
          <w:sz w:val="28"/>
          <w:szCs w:val="28"/>
          <w:lang w:eastAsia="ru-RU"/>
        </w:rPr>
        <w:br/>
      </w:r>
      <w:r w:rsidRPr="00221441">
        <w:rPr>
          <w:rFonts w:ascii="Times New Roman" w:hAnsi="Times New Roman" w:cs="Times New Roman"/>
          <w:b/>
          <w:noProof/>
          <w:sz w:val="28"/>
          <w:szCs w:val="28"/>
          <w:lang w:eastAsia="ru-RU"/>
        </w:rPr>
        <w:t>рис.2</w:t>
      </w:r>
      <w:r w:rsidR="001D3306" w:rsidRPr="00221441">
        <w:rPr>
          <w:rFonts w:ascii="Times New Roman" w:hAnsi="Times New Roman" w:cs="Times New Roman"/>
          <w:b/>
          <w:noProof/>
          <w:sz w:val="28"/>
          <w:szCs w:val="28"/>
          <w:lang w:eastAsia="ru-RU"/>
        </w:rPr>
        <w:t>4</w:t>
      </w:r>
      <w:r w:rsidRPr="00221441">
        <w:rPr>
          <w:rFonts w:ascii="Times New Roman" w:hAnsi="Times New Roman" w:cs="Times New Roman"/>
          <w:b/>
          <w:noProof/>
          <w:sz w:val="28"/>
          <w:szCs w:val="28"/>
          <w:lang w:eastAsia="ru-RU"/>
        </w:rPr>
        <w:t xml:space="preserve"> –функциональная схема физического уровня</w:t>
      </w:r>
    </w:p>
    <w:p w:rsidR="001D3306" w:rsidRPr="00221441" w:rsidRDefault="001D3306" w:rsidP="006F1CAF">
      <w:pPr>
        <w:spacing w:after="200" w:line="360" w:lineRule="auto"/>
        <w:rPr>
          <w:rFonts w:ascii="Times New Roman" w:hAnsi="Times New Roman" w:cs="Times New Roman"/>
          <w:b/>
          <w:noProof/>
          <w:sz w:val="28"/>
          <w:szCs w:val="28"/>
          <w:lang w:eastAsia="ru-RU"/>
        </w:rPr>
      </w:pPr>
      <w:r w:rsidRPr="00221441">
        <w:rPr>
          <w:rFonts w:ascii="Times New Roman" w:hAnsi="Times New Roman" w:cs="Times New Roman"/>
          <w:b/>
          <w:noProof/>
          <w:sz w:val="28"/>
          <w:szCs w:val="28"/>
          <w:lang w:eastAsia="ru-RU"/>
        </w:rPr>
        <w:br w:type="page"/>
      </w:r>
    </w:p>
    <w:p w:rsidR="00D30208" w:rsidRPr="00221441" w:rsidRDefault="001D3306" w:rsidP="006F1CAF">
      <w:pPr>
        <w:spacing w:line="360" w:lineRule="auto"/>
        <w:ind w:left="-426"/>
        <w:jc w:val="center"/>
        <w:rPr>
          <w:rFonts w:ascii="Times New Roman" w:hAnsi="Times New Roman" w:cs="Times New Roman"/>
          <w:b/>
          <w:noProof/>
          <w:sz w:val="28"/>
          <w:szCs w:val="28"/>
          <w:lang w:eastAsia="ru-RU"/>
        </w:rPr>
      </w:pPr>
      <w:r w:rsidRPr="00221441">
        <w:rPr>
          <w:rFonts w:ascii="Times New Roman" w:hAnsi="Times New Roman" w:cs="Times New Roman"/>
          <w:b/>
          <w:noProof/>
          <w:sz w:val="28"/>
          <w:szCs w:val="28"/>
          <w:lang w:eastAsia="ru-RU"/>
        </w:rPr>
        <w:lastRenderedPageBreak/>
        <w:t>Заключение</w:t>
      </w:r>
    </w:p>
    <w:p w:rsidR="00BA5A84" w:rsidRPr="00221441" w:rsidRDefault="001D3306" w:rsidP="006F1CAF">
      <w:pPr>
        <w:spacing w:line="360" w:lineRule="auto"/>
        <w:ind w:left="-426"/>
        <w:jc w:val="both"/>
        <w:rPr>
          <w:rFonts w:ascii="Times New Roman" w:hAnsi="Times New Roman" w:cs="Times New Roman"/>
          <w:sz w:val="28"/>
          <w:szCs w:val="28"/>
        </w:rPr>
      </w:pPr>
      <w:r w:rsidRPr="00221441">
        <w:rPr>
          <w:rFonts w:ascii="Times New Roman" w:hAnsi="Times New Roman" w:cs="Times New Roman"/>
          <w:sz w:val="28"/>
          <w:szCs w:val="28"/>
        </w:rPr>
        <w:t>В ходе выполнения курсовой работы была спроектирована интерактивная информационная радиосеть. Спроектированная радиосеть реализует передачу пользователям сообщений рекламно-информационного характера. Сообщения могут быть различного типа: текстовые, сообщения-изображения и видеосообщения. Радиосеть спроектирована для предположительно большого количества абонентских терминалов, зона радиопокрытия базовой станции сети составляет до 300 м при вероятности уверенного приема на границе зоны обслуживания PR = 80</w:t>
      </w:r>
      <w:r w:rsidR="00BA5A84" w:rsidRPr="00221441">
        <w:rPr>
          <w:rFonts w:ascii="Times New Roman" w:hAnsi="Times New Roman" w:cs="Times New Roman"/>
          <w:sz w:val="28"/>
          <w:szCs w:val="28"/>
        </w:rPr>
        <w:t>%. П</w:t>
      </w:r>
      <w:r w:rsidRPr="00221441">
        <w:rPr>
          <w:rFonts w:ascii="Times New Roman" w:hAnsi="Times New Roman" w:cs="Times New Roman"/>
          <w:sz w:val="28"/>
          <w:szCs w:val="28"/>
        </w:rPr>
        <w:t>ри проектировании радиосети</w:t>
      </w:r>
      <w:r w:rsidR="00BA5A84" w:rsidRPr="00221441">
        <w:rPr>
          <w:rFonts w:ascii="Times New Roman" w:hAnsi="Times New Roman" w:cs="Times New Roman"/>
          <w:sz w:val="28"/>
          <w:szCs w:val="28"/>
        </w:rPr>
        <w:t xml:space="preserve"> также</w:t>
      </w:r>
      <w:r w:rsidRPr="00221441">
        <w:rPr>
          <w:rFonts w:ascii="Times New Roman" w:hAnsi="Times New Roman" w:cs="Times New Roman"/>
          <w:sz w:val="28"/>
          <w:szCs w:val="28"/>
        </w:rPr>
        <w:t xml:space="preserve"> был учтен ряд особенностей, связанных с функционированием сети в условиях пригородной или сельской местности, и особенностей, указанных в задании к курсовой работе. Первой особенностью сети то, что данные. Предоставляемые пользователям, </w:t>
      </w:r>
      <w:r w:rsidR="00BA5A84" w:rsidRPr="00221441">
        <w:rPr>
          <w:rFonts w:ascii="Times New Roman" w:hAnsi="Times New Roman" w:cs="Times New Roman"/>
          <w:sz w:val="28"/>
          <w:szCs w:val="28"/>
        </w:rPr>
        <w:t>должны</w:t>
      </w:r>
      <w:r w:rsidRPr="00221441">
        <w:rPr>
          <w:rFonts w:ascii="Times New Roman" w:hAnsi="Times New Roman" w:cs="Times New Roman"/>
          <w:sz w:val="28"/>
          <w:szCs w:val="28"/>
        </w:rPr>
        <w:t xml:space="preserve"> быть актуальными</w:t>
      </w:r>
      <w:r w:rsidR="00BA5A84" w:rsidRPr="00221441">
        <w:rPr>
          <w:rFonts w:ascii="Times New Roman" w:hAnsi="Times New Roman" w:cs="Times New Roman"/>
          <w:sz w:val="28"/>
          <w:szCs w:val="28"/>
        </w:rPr>
        <w:t xml:space="preserve"> и максимально соответствовать их интересам</w:t>
      </w:r>
      <w:r w:rsidRPr="00221441">
        <w:rPr>
          <w:rFonts w:ascii="Times New Roman" w:hAnsi="Times New Roman" w:cs="Times New Roman"/>
          <w:sz w:val="28"/>
          <w:szCs w:val="28"/>
        </w:rPr>
        <w:t xml:space="preserve">. </w:t>
      </w:r>
      <w:r w:rsidR="00BA5A84" w:rsidRPr="00221441">
        <w:rPr>
          <w:rFonts w:ascii="Times New Roman" w:hAnsi="Times New Roman" w:cs="Times New Roman"/>
          <w:sz w:val="28"/>
          <w:szCs w:val="28"/>
        </w:rPr>
        <w:t>С этой целью в сети все сообщения для пользователей генерируются на сервере, который отвечает за</w:t>
      </w:r>
      <w:r w:rsidRPr="00221441">
        <w:rPr>
          <w:rFonts w:ascii="Times New Roman" w:hAnsi="Times New Roman" w:cs="Times New Roman"/>
          <w:sz w:val="28"/>
          <w:szCs w:val="28"/>
        </w:rPr>
        <w:t xml:space="preserve"> </w:t>
      </w:r>
      <w:r w:rsidR="00BA5A84" w:rsidRPr="00221441">
        <w:rPr>
          <w:rFonts w:ascii="Times New Roman" w:hAnsi="Times New Roman" w:cs="Times New Roman"/>
          <w:sz w:val="28"/>
          <w:szCs w:val="28"/>
        </w:rPr>
        <w:t xml:space="preserve">формирование актуальных сообщений для конкретных пользователей. Ранжирование происходит не только по координатам терминалов пользователей (получателю доставляются сообщения о местах в шаговой доступности), но и по полу, возрасту и предположительным интересам пользователя, которые он указывает сам при регистрации в сети. </w:t>
      </w:r>
      <w:r w:rsidRPr="00221441">
        <w:rPr>
          <w:rFonts w:ascii="Times New Roman" w:hAnsi="Times New Roman" w:cs="Times New Roman"/>
          <w:sz w:val="28"/>
          <w:szCs w:val="28"/>
        </w:rPr>
        <w:t xml:space="preserve">Вторая особенность сети связана с функционированием в </w:t>
      </w:r>
      <w:r w:rsidR="00BA5A84" w:rsidRPr="00221441">
        <w:rPr>
          <w:rFonts w:ascii="Times New Roman" w:hAnsi="Times New Roman" w:cs="Times New Roman"/>
          <w:sz w:val="28"/>
          <w:szCs w:val="28"/>
        </w:rPr>
        <w:t>пригорода либо сельской местности</w:t>
      </w:r>
      <w:r w:rsidRPr="00221441">
        <w:rPr>
          <w:rFonts w:ascii="Times New Roman" w:hAnsi="Times New Roman" w:cs="Times New Roman"/>
          <w:sz w:val="28"/>
          <w:szCs w:val="28"/>
        </w:rPr>
        <w:t xml:space="preserve">, ввиду чего неизбежно проявляются последствия многолучевого распространения сигналов, в частности, замирания. Для борьбы с ними используется технология OFDM с использованием </w:t>
      </w:r>
      <w:r w:rsidR="00BA5A84" w:rsidRPr="00221441">
        <w:rPr>
          <w:rFonts w:ascii="Times New Roman" w:hAnsi="Times New Roman" w:cs="Times New Roman"/>
          <w:sz w:val="28"/>
          <w:szCs w:val="28"/>
        </w:rPr>
        <w:t>64</w:t>
      </w:r>
      <w:r w:rsidRPr="00221441">
        <w:rPr>
          <w:rFonts w:ascii="Times New Roman" w:hAnsi="Times New Roman" w:cs="Times New Roman"/>
          <w:sz w:val="28"/>
          <w:szCs w:val="28"/>
        </w:rPr>
        <w:t xml:space="preserve"> поднесущих в полосе частот 430,</w:t>
      </w:r>
      <w:r w:rsidR="00BA5A84" w:rsidRPr="00221441">
        <w:rPr>
          <w:rFonts w:ascii="Times New Roman" w:hAnsi="Times New Roman" w:cs="Times New Roman"/>
          <w:sz w:val="28"/>
          <w:szCs w:val="28"/>
        </w:rPr>
        <w:t>744</w:t>
      </w:r>
      <w:r w:rsidRPr="00221441">
        <w:rPr>
          <w:rFonts w:ascii="Times New Roman" w:hAnsi="Times New Roman" w:cs="Times New Roman"/>
          <w:sz w:val="28"/>
          <w:szCs w:val="28"/>
        </w:rPr>
        <w:t xml:space="preserve"> – 431,</w:t>
      </w:r>
      <w:r w:rsidR="00BA5A84" w:rsidRPr="00221441">
        <w:rPr>
          <w:rFonts w:ascii="Times New Roman" w:hAnsi="Times New Roman" w:cs="Times New Roman"/>
          <w:sz w:val="28"/>
          <w:szCs w:val="28"/>
        </w:rPr>
        <w:t>256</w:t>
      </w:r>
      <w:r w:rsidRPr="00221441">
        <w:rPr>
          <w:rFonts w:ascii="Times New Roman" w:hAnsi="Times New Roman" w:cs="Times New Roman"/>
          <w:sz w:val="28"/>
          <w:szCs w:val="28"/>
        </w:rPr>
        <w:t xml:space="preserve"> МГц. </w:t>
      </w:r>
    </w:p>
    <w:p w:rsidR="00BA5A84" w:rsidRPr="00221441" w:rsidRDefault="00BA5A84" w:rsidP="006F1CAF">
      <w:pPr>
        <w:spacing w:after="200" w:line="360" w:lineRule="auto"/>
        <w:rPr>
          <w:rFonts w:ascii="Times New Roman" w:hAnsi="Times New Roman" w:cs="Times New Roman"/>
          <w:sz w:val="28"/>
          <w:szCs w:val="28"/>
        </w:rPr>
      </w:pPr>
      <w:r w:rsidRPr="00221441">
        <w:rPr>
          <w:rFonts w:ascii="Times New Roman" w:hAnsi="Times New Roman" w:cs="Times New Roman"/>
          <w:sz w:val="28"/>
          <w:szCs w:val="28"/>
        </w:rPr>
        <w:br w:type="page"/>
      </w:r>
    </w:p>
    <w:p w:rsidR="001D3306" w:rsidRPr="00221441" w:rsidRDefault="00BA5A84" w:rsidP="006F1CAF">
      <w:pPr>
        <w:spacing w:line="360" w:lineRule="auto"/>
        <w:ind w:left="-426"/>
        <w:jc w:val="center"/>
        <w:rPr>
          <w:rFonts w:ascii="Times New Roman" w:hAnsi="Times New Roman" w:cs="Times New Roman"/>
          <w:b/>
          <w:noProof/>
          <w:sz w:val="28"/>
          <w:szCs w:val="28"/>
          <w:lang w:eastAsia="ru-RU"/>
        </w:rPr>
      </w:pPr>
      <w:r w:rsidRPr="00221441">
        <w:rPr>
          <w:rFonts w:ascii="Times New Roman" w:hAnsi="Times New Roman" w:cs="Times New Roman"/>
          <w:b/>
          <w:noProof/>
          <w:sz w:val="28"/>
          <w:szCs w:val="28"/>
          <w:lang w:eastAsia="ru-RU"/>
        </w:rPr>
        <w:lastRenderedPageBreak/>
        <w:t>Список использованной литературы</w:t>
      </w:r>
    </w:p>
    <w:p w:rsidR="00BA5A84" w:rsidRPr="00221441" w:rsidRDefault="00BA5A84" w:rsidP="006F1CAF">
      <w:pPr>
        <w:pStyle w:val="a5"/>
        <w:numPr>
          <w:ilvl w:val="0"/>
          <w:numId w:val="13"/>
        </w:numPr>
        <w:shd w:val="clear" w:color="auto" w:fill="FFFFFF"/>
        <w:spacing w:after="0" w:line="360" w:lineRule="auto"/>
        <w:jc w:val="both"/>
        <w:textAlignment w:val="baseline"/>
        <w:rPr>
          <w:rFonts w:ascii="Times New Roman" w:eastAsia="Times New Roman" w:hAnsi="Times New Roman" w:cs="Times New Roman"/>
          <w:sz w:val="28"/>
          <w:szCs w:val="28"/>
          <w:bdr w:val="none" w:sz="0" w:space="0" w:color="auto" w:frame="1"/>
          <w:lang w:eastAsia="ru-RU"/>
        </w:rPr>
      </w:pPr>
      <w:r w:rsidRPr="00221441">
        <w:rPr>
          <w:rFonts w:ascii="Times New Roman" w:eastAsia="Times New Roman" w:hAnsi="Times New Roman" w:cs="Times New Roman"/>
          <w:sz w:val="28"/>
          <w:szCs w:val="28"/>
          <w:bdr w:val="none" w:sz="0" w:space="0" w:color="auto" w:frame="1"/>
          <w:lang w:eastAsia="ru-RU"/>
        </w:rPr>
        <w:t>Бакке А.В. – лекции по курсу «Системы и сети связи с подвижными объектами»</w:t>
      </w:r>
    </w:p>
    <w:p w:rsidR="00B72D48" w:rsidRPr="00221441" w:rsidRDefault="00B72D48" w:rsidP="006F1CAF">
      <w:pPr>
        <w:pStyle w:val="a5"/>
        <w:numPr>
          <w:ilvl w:val="0"/>
          <w:numId w:val="13"/>
        </w:numPr>
        <w:shd w:val="clear" w:color="auto" w:fill="FFFFFF"/>
        <w:spacing w:after="0" w:line="360" w:lineRule="auto"/>
        <w:jc w:val="both"/>
        <w:textAlignment w:val="baseline"/>
        <w:rPr>
          <w:rFonts w:ascii="Times New Roman" w:eastAsia="Times New Roman" w:hAnsi="Times New Roman" w:cs="Times New Roman"/>
          <w:sz w:val="28"/>
          <w:szCs w:val="28"/>
          <w:bdr w:val="none" w:sz="0" w:space="0" w:color="auto" w:frame="1"/>
          <w:lang w:eastAsia="ru-RU"/>
        </w:rPr>
      </w:pPr>
      <w:r w:rsidRPr="00221441">
        <w:rPr>
          <w:rFonts w:ascii="Times New Roman" w:eastAsia="Times New Roman" w:hAnsi="Times New Roman" w:cs="Times New Roman"/>
          <w:sz w:val="28"/>
          <w:szCs w:val="28"/>
          <w:bdr w:val="none" w:sz="0" w:space="0" w:color="auto" w:frame="1"/>
          <w:lang w:eastAsia="ru-RU"/>
        </w:rPr>
        <w:t xml:space="preserve">Валуйский Д. Интерактивная радиосеть мультимедийного вещания. </w:t>
      </w:r>
      <w:r w:rsidRPr="00221441">
        <w:rPr>
          <w:rFonts w:ascii="Times New Roman" w:eastAsia="Times New Roman" w:hAnsi="Times New Roman" w:cs="Times New Roman"/>
          <w:sz w:val="28"/>
          <w:szCs w:val="28"/>
          <w:bdr w:val="none" w:sz="0" w:space="0" w:color="auto" w:frame="1"/>
          <w:lang w:eastAsia="ru-RU"/>
        </w:rPr>
        <w:br/>
        <w:t>Часть 1. Исправленная. [электронный ресурс].http://omoled.ru/publications/view/1187</w:t>
      </w:r>
    </w:p>
    <w:p w:rsidR="00B72D48" w:rsidRPr="00221441" w:rsidRDefault="00B72D48" w:rsidP="006F1CAF">
      <w:pPr>
        <w:pStyle w:val="a5"/>
        <w:numPr>
          <w:ilvl w:val="0"/>
          <w:numId w:val="13"/>
        </w:num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221441">
        <w:rPr>
          <w:rFonts w:ascii="Times New Roman" w:eastAsia="Times New Roman" w:hAnsi="Times New Roman" w:cs="Times New Roman"/>
          <w:sz w:val="28"/>
          <w:szCs w:val="28"/>
          <w:bdr w:val="none" w:sz="0" w:space="0" w:color="auto" w:frame="1"/>
          <w:lang w:eastAsia="ru-RU"/>
        </w:rPr>
        <w:t>Валуйский Д. Интерактивная радиосеть мультимедийного вещания. Часть 2. [электронный ресурс]. </w:t>
      </w:r>
      <w:r w:rsidR="00115C0F" w:rsidRPr="00221441">
        <w:rPr>
          <w:rFonts w:ascii="Times New Roman" w:eastAsia="Times New Roman" w:hAnsi="Times New Roman" w:cs="Times New Roman"/>
          <w:sz w:val="28"/>
          <w:szCs w:val="28"/>
          <w:bdr w:val="none" w:sz="0" w:space="0" w:color="auto" w:frame="1"/>
          <w:lang w:eastAsia="ru-RU"/>
        </w:rPr>
        <w:t>http://omoled.ru/publications/view/1183</w:t>
      </w:r>
    </w:p>
    <w:p w:rsidR="00B72D48" w:rsidRPr="00221441" w:rsidRDefault="00B72D48" w:rsidP="006F1CAF">
      <w:pPr>
        <w:pStyle w:val="a5"/>
        <w:numPr>
          <w:ilvl w:val="0"/>
          <w:numId w:val="13"/>
        </w:num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221441">
        <w:rPr>
          <w:rFonts w:ascii="Times New Roman" w:eastAsia="Times New Roman" w:hAnsi="Times New Roman" w:cs="Times New Roman"/>
          <w:sz w:val="28"/>
          <w:szCs w:val="28"/>
          <w:bdr w:val="none" w:sz="0" w:space="0" w:color="auto" w:frame="1"/>
          <w:lang w:eastAsia="ru-RU"/>
        </w:rPr>
        <w:t>Валуйский Д. Интерактивная радиосеть мультимедийного вещания. Часть 3. Проработка задач физического уровня. Исправленная ещё раз от 19.12.17 [электронный ресурс]. </w:t>
      </w:r>
      <w:r w:rsidR="00115C0F" w:rsidRPr="00221441">
        <w:rPr>
          <w:rFonts w:ascii="Times New Roman" w:eastAsia="Times New Roman" w:hAnsi="Times New Roman" w:cs="Times New Roman"/>
          <w:sz w:val="28"/>
          <w:szCs w:val="28"/>
          <w:bdr w:val="none" w:sz="0" w:space="0" w:color="auto" w:frame="1"/>
          <w:lang w:eastAsia="ru-RU"/>
        </w:rPr>
        <w:t>http://omoled.ru/publications/view/1195</w:t>
      </w:r>
    </w:p>
    <w:p w:rsidR="00B72D48" w:rsidRPr="00221441" w:rsidRDefault="00B72D48" w:rsidP="006F1CAF">
      <w:pPr>
        <w:pStyle w:val="a5"/>
        <w:numPr>
          <w:ilvl w:val="0"/>
          <w:numId w:val="13"/>
        </w:num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221441">
        <w:rPr>
          <w:rFonts w:ascii="Times New Roman" w:eastAsia="Times New Roman" w:hAnsi="Times New Roman" w:cs="Times New Roman"/>
          <w:sz w:val="28"/>
          <w:szCs w:val="28"/>
          <w:bdr w:val="none" w:sz="0" w:space="0" w:color="auto" w:frame="1"/>
          <w:lang w:eastAsia="ru-RU"/>
        </w:rPr>
        <w:t>Подкопаева С. Локальная радиосеть. Часть 2 [электронный ресурс]. http://omoled.ru/publications/view/320</w:t>
      </w:r>
    </w:p>
    <w:p w:rsidR="00BA5A84" w:rsidRPr="00221441" w:rsidRDefault="00BA5A84" w:rsidP="006F1CAF">
      <w:pPr>
        <w:pStyle w:val="a5"/>
        <w:numPr>
          <w:ilvl w:val="0"/>
          <w:numId w:val="13"/>
        </w:num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221441">
        <w:rPr>
          <w:rFonts w:ascii="Times New Roman" w:eastAsia="Times New Roman" w:hAnsi="Times New Roman" w:cs="Times New Roman"/>
          <w:sz w:val="28"/>
          <w:szCs w:val="28"/>
          <w:bdr w:val="none" w:sz="0" w:space="0" w:color="auto" w:frame="1"/>
          <w:lang w:eastAsia="ru-RU"/>
        </w:rPr>
        <w:t>Гайнутдинов Е. Высокоскоростной радиомост. Часть 2. Канальный уровень [электронный ресурс]. </w:t>
      </w:r>
      <w:r w:rsidR="00B72D48" w:rsidRPr="00221441">
        <w:rPr>
          <w:rFonts w:ascii="Times New Roman" w:eastAsia="Times New Roman" w:hAnsi="Times New Roman" w:cs="Times New Roman"/>
          <w:sz w:val="28"/>
          <w:szCs w:val="28"/>
          <w:bdr w:val="none" w:sz="0" w:space="0" w:color="auto" w:frame="1"/>
          <w:lang w:eastAsia="ru-RU"/>
        </w:rPr>
        <w:t>http://omoled.ru/publications/view/1015</w:t>
      </w:r>
    </w:p>
    <w:p w:rsidR="00BA5A84" w:rsidRPr="00221441" w:rsidRDefault="00BA5A84" w:rsidP="006F1CAF">
      <w:pPr>
        <w:pStyle w:val="a5"/>
        <w:numPr>
          <w:ilvl w:val="0"/>
          <w:numId w:val="13"/>
        </w:num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221441">
        <w:rPr>
          <w:rFonts w:ascii="Times New Roman" w:eastAsia="Times New Roman" w:hAnsi="Times New Roman" w:cs="Times New Roman"/>
          <w:sz w:val="28"/>
          <w:szCs w:val="28"/>
          <w:bdr w:val="none" w:sz="0" w:space="0" w:color="auto" w:frame="1"/>
          <w:lang w:eastAsia="ru-RU"/>
        </w:rPr>
        <w:t>Елецкий В. Высокоскоростной радиомост. Часть 2 [электронный ресурс]. http://omoled.ru/publications/view/1189 </w:t>
      </w:r>
    </w:p>
    <w:p w:rsidR="00BA5A84" w:rsidRPr="00221441" w:rsidRDefault="00BA5A84" w:rsidP="006F1CAF">
      <w:pPr>
        <w:pStyle w:val="a5"/>
        <w:numPr>
          <w:ilvl w:val="0"/>
          <w:numId w:val="13"/>
        </w:num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221441">
        <w:rPr>
          <w:rFonts w:ascii="Times New Roman" w:eastAsia="Times New Roman" w:hAnsi="Times New Roman" w:cs="Times New Roman"/>
          <w:sz w:val="28"/>
          <w:szCs w:val="28"/>
          <w:lang w:eastAsia="ru-RU"/>
        </w:rPr>
        <w:t>Нестерова И. Интерактивная радиосеть мультимедийного вещания. Часть 2.</w:t>
      </w:r>
      <w:r w:rsidR="006F1CAF" w:rsidRPr="00221441">
        <w:rPr>
          <w:rFonts w:ascii="Times New Roman" w:eastAsia="Times New Roman" w:hAnsi="Times New Roman" w:cs="Times New Roman"/>
          <w:sz w:val="28"/>
          <w:szCs w:val="28"/>
          <w:lang w:eastAsia="ru-RU"/>
        </w:rPr>
        <w:t> </w:t>
      </w:r>
      <w:r w:rsidRPr="00221441">
        <w:rPr>
          <w:rFonts w:ascii="Times New Roman" w:eastAsia="Times New Roman" w:hAnsi="Times New Roman" w:cs="Times New Roman"/>
          <w:sz w:val="28"/>
          <w:szCs w:val="28"/>
          <w:lang w:eastAsia="ru-RU"/>
        </w:rPr>
        <w:t>Канальный</w:t>
      </w:r>
      <w:r w:rsidR="006F1CAF" w:rsidRPr="00221441">
        <w:rPr>
          <w:rFonts w:ascii="Times New Roman" w:eastAsia="Times New Roman" w:hAnsi="Times New Roman" w:cs="Times New Roman"/>
          <w:sz w:val="28"/>
          <w:szCs w:val="28"/>
          <w:lang w:eastAsia="ru-RU"/>
        </w:rPr>
        <w:t> </w:t>
      </w:r>
      <w:r w:rsidRPr="00221441">
        <w:rPr>
          <w:rFonts w:ascii="Times New Roman" w:eastAsia="Times New Roman" w:hAnsi="Times New Roman" w:cs="Times New Roman"/>
          <w:sz w:val="28"/>
          <w:szCs w:val="28"/>
          <w:lang w:eastAsia="ru-RU"/>
        </w:rPr>
        <w:t>уровень</w:t>
      </w:r>
      <w:r w:rsidR="006F1CAF" w:rsidRPr="00221441">
        <w:rPr>
          <w:rFonts w:ascii="Times New Roman" w:eastAsia="Times New Roman" w:hAnsi="Times New Roman" w:cs="Times New Roman"/>
          <w:sz w:val="28"/>
          <w:szCs w:val="28"/>
          <w:lang w:eastAsia="ru-RU"/>
        </w:rPr>
        <w:t> </w:t>
      </w:r>
      <w:r w:rsidRPr="00221441">
        <w:rPr>
          <w:rFonts w:ascii="Times New Roman" w:eastAsia="Times New Roman" w:hAnsi="Times New Roman" w:cs="Times New Roman"/>
          <w:sz w:val="28"/>
          <w:szCs w:val="28"/>
          <w:lang w:eastAsia="ru-RU"/>
        </w:rPr>
        <w:t>(переделанная) </w:t>
      </w:r>
      <w:r w:rsidR="006F1CAF" w:rsidRPr="00221441">
        <w:rPr>
          <w:rFonts w:ascii="Times New Roman" w:eastAsia="Times New Roman" w:hAnsi="Times New Roman" w:cs="Times New Roman"/>
          <w:sz w:val="28"/>
          <w:szCs w:val="28"/>
          <w:bdr w:val="none" w:sz="0" w:space="0" w:color="auto" w:frame="1"/>
          <w:shd w:val="clear" w:color="auto" w:fill="FFFFFF"/>
          <w:lang w:eastAsia="ru-RU"/>
        </w:rPr>
        <w:t>[электронный</w:t>
      </w:r>
      <w:r w:rsidR="006F1CAF" w:rsidRPr="00221441">
        <w:rPr>
          <w:rFonts w:ascii="Times New Roman" w:eastAsia="Times New Roman" w:hAnsi="Times New Roman" w:cs="Times New Roman"/>
          <w:sz w:val="28"/>
          <w:szCs w:val="28"/>
          <w:lang w:eastAsia="ru-RU"/>
        </w:rPr>
        <w:t> </w:t>
      </w:r>
      <w:r w:rsidRPr="00221441">
        <w:rPr>
          <w:rFonts w:ascii="Times New Roman" w:eastAsia="Times New Roman" w:hAnsi="Times New Roman" w:cs="Times New Roman"/>
          <w:sz w:val="28"/>
          <w:szCs w:val="28"/>
          <w:bdr w:val="none" w:sz="0" w:space="0" w:color="auto" w:frame="1"/>
          <w:shd w:val="clear" w:color="auto" w:fill="FFFFFF"/>
          <w:lang w:eastAsia="ru-RU"/>
        </w:rPr>
        <w:t>ресурс].</w:t>
      </w:r>
      <w:r w:rsidRPr="00221441">
        <w:rPr>
          <w:rFonts w:ascii="Times New Roman" w:eastAsia="Times New Roman" w:hAnsi="Times New Roman" w:cs="Times New Roman"/>
          <w:sz w:val="28"/>
          <w:szCs w:val="28"/>
          <w:bdr w:val="none" w:sz="0" w:space="0" w:color="auto" w:frame="1"/>
          <w:lang w:eastAsia="ru-RU"/>
        </w:rPr>
        <w:t> </w:t>
      </w:r>
      <w:r w:rsidR="00B72D48" w:rsidRPr="00221441">
        <w:rPr>
          <w:rFonts w:ascii="Times New Roman" w:eastAsia="Times New Roman" w:hAnsi="Times New Roman" w:cs="Times New Roman"/>
          <w:sz w:val="28"/>
          <w:szCs w:val="28"/>
          <w:bdr w:val="none" w:sz="0" w:space="0" w:color="auto" w:frame="1"/>
          <w:lang w:eastAsia="ru-RU"/>
        </w:rPr>
        <w:t>http://omoled.ru/publications/view/1027</w:t>
      </w:r>
    </w:p>
    <w:p w:rsidR="00BA5A84" w:rsidRPr="00221441" w:rsidRDefault="00BA5A84" w:rsidP="006F1CAF">
      <w:pPr>
        <w:pStyle w:val="a5"/>
        <w:numPr>
          <w:ilvl w:val="0"/>
          <w:numId w:val="13"/>
        </w:num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221441">
        <w:rPr>
          <w:rFonts w:ascii="Times New Roman" w:eastAsia="Times New Roman" w:hAnsi="Times New Roman" w:cs="Times New Roman"/>
          <w:sz w:val="28"/>
          <w:szCs w:val="28"/>
          <w:lang w:eastAsia="ru-RU"/>
        </w:rPr>
        <w:t>Козлов К. Радиотелефонная сеть связи. Проектирование радиосети. Часть 2 </w:t>
      </w:r>
      <w:r w:rsidRPr="00221441">
        <w:rPr>
          <w:rFonts w:ascii="Times New Roman" w:eastAsia="Times New Roman" w:hAnsi="Times New Roman" w:cs="Times New Roman"/>
          <w:sz w:val="28"/>
          <w:szCs w:val="28"/>
          <w:bdr w:val="none" w:sz="0" w:space="0" w:color="auto" w:frame="1"/>
          <w:shd w:val="clear" w:color="auto" w:fill="FFFFFF"/>
          <w:lang w:eastAsia="ru-RU"/>
        </w:rPr>
        <w:t>[электронный ресурс].</w:t>
      </w:r>
      <w:r w:rsidRPr="00221441">
        <w:rPr>
          <w:rFonts w:ascii="Times New Roman" w:eastAsia="Times New Roman" w:hAnsi="Times New Roman" w:cs="Times New Roman"/>
          <w:sz w:val="28"/>
          <w:szCs w:val="28"/>
          <w:bdr w:val="none" w:sz="0" w:space="0" w:color="auto" w:frame="1"/>
          <w:lang w:eastAsia="ru-RU"/>
        </w:rPr>
        <w:t>http://omoled.ru/publications/view/1207</w:t>
      </w:r>
      <w:r w:rsidR="006F1CAF" w:rsidRPr="00221441">
        <w:rPr>
          <w:rFonts w:ascii="Times New Roman" w:eastAsia="Times New Roman" w:hAnsi="Times New Roman" w:cs="Times New Roman"/>
          <w:sz w:val="28"/>
          <w:szCs w:val="28"/>
          <w:bdr w:val="none" w:sz="0" w:space="0" w:color="auto" w:frame="1"/>
          <w:lang w:eastAsia="ru-RU"/>
        </w:rPr>
        <w:tab/>
      </w:r>
    </w:p>
    <w:p w:rsidR="00BA5A84" w:rsidRPr="00221441" w:rsidRDefault="00B72D48" w:rsidP="006F1CAF">
      <w:pPr>
        <w:pStyle w:val="a5"/>
        <w:numPr>
          <w:ilvl w:val="0"/>
          <w:numId w:val="13"/>
        </w:num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221441">
        <w:rPr>
          <w:rFonts w:ascii="Times New Roman" w:eastAsia="Times New Roman" w:hAnsi="Times New Roman" w:cs="Times New Roman"/>
          <w:sz w:val="28"/>
          <w:szCs w:val="28"/>
          <w:lang w:eastAsia="ru-RU"/>
        </w:rPr>
        <w:t xml:space="preserve"> </w:t>
      </w:r>
      <w:r w:rsidR="00BA5A84" w:rsidRPr="00221441">
        <w:rPr>
          <w:rFonts w:ascii="Times New Roman" w:eastAsia="Times New Roman" w:hAnsi="Times New Roman" w:cs="Times New Roman"/>
          <w:sz w:val="28"/>
          <w:szCs w:val="28"/>
          <w:lang w:eastAsia="ru-RU"/>
        </w:rPr>
        <w:t>Мелешков И. Радиосеть передачи данных. Часть 2 (канальный уровень) </w:t>
      </w:r>
      <w:r w:rsidR="00BA5A84" w:rsidRPr="00221441">
        <w:rPr>
          <w:rFonts w:ascii="Times New Roman" w:eastAsia="Times New Roman" w:hAnsi="Times New Roman" w:cs="Times New Roman"/>
          <w:sz w:val="28"/>
          <w:szCs w:val="28"/>
          <w:bdr w:val="none" w:sz="0" w:space="0" w:color="auto" w:frame="1"/>
          <w:shd w:val="clear" w:color="auto" w:fill="FFFFFF"/>
          <w:lang w:eastAsia="ru-RU"/>
        </w:rPr>
        <w:t>[электронный ресурс]. </w:t>
      </w:r>
      <w:r w:rsidR="00BA5A84" w:rsidRPr="00221441">
        <w:rPr>
          <w:rFonts w:ascii="Times New Roman" w:eastAsia="Times New Roman" w:hAnsi="Times New Roman" w:cs="Times New Roman"/>
          <w:sz w:val="28"/>
          <w:szCs w:val="28"/>
          <w:bdr w:val="none" w:sz="0" w:space="0" w:color="auto" w:frame="1"/>
          <w:lang w:eastAsia="ru-RU"/>
        </w:rPr>
        <w:t> </w:t>
      </w:r>
      <w:hyperlink r:id="rId40" w:history="1">
        <w:r w:rsidR="00115C0F" w:rsidRPr="00221441">
          <w:rPr>
            <w:rStyle w:val="ac"/>
            <w:rFonts w:ascii="Times New Roman" w:eastAsia="Times New Roman" w:hAnsi="Times New Roman" w:cs="Times New Roman"/>
            <w:color w:val="auto"/>
            <w:sz w:val="28"/>
            <w:szCs w:val="28"/>
            <w:lang w:eastAsia="ru-RU"/>
          </w:rPr>
          <w:t>http://omoled.ru/publications/view/1073</w:t>
        </w:r>
      </w:hyperlink>
      <w:r w:rsidR="006F1CAF" w:rsidRPr="00221441">
        <w:rPr>
          <w:rFonts w:ascii="Times New Roman" w:eastAsia="Times New Roman" w:hAnsi="Times New Roman" w:cs="Times New Roman"/>
          <w:sz w:val="28"/>
          <w:szCs w:val="28"/>
          <w:lang w:eastAsia="ru-RU"/>
        </w:rPr>
        <w:tab/>
      </w:r>
    </w:p>
    <w:p w:rsidR="00B72D48" w:rsidRPr="00221441" w:rsidRDefault="00B72D48" w:rsidP="006F1CAF">
      <w:pPr>
        <w:pStyle w:val="a5"/>
        <w:numPr>
          <w:ilvl w:val="0"/>
          <w:numId w:val="13"/>
        </w:num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221441">
        <w:rPr>
          <w:rFonts w:ascii="Times New Roman" w:eastAsia="Times New Roman" w:hAnsi="Times New Roman" w:cs="Times New Roman"/>
          <w:sz w:val="28"/>
          <w:szCs w:val="28"/>
          <w:lang w:eastAsia="ru-RU"/>
        </w:rPr>
        <w:t xml:space="preserve"> https://ru.wikipedia.org/wiki/Битрейт#MP3</w:t>
      </w:r>
    </w:p>
    <w:p w:rsidR="00B72D48" w:rsidRPr="00221441" w:rsidRDefault="00B72D48" w:rsidP="006F1CAF">
      <w:pPr>
        <w:pStyle w:val="a5"/>
        <w:numPr>
          <w:ilvl w:val="0"/>
          <w:numId w:val="13"/>
        </w:num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221441">
        <w:rPr>
          <w:rFonts w:ascii="Times New Roman" w:eastAsia="Times New Roman" w:hAnsi="Times New Roman" w:cs="Times New Roman"/>
          <w:sz w:val="28"/>
          <w:szCs w:val="28"/>
          <w:lang w:eastAsia="ru-RU"/>
        </w:rPr>
        <w:t xml:space="preserve"> Федосов А. Локальная радиосеть. Часть 3 </w:t>
      </w:r>
      <w:r w:rsidRPr="00221441">
        <w:rPr>
          <w:rFonts w:ascii="Times New Roman" w:eastAsia="Times New Roman" w:hAnsi="Times New Roman" w:cs="Times New Roman"/>
          <w:sz w:val="28"/>
          <w:szCs w:val="28"/>
          <w:bdr w:val="none" w:sz="0" w:space="0" w:color="auto" w:frame="1"/>
          <w:lang w:eastAsia="ru-RU"/>
        </w:rPr>
        <w:t>[электронный ресурс]. http://omoled.ru/publications/view/603?print=true</w:t>
      </w:r>
    </w:p>
    <w:p w:rsidR="00B72D48" w:rsidRPr="00221441" w:rsidRDefault="00115C0F" w:rsidP="006F1CAF">
      <w:pPr>
        <w:pStyle w:val="a5"/>
        <w:numPr>
          <w:ilvl w:val="0"/>
          <w:numId w:val="13"/>
        </w:num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221441">
        <w:rPr>
          <w:rFonts w:ascii="Times New Roman" w:eastAsia="Times New Roman" w:hAnsi="Times New Roman" w:cs="Times New Roman"/>
          <w:sz w:val="28"/>
          <w:szCs w:val="28"/>
          <w:bdr w:val="none" w:sz="0" w:space="0" w:color="auto" w:frame="1"/>
          <w:lang w:eastAsia="ru-RU"/>
        </w:rPr>
        <w:t>http://www.grfc.ru/upload/medialibrary/0ef/prilozhenie_k_resheniyu_gkrch_18_45_02_1_ver._1_82648958057.pdf</w:t>
      </w:r>
    </w:p>
    <w:p w:rsidR="00B72D48" w:rsidRPr="00221441" w:rsidRDefault="00115C0F" w:rsidP="006F1CAF">
      <w:pPr>
        <w:pStyle w:val="a5"/>
        <w:numPr>
          <w:ilvl w:val="0"/>
          <w:numId w:val="13"/>
        </w:num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221441">
        <w:rPr>
          <w:rFonts w:ascii="Times New Roman" w:eastAsia="Times New Roman" w:hAnsi="Times New Roman" w:cs="Times New Roman"/>
          <w:sz w:val="28"/>
          <w:szCs w:val="28"/>
          <w:bdr w:val="none" w:sz="0" w:space="0" w:color="auto" w:frame="1"/>
          <w:lang w:eastAsia="ru-RU"/>
        </w:rPr>
        <w:t xml:space="preserve"> </w:t>
      </w:r>
      <w:r w:rsidR="00B72D48" w:rsidRPr="00221441">
        <w:rPr>
          <w:rFonts w:ascii="Times New Roman" w:eastAsia="Times New Roman" w:hAnsi="Times New Roman" w:cs="Times New Roman"/>
          <w:sz w:val="28"/>
          <w:szCs w:val="28"/>
          <w:bdr w:val="none" w:sz="0" w:space="0" w:color="auto" w:frame="1"/>
          <w:lang w:eastAsia="ru-RU"/>
        </w:rPr>
        <w:t>http://www.techstages.ru/setons-619-1.html</w:t>
      </w:r>
    </w:p>
    <w:p w:rsidR="00BA5A84" w:rsidRPr="00221441" w:rsidRDefault="00115C0F" w:rsidP="006F1CAF">
      <w:pPr>
        <w:spacing w:after="200" w:line="276" w:lineRule="auto"/>
        <w:jc w:val="center"/>
        <w:rPr>
          <w:rFonts w:ascii="Times New Roman" w:hAnsi="Times New Roman" w:cs="Times New Roman"/>
          <w:b/>
          <w:sz w:val="28"/>
          <w:szCs w:val="28"/>
        </w:rPr>
      </w:pPr>
      <w:r w:rsidRPr="00221441">
        <w:rPr>
          <w:rFonts w:ascii="Times New Roman" w:eastAsia="TimesNewRomanPSMT" w:hAnsi="Times New Roman" w:cs="Times New Roman"/>
          <w:b/>
          <w:sz w:val="28"/>
          <w:szCs w:val="28"/>
        </w:rPr>
        <w:lastRenderedPageBreak/>
        <w:t>С</w:t>
      </w:r>
      <w:r w:rsidRPr="00221441">
        <w:rPr>
          <w:rFonts w:ascii="Times New Roman" w:hAnsi="Times New Roman" w:cs="Times New Roman"/>
          <w:b/>
          <w:sz w:val="28"/>
          <w:szCs w:val="28"/>
        </w:rPr>
        <w:t>писок условных обозначений и аббревиатур</w:t>
      </w:r>
    </w:p>
    <w:p w:rsidR="00115C0F" w:rsidRPr="00221441" w:rsidRDefault="006F1CAF" w:rsidP="006F1CAF">
      <w:pPr>
        <w:spacing w:line="360" w:lineRule="auto"/>
        <w:rPr>
          <w:b/>
        </w:rPr>
      </w:pPr>
      <w:r w:rsidRPr="00221441">
        <w:rPr>
          <w:rFonts w:ascii="Times New Roman" w:hAnsi="Times New Roman" w:cs="Times New Roman"/>
          <w:sz w:val="28"/>
          <w:szCs w:val="28"/>
        </w:rPr>
        <w:t>1) БС – базовая станция.</w:t>
      </w:r>
      <w:r w:rsidRPr="00221441">
        <w:rPr>
          <w:rFonts w:ascii="Times New Roman" w:hAnsi="Times New Roman" w:cs="Times New Roman"/>
          <w:sz w:val="28"/>
          <w:szCs w:val="28"/>
        </w:rPr>
        <w:br/>
      </w:r>
      <w:r w:rsidR="00D63D53" w:rsidRPr="00221441">
        <w:rPr>
          <w:rFonts w:ascii="Times New Roman" w:hAnsi="Times New Roman" w:cs="Times New Roman"/>
          <w:sz w:val="28"/>
          <w:szCs w:val="28"/>
        </w:rPr>
        <w:t xml:space="preserve">2) Т – терминал пользователя. </w:t>
      </w:r>
      <w:r w:rsidRPr="00221441">
        <w:rPr>
          <w:rFonts w:ascii="Times New Roman" w:hAnsi="Times New Roman" w:cs="Times New Roman"/>
          <w:sz w:val="28"/>
          <w:szCs w:val="28"/>
        </w:rPr>
        <w:br/>
      </w:r>
      <w:r w:rsidR="00B7461D" w:rsidRPr="00221441">
        <w:rPr>
          <w:rFonts w:ascii="Times New Roman" w:hAnsi="Times New Roman" w:cs="Times New Roman"/>
          <w:sz w:val="28"/>
          <w:szCs w:val="28"/>
        </w:rPr>
        <w:t>3) ПО – программное обеспечение</w:t>
      </w:r>
      <w:r w:rsidRPr="00221441">
        <w:rPr>
          <w:rFonts w:ascii="Times New Roman" w:hAnsi="Times New Roman" w:cs="Times New Roman"/>
          <w:sz w:val="28"/>
          <w:szCs w:val="28"/>
        </w:rPr>
        <w:br/>
      </w:r>
      <w:r w:rsidR="00D63D53" w:rsidRPr="00221441">
        <w:rPr>
          <w:rFonts w:ascii="Times New Roman" w:hAnsi="Times New Roman" w:cs="Times New Roman"/>
          <w:sz w:val="28"/>
          <w:szCs w:val="28"/>
        </w:rPr>
        <w:t>4) ОС – операционная система</w:t>
      </w:r>
      <w:r w:rsidR="00D63D53" w:rsidRPr="00221441">
        <w:rPr>
          <w:rFonts w:ascii="Times New Roman" w:hAnsi="Times New Roman" w:cs="Times New Roman"/>
          <w:sz w:val="28"/>
          <w:szCs w:val="28"/>
        </w:rPr>
        <w:br/>
      </w:r>
      <w:r w:rsidR="00B7461D" w:rsidRPr="00221441">
        <w:rPr>
          <w:rFonts w:ascii="Times New Roman" w:hAnsi="Times New Roman" w:cs="Times New Roman"/>
          <w:sz w:val="28"/>
          <w:szCs w:val="28"/>
        </w:rPr>
        <w:t>5) МП – модуль подлинности</w:t>
      </w:r>
      <w:r w:rsidRPr="00221441">
        <w:rPr>
          <w:rFonts w:ascii="Times New Roman" w:hAnsi="Times New Roman" w:cs="Times New Roman"/>
          <w:sz w:val="28"/>
          <w:szCs w:val="28"/>
        </w:rPr>
        <w:br/>
      </w:r>
      <w:r w:rsidR="00B7461D" w:rsidRPr="00221441">
        <w:rPr>
          <w:rFonts w:ascii="Times New Roman" w:hAnsi="Times New Roman" w:cs="Times New Roman"/>
          <w:sz w:val="28"/>
          <w:szCs w:val="28"/>
        </w:rPr>
        <w:t>6) ИС – информационное сообщение</w:t>
      </w:r>
      <w:r w:rsidR="00B7461D" w:rsidRPr="00221441">
        <w:rPr>
          <w:rFonts w:ascii="Times New Roman" w:hAnsi="Times New Roman" w:cs="Times New Roman"/>
          <w:sz w:val="28"/>
          <w:szCs w:val="28"/>
        </w:rPr>
        <w:br/>
        <w:t>7) CRC - cyclic redundancy check – циклическиц избыточный код</w:t>
      </w:r>
      <w:r w:rsidR="00B7461D" w:rsidRPr="00221441">
        <w:rPr>
          <w:rFonts w:ascii="Times New Roman" w:hAnsi="Times New Roman" w:cs="Times New Roman"/>
          <w:sz w:val="28"/>
          <w:szCs w:val="28"/>
        </w:rPr>
        <w:br/>
        <w:t>8) TDMA – time division multiple access – множественный доступ с разделением по времени</w:t>
      </w:r>
      <w:r w:rsidR="00B7461D" w:rsidRPr="00221441">
        <w:rPr>
          <w:rFonts w:ascii="Times New Roman" w:hAnsi="Times New Roman" w:cs="Times New Roman"/>
          <w:sz w:val="28"/>
          <w:szCs w:val="28"/>
        </w:rPr>
        <w:br/>
        <w:t>9) SCH - Synchronization Cnannel – канал синхронизации</w:t>
      </w:r>
      <w:r w:rsidR="00B7461D" w:rsidRPr="00221441">
        <w:rPr>
          <w:rFonts w:ascii="Times New Roman" w:hAnsi="Times New Roman" w:cs="Times New Roman"/>
          <w:sz w:val="28"/>
          <w:szCs w:val="28"/>
        </w:rPr>
        <w:br/>
        <w:t>10) GPS - Global Positioning System — система глобального позиционирования</w:t>
      </w:r>
      <w:r w:rsidR="00D63D53" w:rsidRPr="00221441">
        <w:rPr>
          <w:rFonts w:ascii="Times New Roman" w:hAnsi="Times New Roman" w:cs="Times New Roman"/>
          <w:sz w:val="28"/>
          <w:szCs w:val="28"/>
        </w:rPr>
        <w:br/>
        <w:t>11) BCCH – broadcast channel – канал широко</w:t>
      </w:r>
      <w:r w:rsidRPr="00221441">
        <w:rPr>
          <w:rFonts w:ascii="Times New Roman" w:hAnsi="Times New Roman" w:cs="Times New Roman"/>
          <w:sz w:val="28"/>
          <w:szCs w:val="28"/>
        </w:rPr>
        <w:t>вещательной передачи сообщений</w:t>
      </w:r>
      <w:r w:rsidR="00B7461D" w:rsidRPr="00221441">
        <w:rPr>
          <w:rFonts w:ascii="Times New Roman" w:hAnsi="Times New Roman" w:cs="Times New Roman"/>
          <w:sz w:val="28"/>
          <w:szCs w:val="28"/>
        </w:rPr>
        <w:br/>
      </w:r>
      <w:r w:rsidR="00D63D53" w:rsidRPr="00221441">
        <w:rPr>
          <w:rFonts w:ascii="Times New Roman" w:hAnsi="Times New Roman" w:cs="Times New Roman"/>
          <w:sz w:val="28"/>
          <w:szCs w:val="28"/>
        </w:rPr>
        <w:t>12) TCH – traffic channel – канал трафика</w:t>
      </w:r>
      <w:r w:rsidR="00D63D53" w:rsidRPr="00221441">
        <w:rPr>
          <w:rFonts w:ascii="Times New Roman" w:hAnsi="Times New Roman" w:cs="Times New Roman"/>
          <w:sz w:val="28"/>
          <w:szCs w:val="28"/>
        </w:rPr>
        <w:br/>
        <w:t>13) RACH – random access channel – канал случайного доступа</w:t>
      </w:r>
      <w:r w:rsidR="00D63D53" w:rsidRPr="00221441">
        <w:rPr>
          <w:rFonts w:ascii="Times New Roman" w:hAnsi="Times New Roman" w:cs="Times New Roman"/>
          <w:sz w:val="28"/>
          <w:szCs w:val="28"/>
        </w:rPr>
        <w:br/>
        <w:t>14) AGCH – access grant channel – канал разрешенного доступа</w:t>
      </w:r>
      <w:r w:rsidRPr="00221441">
        <w:rPr>
          <w:rFonts w:ascii="Times New Roman" w:hAnsi="Times New Roman" w:cs="Times New Roman"/>
          <w:sz w:val="28"/>
          <w:szCs w:val="28"/>
        </w:rPr>
        <w:br/>
        <w:t xml:space="preserve">15) GSM - Global System for Mobile Communications – глобальный </w:t>
      </w:r>
      <w:hyperlink r:id="rId41" w:tooltip="Стандарт" w:history="1">
        <w:r w:rsidRPr="00221441">
          <w:rPr>
            <w:rStyle w:val="ac"/>
            <w:rFonts w:ascii="Times New Roman" w:hAnsi="Times New Roman" w:cs="Times New Roman"/>
            <w:color w:val="auto"/>
            <w:sz w:val="28"/>
            <w:szCs w:val="28"/>
            <w:u w:val="none"/>
          </w:rPr>
          <w:t>стандарт</w:t>
        </w:r>
      </w:hyperlink>
      <w:r w:rsidRPr="00221441">
        <w:rPr>
          <w:rFonts w:ascii="Times New Roman" w:hAnsi="Times New Roman" w:cs="Times New Roman"/>
          <w:sz w:val="28"/>
          <w:szCs w:val="28"/>
        </w:rPr>
        <w:t xml:space="preserve"> </w:t>
      </w:r>
      <w:hyperlink r:id="rId42" w:tooltip="Цифровая связь" w:history="1">
        <w:r w:rsidRPr="00221441">
          <w:rPr>
            <w:rStyle w:val="ac"/>
            <w:rFonts w:ascii="Times New Roman" w:hAnsi="Times New Roman" w:cs="Times New Roman"/>
            <w:color w:val="auto"/>
            <w:sz w:val="28"/>
            <w:szCs w:val="28"/>
            <w:u w:val="none"/>
          </w:rPr>
          <w:t>цифровой</w:t>
        </w:r>
      </w:hyperlink>
      <w:r w:rsidRPr="00221441">
        <w:rPr>
          <w:rFonts w:ascii="Times New Roman" w:hAnsi="Times New Roman" w:cs="Times New Roman"/>
          <w:sz w:val="28"/>
          <w:szCs w:val="28"/>
        </w:rPr>
        <w:t xml:space="preserve"> мобильной </w:t>
      </w:r>
      <w:hyperlink r:id="rId43" w:tooltip="Сотовая связь" w:history="1">
        <w:r w:rsidRPr="00221441">
          <w:rPr>
            <w:rStyle w:val="ac"/>
            <w:rFonts w:ascii="Times New Roman" w:hAnsi="Times New Roman" w:cs="Times New Roman"/>
            <w:color w:val="auto"/>
            <w:sz w:val="28"/>
            <w:szCs w:val="28"/>
            <w:u w:val="none"/>
          </w:rPr>
          <w:t>сотовой</w:t>
        </w:r>
      </w:hyperlink>
      <w:r w:rsidRPr="00221441">
        <w:rPr>
          <w:rFonts w:ascii="Times New Roman" w:hAnsi="Times New Roman" w:cs="Times New Roman"/>
          <w:sz w:val="28"/>
          <w:szCs w:val="28"/>
        </w:rPr>
        <w:t> связи</w:t>
      </w:r>
      <w:r w:rsidR="00B7461D" w:rsidRPr="00221441">
        <w:rPr>
          <w:rFonts w:ascii="Times New Roman" w:hAnsi="Times New Roman" w:cs="Times New Roman"/>
          <w:sz w:val="28"/>
          <w:szCs w:val="28"/>
        </w:rPr>
        <w:br/>
      </w:r>
      <w:r w:rsidR="00D63D53" w:rsidRPr="00221441">
        <w:rPr>
          <w:rFonts w:ascii="Times New Roman" w:hAnsi="Times New Roman" w:cs="Times New Roman"/>
          <w:sz w:val="28"/>
          <w:szCs w:val="28"/>
        </w:rPr>
        <w:t xml:space="preserve"> 16) ЛКС – логический канал связи</w:t>
      </w:r>
      <w:r w:rsidRPr="00221441">
        <w:rPr>
          <w:rFonts w:ascii="Times New Roman" w:hAnsi="Times New Roman" w:cs="Times New Roman"/>
          <w:sz w:val="28"/>
          <w:szCs w:val="28"/>
        </w:rPr>
        <w:br/>
        <w:t>17) РФ  - Российская Федерация</w:t>
      </w:r>
      <w:r w:rsidR="00B7461D" w:rsidRPr="00221441">
        <w:rPr>
          <w:rFonts w:ascii="Times New Roman" w:hAnsi="Times New Roman" w:cs="Times New Roman"/>
          <w:sz w:val="28"/>
          <w:szCs w:val="28"/>
        </w:rPr>
        <w:br/>
      </w:r>
      <w:r w:rsidR="00D63D53" w:rsidRPr="00221441">
        <w:rPr>
          <w:rFonts w:ascii="Times New Roman" w:hAnsi="Times New Roman" w:cs="Times New Roman"/>
          <w:sz w:val="28"/>
          <w:szCs w:val="28"/>
        </w:rPr>
        <w:t>18) OFDM – Orthogonal frequency-division multiplexing — мультиплексирование с ортогональным частотным разделением каналов</w:t>
      </w:r>
      <w:r w:rsidRPr="00221441">
        <w:rPr>
          <w:rFonts w:ascii="Times New Roman" w:hAnsi="Times New Roman" w:cs="Times New Roman"/>
          <w:sz w:val="28"/>
          <w:szCs w:val="28"/>
        </w:rPr>
        <w:br/>
        <w:t>19) QAM - Quadrature Amplitude Modulation- квадратурная амплитудная модуляция</w:t>
      </w:r>
      <w:r w:rsidR="00B7461D" w:rsidRPr="00221441">
        <w:rPr>
          <w:rFonts w:ascii="Times New Roman" w:hAnsi="Times New Roman" w:cs="Times New Roman"/>
          <w:sz w:val="28"/>
          <w:szCs w:val="28"/>
        </w:rPr>
        <w:br/>
      </w:r>
      <w:r w:rsidR="00D63D53" w:rsidRPr="00221441">
        <w:rPr>
          <w:rFonts w:ascii="Times New Roman" w:hAnsi="Times New Roman" w:cs="Times New Roman"/>
          <w:sz w:val="28"/>
          <w:szCs w:val="28"/>
        </w:rPr>
        <w:t xml:space="preserve">22) </w:t>
      </w:r>
      <w:r w:rsidR="00B7461D" w:rsidRPr="00221441">
        <w:rPr>
          <w:rFonts w:ascii="Times New Roman" w:hAnsi="Times New Roman" w:cs="Times New Roman"/>
          <w:sz w:val="28"/>
          <w:szCs w:val="28"/>
        </w:rPr>
        <w:t>BPSK – двотчная</w:t>
      </w:r>
      <w:r w:rsidR="00D63D53" w:rsidRPr="00221441">
        <w:rPr>
          <w:rFonts w:ascii="Times New Roman" w:hAnsi="Times New Roman" w:cs="Times New Roman"/>
          <w:sz w:val="28"/>
          <w:szCs w:val="28"/>
        </w:rPr>
        <w:t xml:space="preserve"> фазовая модуляция </w:t>
      </w:r>
      <w:r w:rsidR="00B7461D" w:rsidRPr="00221441">
        <w:rPr>
          <w:rFonts w:ascii="Times New Roman" w:hAnsi="Times New Roman" w:cs="Times New Roman"/>
          <w:sz w:val="28"/>
          <w:szCs w:val="28"/>
        </w:rPr>
        <w:br/>
      </w:r>
      <w:r w:rsidR="00D63D53" w:rsidRPr="00221441">
        <w:rPr>
          <w:rFonts w:ascii="Times New Roman" w:hAnsi="Times New Roman" w:cs="Times New Roman"/>
          <w:sz w:val="28"/>
          <w:szCs w:val="28"/>
        </w:rPr>
        <w:t>23) ГКРЧ – Государств</w:t>
      </w:r>
      <w:r w:rsidRPr="00221441">
        <w:rPr>
          <w:rFonts w:ascii="Times New Roman" w:hAnsi="Times New Roman" w:cs="Times New Roman"/>
          <w:sz w:val="28"/>
          <w:szCs w:val="28"/>
        </w:rPr>
        <w:t>енная комиссия по радиочастотам</w:t>
      </w:r>
      <w:r w:rsidR="00D63D53" w:rsidRPr="00221441">
        <w:rPr>
          <w:rFonts w:ascii="Times New Roman" w:hAnsi="Times New Roman" w:cs="Times New Roman"/>
          <w:sz w:val="28"/>
          <w:szCs w:val="28"/>
        </w:rPr>
        <w:t xml:space="preserve"> </w:t>
      </w:r>
      <w:r w:rsidR="00D63D53" w:rsidRPr="00221441">
        <w:rPr>
          <w:rFonts w:ascii="Times New Roman" w:hAnsi="Times New Roman" w:cs="Times New Roman"/>
          <w:sz w:val="28"/>
          <w:szCs w:val="28"/>
        </w:rPr>
        <w:br/>
      </w:r>
      <w:r w:rsidRPr="00221441">
        <w:rPr>
          <w:rFonts w:ascii="Times New Roman" w:hAnsi="Times New Roman" w:cs="Times New Roman"/>
          <w:sz w:val="28"/>
          <w:szCs w:val="28"/>
        </w:rPr>
        <w:t>24) ОСШ – отношение сигнал/шум</w:t>
      </w:r>
      <w:r w:rsidR="00B7461D" w:rsidRPr="00221441">
        <w:rPr>
          <w:rFonts w:ascii="Times New Roman" w:hAnsi="Times New Roman" w:cs="Times New Roman"/>
          <w:sz w:val="28"/>
          <w:szCs w:val="28"/>
        </w:rPr>
        <w:br/>
      </w:r>
      <w:r w:rsidR="00D63D53" w:rsidRPr="00221441">
        <w:br/>
      </w:r>
    </w:p>
    <w:p w:rsidR="003B47F3" w:rsidRPr="00221441" w:rsidRDefault="003B47F3" w:rsidP="006F1CAF">
      <w:pPr>
        <w:spacing w:line="360" w:lineRule="auto"/>
        <w:jc w:val="both"/>
        <w:rPr>
          <w:rFonts w:ascii="Times New Roman" w:hAnsi="Times New Roman" w:cs="Times New Roman"/>
          <w:sz w:val="28"/>
          <w:szCs w:val="28"/>
        </w:rPr>
      </w:pPr>
    </w:p>
    <w:sectPr w:rsidR="003B47F3" w:rsidRPr="00221441" w:rsidSect="003B47F3">
      <w:footerReference w:type="default" r:id="rId44"/>
      <w:pgSz w:w="11906" w:h="16838"/>
      <w:pgMar w:top="1134" w:right="567" w:bottom="1134" w:left="1701" w:header="708"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052C" w:rsidRDefault="00B5052C" w:rsidP="00FD333D">
      <w:pPr>
        <w:spacing w:after="0" w:line="240" w:lineRule="auto"/>
      </w:pPr>
      <w:r>
        <w:separator/>
      </w:r>
    </w:p>
  </w:endnote>
  <w:endnote w:type="continuationSeparator" w:id="0">
    <w:p w:rsidR="00B5052C" w:rsidRDefault="00B5052C" w:rsidP="00FD333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791350"/>
      <w:docPartObj>
        <w:docPartGallery w:val="Page Numbers (Bottom of Page)"/>
        <w:docPartUnique/>
      </w:docPartObj>
    </w:sdtPr>
    <w:sdtContent>
      <w:p w:rsidR="00B7461D" w:rsidRDefault="00B7461D">
        <w:pPr>
          <w:pStyle w:val="aa"/>
          <w:jc w:val="center"/>
        </w:pPr>
        <w:fldSimple w:instr=" PAGE   \* MERGEFORMAT ">
          <w:r w:rsidR="00CD6FBD">
            <w:rPr>
              <w:noProof/>
            </w:rPr>
            <w:t>57</w:t>
          </w:r>
        </w:fldSimple>
      </w:p>
    </w:sdtContent>
  </w:sdt>
  <w:p w:rsidR="00B7461D" w:rsidRDefault="00B7461D">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052C" w:rsidRDefault="00B5052C" w:rsidP="00FD333D">
      <w:pPr>
        <w:spacing w:after="0" w:line="240" w:lineRule="auto"/>
      </w:pPr>
      <w:r>
        <w:separator/>
      </w:r>
    </w:p>
  </w:footnote>
  <w:footnote w:type="continuationSeparator" w:id="0">
    <w:p w:rsidR="00B5052C" w:rsidRDefault="00B5052C" w:rsidP="00FD333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A33D0"/>
    <w:multiLevelType w:val="hybridMultilevel"/>
    <w:tmpl w:val="CCF431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5EB7F10"/>
    <w:multiLevelType w:val="hybridMultilevel"/>
    <w:tmpl w:val="B91861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13164BB"/>
    <w:multiLevelType w:val="hybridMultilevel"/>
    <w:tmpl w:val="5E38F0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0FC3B23"/>
    <w:multiLevelType w:val="hybridMultilevel"/>
    <w:tmpl w:val="D5828E78"/>
    <w:lvl w:ilvl="0" w:tplc="FFDC51E6">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1227E50"/>
    <w:multiLevelType w:val="hybridMultilevel"/>
    <w:tmpl w:val="C1E64644"/>
    <w:lvl w:ilvl="0" w:tplc="04190011">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36B2184"/>
    <w:multiLevelType w:val="hybridMultilevel"/>
    <w:tmpl w:val="279E64D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43C3CB4"/>
    <w:multiLevelType w:val="hybridMultilevel"/>
    <w:tmpl w:val="77EABC9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5D87EA1"/>
    <w:multiLevelType w:val="hybridMultilevel"/>
    <w:tmpl w:val="066A747E"/>
    <w:lvl w:ilvl="0" w:tplc="91A4AB1C">
      <w:start w:val="1"/>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581268E8"/>
    <w:multiLevelType w:val="hybridMultilevel"/>
    <w:tmpl w:val="03DC806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BC13AC9"/>
    <w:multiLevelType w:val="hybridMultilevel"/>
    <w:tmpl w:val="FB1CE8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1BA725B"/>
    <w:multiLevelType w:val="hybridMultilevel"/>
    <w:tmpl w:val="279E64D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9E95330"/>
    <w:multiLevelType w:val="hybridMultilevel"/>
    <w:tmpl w:val="B6A8EC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C721C39"/>
    <w:multiLevelType w:val="hybridMultilevel"/>
    <w:tmpl w:val="5CCEE59C"/>
    <w:lvl w:ilvl="0" w:tplc="FFDC51E6">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2"/>
  </w:num>
  <w:num w:numId="3">
    <w:abstractNumId w:val="2"/>
  </w:num>
  <w:num w:numId="4">
    <w:abstractNumId w:val="0"/>
  </w:num>
  <w:num w:numId="5">
    <w:abstractNumId w:val="1"/>
  </w:num>
  <w:num w:numId="6">
    <w:abstractNumId w:val="9"/>
  </w:num>
  <w:num w:numId="7">
    <w:abstractNumId w:val="6"/>
  </w:num>
  <w:num w:numId="8">
    <w:abstractNumId w:val="4"/>
  </w:num>
  <w:num w:numId="9">
    <w:abstractNumId w:val="10"/>
  </w:num>
  <w:num w:numId="10">
    <w:abstractNumId w:val="5"/>
  </w:num>
  <w:num w:numId="11">
    <w:abstractNumId w:val="8"/>
  </w:num>
  <w:num w:numId="12">
    <w:abstractNumId w:val="7"/>
  </w:num>
  <w:num w:numId="13">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991A87"/>
    <w:rsid w:val="000112CB"/>
    <w:rsid w:val="000252B9"/>
    <w:rsid w:val="000509DF"/>
    <w:rsid w:val="00051968"/>
    <w:rsid w:val="000A2793"/>
    <w:rsid w:val="000A5859"/>
    <w:rsid w:val="000A7377"/>
    <w:rsid w:val="000D4927"/>
    <w:rsid w:val="00115C0F"/>
    <w:rsid w:val="001303A7"/>
    <w:rsid w:val="00161ED6"/>
    <w:rsid w:val="0019011E"/>
    <w:rsid w:val="001928ED"/>
    <w:rsid w:val="00194154"/>
    <w:rsid w:val="00194B81"/>
    <w:rsid w:val="001D3306"/>
    <w:rsid w:val="001D6CC0"/>
    <w:rsid w:val="001F0065"/>
    <w:rsid w:val="001F4CA7"/>
    <w:rsid w:val="00221441"/>
    <w:rsid w:val="00234D9A"/>
    <w:rsid w:val="0025090A"/>
    <w:rsid w:val="00295CA6"/>
    <w:rsid w:val="002C1DB7"/>
    <w:rsid w:val="002E129C"/>
    <w:rsid w:val="002E4BE7"/>
    <w:rsid w:val="00314FCE"/>
    <w:rsid w:val="00341480"/>
    <w:rsid w:val="00370322"/>
    <w:rsid w:val="00396036"/>
    <w:rsid w:val="003A3A60"/>
    <w:rsid w:val="003B47F3"/>
    <w:rsid w:val="003B7956"/>
    <w:rsid w:val="003D1B06"/>
    <w:rsid w:val="003E79EE"/>
    <w:rsid w:val="00424394"/>
    <w:rsid w:val="00433441"/>
    <w:rsid w:val="0044262A"/>
    <w:rsid w:val="004B15E4"/>
    <w:rsid w:val="004E6253"/>
    <w:rsid w:val="004F503D"/>
    <w:rsid w:val="005105CE"/>
    <w:rsid w:val="00546B60"/>
    <w:rsid w:val="00576412"/>
    <w:rsid w:val="00585223"/>
    <w:rsid w:val="005A0423"/>
    <w:rsid w:val="005A137A"/>
    <w:rsid w:val="005C7137"/>
    <w:rsid w:val="0065155B"/>
    <w:rsid w:val="00661C25"/>
    <w:rsid w:val="006623B2"/>
    <w:rsid w:val="00674846"/>
    <w:rsid w:val="00697B0C"/>
    <w:rsid w:val="006F0B72"/>
    <w:rsid w:val="006F1CAF"/>
    <w:rsid w:val="0072090E"/>
    <w:rsid w:val="00731CAA"/>
    <w:rsid w:val="00767103"/>
    <w:rsid w:val="007A3517"/>
    <w:rsid w:val="007B46D9"/>
    <w:rsid w:val="007C41BC"/>
    <w:rsid w:val="007F7255"/>
    <w:rsid w:val="00805CAB"/>
    <w:rsid w:val="0082526E"/>
    <w:rsid w:val="00841B2A"/>
    <w:rsid w:val="008745AA"/>
    <w:rsid w:val="008B5C54"/>
    <w:rsid w:val="008E20A8"/>
    <w:rsid w:val="008E38EF"/>
    <w:rsid w:val="008F0006"/>
    <w:rsid w:val="00902BA8"/>
    <w:rsid w:val="009151F4"/>
    <w:rsid w:val="0091551C"/>
    <w:rsid w:val="00926DCF"/>
    <w:rsid w:val="00933219"/>
    <w:rsid w:val="00947F2B"/>
    <w:rsid w:val="00952EB2"/>
    <w:rsid w:val="0097003A"/>
    <w:rsid w:val="00981933"/>
    <w:rsid w:val="009838AE"/>
    <w:rsid w:val="00985FE2"/>
    <w:rsid w:val="00991A87"/>
    <w:rsid w:val="009B1071"/>
    <w:rsid w:val="009C5687"/>
    <w:rsid w:val="009C793A"/>
    <w:rsid w:val="00A02742"/>
    <w:rsid w:val="00A033C5"/>
    <w:rsid w:val="00A134D3"/>
    <w:rsid w:val="00A323A1"/>
    <w:rsid w:val="00A4022E"/>
    <w:rsid w:val="00A4541F"/>
    <w:rsid w:val="00A5734D"/>
    <w:rsid w:val="00A8145C"/>
    <w:rsid w:val="00AA16F8"/>
    <w:rsid w:val="00AA782A"/>
    <w:rsid w:val="00AD4A7F"/>
    <w:rsid w:val="00AF444C"/>
    <w:rsid w:val="00B0139E"/>
    <w:rsid w:val="00B4436B"/>
    <w:rsid w:val="00B5052C"/>
    <w:rsid w:val="00B611DC"/>
    <w:rsid w:val="00B72D48"/>
    <w:rsid w:val="00B7461D"/>
    <w:rsid w:val="00B7732A"/>
    <w:rsid w:val="00B97714"/>
    <w:rsid w:val="00BA5A84"/>
    <w:rsid w:val="00BD2EB8"/>
    <w:rsid w:val="00BE0B45"/>
    <w:rsid w:val="00C21702"/>
    <w:rsid w:val="00C260C9"/>
    <w:rsid w:val="00C9587B"/>
    <w:rsid w:val="00CC3A3A"/>
    <w:rsid w:val="00CD59CF"/>
    <w:rsid w:val="00CD6FBD"/>
    <w:rsid w:val="00CF7FEC"/>
    <w:rsid w:val="00D30208"/>
    <w:rsid w:val="00D45E2B"/>
    <w:rsid w:val="00D63D53"/>
    <w:rsid w:val="00D642F0"/>
    <w:rsid w:val="00D87E23"/>
    <w:rsid w:val="00D91829"/>
    <w:rsid w:val="00D93347"/>
    <w:rsid w:val="00DA5818"/>
    <w:rsid w:val="00DB1441"/>
    <w:rsid w:val="00DB40B1"/>
    <w:rsid w:val="00DD0C76"/>
    <w:rsid w:val="00DE2D2B"/>
    <w:rsid w:val="00DE41C3"/>
    <w:rsid w:val="00E05C39"/>
    <w:rsid w:val="00E06198"/>
    <w:rsid w:val="00E451BC"/>
    <w:rsid w:val="00E64051"/>
    <w:rsid w:val="00EC51E1"/>
    <w:rsid w:val="00ED78FC"/>
    <w:rsid w:val="00F348E9"/>
    <w:rsid w:val="00F65735"/>
    <w:rsid w:val="00F71FB1"/>
    <w:rsid w:val="00F8472F"/>
    <w:rsid w:val="00FD333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1A87"/>
    <w:pPr>
      <w:spacing w:after="160" w:line="256"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000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0006"/>
    <w:rPr>
      <w:rFonts w:ascii="Tahoma" w:hAnsi="Tahoma" w:cs="Tahoma"/>
      <w:sz w:val="16"/>
      <w:szCs w:val="16"/>
    </w:rPr>
  </w:style>
  <w:style w:type="paragraph" w:styleId="a5">
    <w:name w:val="List Paragraph"/>
    <w:basedOn w:val="a"/>
    <w:uiPriority w:val="34"/>
    <w:qFormat/>
    <w:rsid w:val="008F0006"/>
    <w:pPr>
      <w:ind w:left="720"/>
      <w:contextualSpacing/>
    </w:pPr>
  </w:style>
  <w:style w:type="table" w:styleId="a6">
    <w:name w:val="Table Grid"/>
    <w:basedOn w:val="a1"/>
    <w:uiPriority w:val="59"/>
    <w:rsid w:val="008F000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7">
    <w:name w:val="Placeholder Text"/>
    <w:basedOn w:val="a0"/>
    <w:uiPriority w:val="99"/>
    <w:semiHidden/>
    <w:rsid w:val="008F0006"/>
    <w:rPr>
      <w:color w:val="808080"/>
    </w:rPr>
  </w:style>
  <w:style w:type="paragraph" w:styleId="a8">
    <w:name w:val="header"/>
    <w:basedOn w:val="a"/>
    <w:link w:val="a9"/>
    <w:uiPriority w:val="99"/>
    <w:semiHidden/>
    <w:unhideWhenUsed/>
    <w:rsid w:val="00FD333D"/>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FD333D"/>
  </w:style>
  <w:style w:type="paragraph" w:styleId="aa">
    <w:name w:val="footer"/>
    <w:basedOn w:val="a"/>
    <w:link w:val="ab"/>
    <w:uiPriority w:val="99"/>
    <w:unhideWhenUsed/>
    <w:rsid w:val="00FD333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FD333D"/>
  </w:style>
  <w:style w:type="paragraph" w:customStyle="1" w:styleId="Default">
    <w:name w:val="Default"/>
    <w:rsid w:val="00DB1441"/>
    <w:pPr>
      <w:autoSpaceDE w:val="0"/>
      <w:autoSpaceDN w:val="0"/>
      <w:adjustRightInd w:val="0"/>
      <w:spacing w:after="0" w:line="240" w:lineRule="auto"/>
    </w:pPr>
    <w:rPr>
      <w:rFonts w:ascii="Arial" w:eastAsia="Times New Roman" w:hAnsi="Arial" w:cs="Arial"/>
      <w:color w:val="000000"/>
      <w:sz w:val="24"/>
      <w:szCs w:val="24"/>
      <w:lang w:eastAsia="ru-RU"/>
    </w:rPr>
  </w:style>
  <w:style w:type="character" w:styleId="ac">
    <w:name w:val="Hyperlink"/>
    <w:basedOn w:val="a0"/>
    <w:uiPriority w:val="99"/>
    <w:unhideWhenUsed/>
    <w:rsid w:val="00B72D48"/>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431271445">
      <w:bodyDiv w:val="1"/>
      <w:marLeft w:val="0"/>
      <w:marRight w:val="0"/>
      <w:marTop w:val="0"/>
      <w:marBottom w:val="0"/>
      <w:divBdr>
        <w:top w:val="none" w:sz="0" w:space="0" w:color="auto"/>
        <w:left w:val="none" w:sz="0" w:space="0" w:color="auto"/>
        <w:bottom w:val="none" w:sz="0" w:space="0" w:color="auto"/>
        <w:right w:val="none" w:sz="0" w:space="0" w:color="auto"/>
      </w:divBdr>
      <w:divsChild>
        <w:div w:id="1315640676">
          <w:marLeft w:val="0"/>
          <w:marRight w:val="0"/>
          <w:marTop w:val="0"/>
          <w:marBottom w:val="230"/>
          <w:divBdr>
            <w:top w:val="none" w:sz="0" w:space="0" w:color="auto"/>
            <w:left w:val="none" w:sz="0" w:space="0" w:color="auto"/>
            <w:bottom w:val="none" w:sz="0" w:space="0" w:color="auto"/>
            <w:right w:val="none" w:sz="0" w:space="0" w:color="auto"/>
          </w:divBdr>
        </w:div>
        <w:div w:id="621618794">
          <w:marLeft w:val="0"/>
          <w:marRight w:val="0"/>
          <w:marTop w:val="0"/>
          <w:marBottom w:val="230"/>
          <w:divBdr>
            <w:top w:val="none" w:sz="0" w:space="0" w:color="auto"/>
            <w:left w:val="none" w:sz="0" w:space="0" w:color="auto"/>
            <w:bottom w:val="none" w:sz="0" w:space="0" w:color="auto"/>
            <w:right w:val="none" w:sz="0" w:space="0" w:color="auto"/>
          </w:divBdr>
        </w:div>
        <w:div w:id="900362383">
          <w:marLeft w:val="0"/>
          <w:marRight w:val="0"/>
          <w:marTop w:val="0"/>
          <w:marBottom w:val="230"/>
          <w:divBdr>
            <w:top w:val="none" w:sz="0" w:space="0" w:color="auto"/>
            <w:left w:val="none" w:sz="0" w:space="0" w:color="auto"/>
            <w:bottom w:val="none" w:sz="0" w:space="0" w:color="auto"/>
            <w:right w:val="none" w:sz="0" w:space="0" w:color="auto"/>
          </w:divBdr>
        </w:div>
      </w:divsChild>
    </w:div>
    <w:div w:id="1599437679">
      <w:bodyDiv w:val="1"/>
      <w:marLeft w:val="0"/>
      <w:marRight w:val="0"/>
      <w:marTop w:val="0"/>
      <w:marBottom w:val="0"/>
      <w:divBdr>
        <w:top w:val="none" w:sz="0" w:space="0" w:color="auto"/>
        <w:left w:val="none" w:sz="0" w:space="0" w:color="auto"/>
        <w:bottom w:val="none" w:sz="0" w:space="0" w:color="auto"/>
        <w:right w:val="none" w:sz="0" w:space="0" w:color="auto"/>
      </w:divBdr>
      <w:divsChild>
        <w:div w:id="822501228">
          <w:marLeft w:val="0"/>
          <w:marRight w:val="0"/>
          <w:marTop w:val="0"/>
          <w:marBottom w:val="230"/>
          <w:divBdr>
            <w:top w:val="none" w:sz="0" w:space="0" w:color="auto"/>
            <w:left w:val="none" w:sz="0" w:space="0" w:color="auto"/>
            <w:bottom w:val="none" w:sz="0" w:space="0" w:color="auto"/>
            <w:right w:val="none" w:sz="0" w:space="0" w:color="auto"/>
          </w:divBdr>
        </w:div>
        <w:div w:id="1556431793">
          <w:marLeft w:val="0"/>
          <w:marRight w:val="0"/>
          <w:marTop w:val="0"/>
          <w:marBottom w:val="230"/>
          <w:divBdr>
            <w:top w:val="none" w:sz="0" w:space="0" w:color="auto"/>
            <w:left w:val="none" w:sz="0" w:space="0" w:color="auto"/>
            <w:bottom w:val="none" w:sz="0" w:space="0" w:color="auto"/>
            <w:right w:val="none" w:sz="0" w:space="0" w:color="auto"/>
          </w:divBdr>
        </w:div>
        <w:div w:id="2044624727">
          <w:marLeft w:val="0"/>
          <w:marRight w:val="0"/>
          <w:marTop w:val="0"/>
          <w:marBottom w:val="230"/>
          <w:divBdr>
            <w:top w:val="none" w:sz="0" w:space="0" w:color="auto"/>
            <w:left w:val="none" w:sz="0" w:space="0" w:color="auto"/>
            <w:bottom w:val="none" w:sz="0" w:space="0" w:color="auto"/>
            <w:right w:val="none" w:sz="0" w:space="0" w:color="auto"/>
          </w:divBdr>
        </w:div>
        <w:div w:id="1529249343">
          <w:marLeft w:val="0"/>
          <w:marRight w:val="0"/>
          <w:marTop w:val="0"/>
          <w:marBottom w:val="230"/>
          <w:divBdr>
            <w:top w:val="none" w:sz="0" w:space="0" w:color="auto"/>
            <w:left w:val="none" w:sz="0" w:space="0" w:color="auto"/>
            <w:bottom w:val="none" w:sz="0" w:space="0" w:color="auto"/>
            <w:right w:val="none" w:sz="0" w:space="0" w:color="auto"/>
          </w:divBdr>
        </w:div>
      </w:divsChild>
    </w:div>
    <w:div w:id="1707943567">
      <w:bodyDiv w:val="1"/>
      <w:marLeft w:val="0"/>
      <w:marRight w:val="0"/>
      <w:marTop w:val="0"/>
      <w:marBottom w:val="0"/>
      <w:divBdr>
        <w:top w:val="none" w:sz="0" w:space="0" w:color="auto"/>
        <w:left w:val="none" w:sz="0" w:space="0" w:color="auto"/>
        <w:bottom w:val="none" w:sz="0" w:space="0" w:color="auto"/>
        <w:right w:val="none" w:sz="0" w:space="0" w:color="auto"/>
      </w:divBdr>
    </w:div>
    <w:div w:id="2048292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yperlink" Target="https://ru.wikipedia.org/wiki/%D0%A6%D0%B8%D1%84%D1%80%D0%BE%D0%B2%D0%B0%D1%8F_%D1%81%D0%B2%D1%8F%D0%B7%D1%8C"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yperlink" Target="https://ru.wikipedia.org/wiki/%D0%A1%D1%82%D0%B0%D0%BD%D0%B4%D0%B0%D1%80%D1%8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yperlink" Target="http://omoled.ru/publications/view/1073"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s://ru.wikipedia.org/wiki/%D0%A1%D0%BE%D1%82%D0%BE%D0%B2%D0%B0%D1%8F_%D1%81%D0%B2%D1%8F%D0%B7%D1%8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CE1ABE-A156-4101-98B1-ABAC363140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58</Pages>
  <Words>10897</Words>
  <Characters>62116</Characters>
  <Application>Microsoft Office Word</Application>
  <DocSecurity>0</DocSecurity>
  <Lines>517</Lines>
  <Paragraphs>145</Paragraphs>
  <ScaleCrop>false</ScaleCrop>
  <HeadingPairs>
    <vt:vector size="2" baseType="variant">
      <vt:variant>
        <vt:lpstr>Название</vt:lpstr>
      </vt:variant>
      <vt:variant>
        <vt:i4>1</vt:i4>
      </vt:variant>
    </vt:vector>
  </HeadingPairs>
  <TitlesOfParts>
    <vt:vector size="1" baseType="lpstr">
      <vt:lpstr>Курсовая</vt:lpstr>
    </vt:vector>
  </TitlesOfParts>
  <Company/>
  <LinksUpToDate>false</LinksUpToDate>
  <CharactersWithSpaces>72868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Курсовая</dc:title>
  <dc:subject>GSM</dc:subject>
  <dc:creator>Дворянков</dc:creator>
  <cp:keywords>Бакке</cp:keywords>
  <cp:lastModifiedBy>Андрей</cp:lastModifiedBy>
  <cp:revision>4</cp:revision>
  <dcterms:created xsi:type="dcterms:W3CDTF">2019-01-17T17:30:00Z</dcterms:created>
  <dcterms:modified xsi:type="dcterms:W3CDTF">2019-01-17T19:54:00Z</dcterms:modified>
</cp:coreProperties>
</file>