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 xml:space="preserve">Рязанский государственный радиотехнический университет имени </w:t>
      </w:r>
      <w:proofErr w:type="gramStart"/>
      <w:r w:rsidR="0002042F">
        <w:rPr>
          <w:b/>
          <w:szCs w:val="28"/>
        </w:rPr>
        <w:t>В.Ф.</w:t>
      </w:r>
      <w:proofErr w:type="gramEnd"/>
      <w:r w:rsidR="0002042F">
        <w:rPr>
          <w:b/>
          <w:szCs w:val="28"/>
        </w:rPr>
        <w:t xml:space="preserve">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02042F" w:rsidRDefault="00FE3219" w:rsidP="0002042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Б1.О.</w:t>
      </w:r>
      <w:r w:rsidR="00B626C7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 </w:t>
      </w:r>
      <w:r w:rsidR="00695A18">
        <w:rPr>
          <w:b/>
          <w:sz w:val="26"/>
          <w:szCs w:val="26"/>
        </w:rPr>
        <w:t>«</w:t>
      </w:r>
      <w:r w:rsidR="00B626C7" w:rsidRPr="00B626C7">
        <w:rPr>
          <w:b/>
          <w:sz w:val="26"/>
          <w:szCs w:val="26"/>
        </w:rPr>
        <w:t>Компьютерные сети и телекоммуникации</w:t>
      </w:r>
      <w:r w:rsidR="00695A18">
        <w:rPr>
          <w:b/>
          <w:sz w:val="26"/>
          <w:szCs w:val="26"/>
        </w:rPr>
        <w:t>»</w:t>
      </w:r>
    </w:p>
    <w:p w:rsidR="0002042F" w:rsidRDefault="0002042F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02042F" w:rsidRDefault="0002042F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02.03.03 </w:t>
      </w:r>
      <w:r>
        <w:rPr>
          <w:sz w:val="28"/>
          <w:szCs w:val="28"/>
        </w:rPr>
        <w:t xml:space="preserve">Математическое обеспечение и администрирование </w:t>
      </w:r>
      <w:r>
        <w:rPr>
          <w:sz w:val="28"/>
          <w:szCs w:val="28"/>
        </w:rPr>
        <w:br/>
        <w:t>информационных систем</w:t>
      </w:r>
    </w:p>
    <w:p w:rsidR="0002042F" w:rsidRDefault="0002042F" w:rsidP="0002042F">
      <w:pPr>
        <w:spacing w:line="360" w:lineRule="auto"/>
        <w:jc w:val="center"/>
        <w:rPr>
          <w:sz w:val="26"/>
          <w:szCs w:val="26"/>
        </w:rPr>
      </w:pPr>
    </w:p>
    <w:p w:rsidR="0002042F" w:rsidRDefault="0002042F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02042F" w:rsidRDefault="00695A18" w:rsidP="0002042F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 w:rsidR="0002042F">
        <w:rPr>
          <w:sz w:val="28"/>
          <w:szCs w:val="28"/>
        </w:rPr>
        <w:t>Математическое обеспечение и администрирование информационных систем</w:t>
      </w:r>
      <w:r>
        <w:rPr>
          <w:sz w:val="26"/>
          <w:szCs w:val="26"/>
        </w:rPr>
        <w:t>»</w:t>
      </w:r>
    </w:p>
    <w:p w:rsidR="0002042F" w:rsidRDefault="0002042F" w:rsidP="0002042F">
      <w:pPr>
        <w:spacing w:line="360" w:lineRule="auto"/>
        <w:jc w:val="center"/>
        <w:rPr>
          <w:szCs w:val="28"/>
        </w:rPr>
      </w:pPr>
    </w:p>
    <w:p w:rsidR="0002042F" w:rsidRDefault="0002042F" w:rsidP="0002042F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02042F" w:rsidRDefault="0002042F" w:rsidP="0002042F">
      <w:pPr>
        <w:pStyle w:val="aa"/>
        <w:jc w:val="center"/>
        <w:rPr>
          <w:sz w:val="30"/>
        </w:rPr>
      </w:pPr>
      <w:r>
        <w:rPr>
          <w:rFonts w:eastAsia="TimesNewRomanPSMT"/>
          <w:sz w:val="26"/>
          <w:szCs w:val="26"/>
        </w:rPr>
        <w:t>Форма обучения — очная, очно-заочная</w:t>
      </w: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02042F" w:rsidP="0002042F">
      <w:pPr>
        <w:ind w:left="255" w:right="256"/>
        <w:jc w:val="center"/>
        <w:rPr>
          <w:sz w:val="28"/>
        </w:rPr>
      </w:pP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:rsidR="0002042F" w:rsidRDefault="0002042F" w:rsidP="0002042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02042F" w:rsidRDefault="0002042F" w:rsidP="0002042F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:rsidR="0002042F" w:rsidRDefault="0002042F" w:rsidP="0002042F">
      <w:pPr>
        <w:pStyle w:val="aa"/>
        <w:ind w:right="841" w:firstLine="993"/>
        <w:jc w:val="both"/>
        <w:rPr>
          <w:sz w:val="24"/>
          <w:lang w:val="ru-RU"/>
        </w:rPr>
      </w:pPr>
      <w:r>
        <w:t>Контроль знаний обучающихся проводится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зачета.</w:t>
      </w:r>
    </w:p>
    <w:p w:rsidR="0002042F" w:rsidRDefault="0002042F" w:rsidP="0002042F">
      <w:pPr>
        <w:pStyle w:val="aa"/>
        <w:ind w:left="221" w:firstLine="720"/>
        <w:jc w:val="both"/>
      </w:pPr>
      <w:r>
        <w:t xml:space="preserve">Форма проведения </w:t>
      </w:r>
      <w:r>
        <w:rPr>
          <w:lang w:val="ru-RU"/>
        </w:rPr>
        <w:t>зачета</w:t>
      </w:r>
      <w:r>
        <w:t xml:space="preserve"> </w:t>
      </w:r>
      <w:r>
        <w:rPr>
          <w:lang w:val="ru-RU"/>
        </w:rPr>
        <w:t>–</w:t>
      </w:r>
      <w:r>
        <w:t xml:space="preserve"> тестирование, письменный опрос по теоретическим вопросам.</w:t>
      </w:r>
    </w:p>
    <w:p w:rsidR="0002042F" w:rsidRDefault="0002042F" w:rsidP="0002042F">
      <w:pPr>
        <w:pStyle w:val="aa"/>
        <w:spacing w:before="3"/>
      </w:pPr>
    </w:p>
    <w:p w:rsidR="0002042F" w:rsidRDefault="0002042F" w:rsidP="0002042F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Default="0002042F" w:rsidP="006E0DA8">
      <w:pPr>
        <w:pStyle w:val="af5"/>
        <w:numPr>
          <w:ilvl w:val="0"/>
          <w:numId w:val="10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6E0DA8">
      <w:pPr>
        <w:pStyle w:val="af5"/>
        <w:numPr>
          <w:ilvl w:val="0"/>
          <w:numId w:val="10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6E0DA8">
      <w:pPr>
        <w:pStyle w:val="af5"/>
        <w:numPr>
          <w:ilvl w:val="0"/>
          <w:numId w:val="10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2042F" w:rsidRDefault="0002042F" w:rsidP="0002042F">
      <w:pPr>
        <w:pStyle w:val="aa"/>
        <w:spacing w:before="2"/>
        <w:rPr>
          <w:sz w:val="22"/>
        </w:rPr>
      </w:pPr>
    </w:p>
    <w:p w:rsidR="00B626C7" w:rsidRDefault="0002042F" w:rsidP="00B626C7">
      <w:pPr>
        <w:pStyle w:val="Heading1"/>
        <w:spacing w:line="458" w:lineRule="auto"/>
        <w:ind w:left="0" w:right="1298" w:firstLine="709"/>
        <w:jc w:val="center"/>
      </w:pPr>
      <w:r>
        <w:t>Уровень освоения компетенций, формируемых дисципл</w:t>
      </w:r>
      <w:r>
        <w:t>и</w:t>
      </w:r>
      <w:r>
        <w:t xml:space="preserve">ной: </w:t>
      </w:r>
    </w:p>
    <w:p w:rsidR="0002042F" w:rsidRDefault="0002042F" w:rsidP="00B626C7">
      <w:pPr>
        <w:pStyle w:val="Heading1"/>
        <w:spacing w:line="458" w:lineRule="auto"/>
        <w:ind w:left="0" w:right="1298" w:firstLine="709"/>
        <w:jc w:val="center"/>
      </w:pP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02042F" w:rsidRDefault="0002042F" w:rsidP="0002042F">
      <w:pPr>
        <w:pStyle w:val="aa"/>
        <w:spacing w:before="2"/>
        <w:rPr>
          <w:b/>
          <w:sz w:val="21"/>
        </w:rPr>
      </w:pPr>
    </w:p>
    <w:p w:rsidR="0002042F" w:rsidRDefault="0002042F" w:rsidP="0002042F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02042F" w:rsidRDefault="0002042F" w:rsidP="0002042F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:rsidTr="001C636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02042F" w:rsidRDefault="0002042F" w:rsidP="001C636C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02042F" w:rsidTr="001C636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2042F" w:rsidTr="001C636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</w:pPr>
            <w: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02042F" w:rsidRDefault="0002042F" w:rsidP="0002042F">
      <w:pPr>
        <w:pStyle w:val="aa"/>
        <w:rPr>
          <w:sz w:val="20"/>
        </w:rPr>
      </w:pPr>
    </w:p>
    <w:p w:rsidR="00B626C7" w:rsidRPr="002D551A" w:rsidRDefault="00B626C7" w:rsidP="00B626C7">
      <w:pPr>
        <w:rPr>
          <w:b/>
          <w:bCs/>
        </w:rPr>
      </w:pPr>
      <w:r>
        <w:rPr>
          <w:b/>
        </w:rPr>
        <w:t>О</w:t>
      </w:r>
      <w:r w:rsidRPr="002D551A">
        <w:rPr>
          <w:b/>
        </w:rPr>
        <w:t>писание критериев и шкалы оценивания практического задания:</w:t>
      </w:r>
    </w:p>
    <w:p w:rsidR="00B626C7" w:rsidRDefault="00B626C7" w:rsidP="00B626C7"/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B626C7" w:rsidRPr="00831561" w:rsidTr="006E0DA8">
        <w:tc>
          <w:tcPr>
            <w:tcW w:w="3034" w:type="dxa"/>
            <w:vAlign w:val="center"/>
          </w:tcPr>
          <w:p w:rsidR="00B626C7" w:rsidRPr="00173968" w:rsidRDefault="00B626C7" w:rsidP="006E0DA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B626C7" w:rsidRPr="00173968" w:rsidRDefault="00B626C7" w:rsidP="006E0DA8">
            <w:pPr>
              <w:jc w:val="center"/>
              <w:rPr>
                <w:b/>
                <w:sz w:val="22"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B626C7" w:rsidRPr="00F3123F" w:rsidTr="006E0DA8">
        <w:tc>
          <w:tcPr>
            <w:tcW w:w="3034" w:type="dxa"/>
          </w:tcPr>
          <w:p w:rsidR="00B626C7" w:rsidRPr="00173968" w:rsidRDefault="00B626C7" w:rsidP="006E0DA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:rsidR="00B626C7" w:rsidRPr="00173968" w:rsidRDefault="00B626C7" w:rsidP="006E0DA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B626C7" w:rsidRPr="00173968" w:rsidRDefault="00B626C7" w:rsidP="006E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</w:t>
            </w:r>
          </w:p>
        </w:tc>
      </w:tr>
      <w:tr w:rsidR="00B626C7" w:rsidRPr="00F3123F" w:rsidTr="006E0DA8">
        <w:tc>
          <w:tcPr>
            <w:tcW w:w="3034" w:type="dxa"/>
          </w:tcPr>
          <w:p w:rsidR="00B626C7" w:rsidRPr="00173968" w:rsidRDefault="00B626C7" w:rsidP="006E0DA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:rsidR="00B626C7" w:rsidRPr="00173968" w:rsidRDefault="00B626C7" w:rsidP="006E0DA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B626C7" w:rsidRPr="00173968" w:rsidRDefault="00B626C7" w:rsidP="006E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B626C7" w:rsidRPr="00F3123F" w:rsidTr="006E0DA8">
        <w:tc>
          <w:tcPr>
            <w:tcW w:w="3034" w:type="dxa"/>
          </w:tcPr>
          <w:p w:rsidR="00B626C7" w:rsidRPr="00173968" w:rsidRDefault="00B626C7" w:rsidP="006E0DA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:rsidR="00B626C7" w:rsidRPr="00173968" w:rsidRDefault="00B626C7" w:rsidP="006E0DA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B626C7" w:rsidRDefault="00B626C7" w:rsidP="006E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с дополнительными наводящими вопросами преп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давателя</w:t>
            </w:r>
          </w:p>
        </w:tc>
      </w:tr>
      <w:tr w:rsidR="00B626C7" w:rsidRPr="00F3123F" w:rsidTr="006E0DA8">
        <w:tc>
          <w:tcPr>
            <w:tcW w:w="3034" w:type="dxa"/>
          </w:tcPr>
          <w:p w:rsidR="00B626C7" w:rsidRPr="00173968" w:rsidRDefault="00B626C7" w:rsidP="006E0DA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B626C7" w:rsidRPr="00173968" w:rsidRDefault="00B626C7" w:rsidP="006E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не решена</w:t>
            </w:r>
          </w:p>
        </w:tc>
      </w:tr>
    </w:tbl>
    <w:p w:rsidR="00B626C7" w:rsidRDefault="00B626C7" w:rsidP="00B626C7">
      <w:pPr>
        <w:ind w:firstLine="709"/>
      </w:pPr>
    </w:p>
    <w:p w:rsidR="00B626C7" w:rsidRDefault="00B626C7" w:rsidP="00B626C7">
      <w:pPr>
        <w:ind w:firstLine="709"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</w:rPr>
        <w:t>На промежуточную аттестацию (экзамен) в 6 семестре выносится тест, два теоретических вопроса и 2 задачи. 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</w:t>
      </w:r>
      <w:r>
        <w:rPr>
          <w:rStyle w:val="7"/>
          <w:bCs/>
          <w:i w:val="0"/>
          <w:iCs w:val="0"/>
          <w:color w:val="000000"/>
        </w:rPr>
        <w:t>н</w:t>
      </w:r>
      <w:r>
        <w:rPr>
          <w:rStyle w:val="7"/>
          <w:bCs/>
          <w:i w:val="0"/>
          <w:iCs w:val="0"/>
          <w:color w:val="000000"/>
        </w:rPr>
        <w:t>ную форму по системе «отлично», «хорошо», «удовлетворительно» и «неудовлетворительно».</w:t>
      </w:r>
    </w:p>
    <w:p w:rsidR="00B626C7" w:rsidRDefault="00B626C7" w:rsidP="00B626C7">
      <w:pPr>
        <w:ind w:firstLine="709"/>
        <w:jc w:val="both"/>
        <w:rPr>
          <w:rStyle w:val="7"/>
          <w:bCs/>
          <w:i w:val="0"/>
          <w:iCs w:val="0"/>
          <w:color w:val="000000"/>
          <w:szCs w:val="24"/>
        </w:rPr>
      </w:pPr>
    </w:p>
    <w:p w:rsidR="00B626C7" w:rsidRDefault="00B626C7" w:rsidP="00B626C7">
      <w:pPr>
        <w:spacing w:before="120" w:after="120"/>
        <w:jc w:val="center"/>
        <w:rPr>
          <w:color w:val="000000"/>
          <w:szCs w:val="24"/>
          <w:lang w:eastAsia="ru-RU"/>
        </w:rPr>
      </w:pPr>
      <w:r>
        <w:rPr>
          <w:b/>
          <w:i/>
          <w:color w:val="000000"/>
          <w:szCs w:val="24"/>
          <w:lang w:eastAsia="ru-RU"/>
        </w:rPr>
        <w:t>Шкала оценки сформированности компетенций</w:t>
      </w:r>
    </w:p>
    <w:p w:rsidR="00B626C7" w:rsidRPr="002B07AB" w:rsidRDefault="00B626C7" w:rsidP="00B626C7">
      <w:pPr>
        <w:ind w:firstLine="709"/>
        <w:jc w:val="both"/>
        <w:rPr>
          <w:b/>
          <w:bCs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В процессе оценки сформированности знаний, умений и навыков обучающегося по </w:t>
      </w:r>
      <w:r w:rsidRPr="002B07AB">
        <w:rPr>
          <w:color w:val="000000"/>
          <w:szCs w:val="24"/>
          <w:lang w:eastAsia="ru-RU"/>
        </w:rPr>
        <w:t>ди</w:t>
      </w:r>
      <w:r w:rsidRPr="002B07AB">
        <w:rPr>
          <w:color w:val="000000"/>
          <w:szCs w:val="24"/>
          <w:lang w:eastAsia="ru-RU"/>
        </w:rPr>
        <w:t>с</w:t>
      </w:r>
      <w:r w:rsidRPr="002B07AB">
        <w:rPr>
          <w:color w:val="000000"/>
          <w:szCs w:val="24"/>
          <w:lang w:eastAsia="ru-RU"/>
        </w:rPr>
        <w:t xml:space="preserve">циплине, производимой на этапе промежуточной аттестации в форме </w:t>
      </w:r>
      <w:r>
        <w:rPr>
          <w:color w:val="000000"/>
          <w:szCs w:val="24"/>
          <w:lang w:eastAsia="ru-RU"/>
        </w:rPr>
        <w:t>экзамена</w:t>
      </w:r>
      <w:r w:rsidRPr="002B07AB">
        <w:rPr>
          <w:color w:val="000000"/>
          <w:szCs w:val="24"/>
          <w:lang w:eastAsia="ru-RU"/>
        </w:rPr>
        <w:t xml:space="preserve">, используется </w:t>
      </w:r>
      <w:r w:rsidRPr="008519E2">
        <w:rPr>
          <w:rStyle w:val="7"/>
          <w:bCs/>
          <w:i w:val="0"/>
          <w:iCs w:val="0"/>
          <w:color w:val="000000"/>
          <w:szCs w:val="24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</w:t>
      </w:r>
      <w:r w:rsidRPr="002B07AB">
        <w:rPr>
          <w:color w:val="000000"/>
          <w:szCs w:val="24"/>
          <w:lang w:eastAsia="ru-RU"/>
        </w:rPr>
        <w:t>:</w:t>
      </w:r>
    </w:p>
    <w:p w:rsidR="00B626C7" w:rsidRDefault="00B626C7" w:rsidP="00B626C7">
      <w:pPr>
        <w:ind w:firstLine="709"/>
        <w:jc w:val="both"/>
        <w:rPr>
          <w:rStyle w:val="7"/>
          <w:bCs/>
          <w:i w:val="0"/>
          <w:iCs w:val="0"/>
          <w:color w:val="000000"/>
        </w:rPr>
      </w:pPr>
      <w:r>
        <w:rPr>
          <w:rStyle w:val="7"/>
          <w:b/>
          <w:bCs/>
          <w:i w:val="0"/>
          <w:iCs w:val="0"/>
          <w:color w:val="000000"/>
        </w:rPr>
        <w:t>Оценка «отлично»</w:t>
      </w:r>
      <w:r>
        <w:rPr>
          <w:rStyle w:val="7"/>
          <w:bCs/>
          <w:i w:val="0"/>
          <w:iCs w:val="0"/>
          <w:color w:val="000000"/>
        </w:rPr>
        <w:t xml:space="preserve"> выставляется студенту, который набрал в сумме 15 баллов (выполнил все задания на эталонном уровне). Обязательным условием является выполнение всех пред</w:t>
      </w:r>
      <w:r>
        <w:rPr>
          <w:rStyle w:val="7"/>
          <w:bCs/>
          <w:i w:val="0"/>
          <w:iCs w:val="0"/>
          <w:color w:val="000000"/>
        </w:rPr>
        <w:t>у</w:t>
      </w:r>
      <w:r>
        <w:rPr>
          <w:rStyle w:val="7"/>
          <w:bCs/>
          <w:i w:val="0"/>
          <w:iCs w:val="0"/>
          <w:color w:val="000000"/>
        </w:rPr>
        <w:t>смотренных в течение семестра практических заданий.</w:t>
      </w:r>
    </w:p>
    <w:p w:rsidR="00B626C7" w:rsidRDefault="00B626C7" w:rsidP="00B626C7">
      <w:pPr>
        <w:ind w:firstLine="709"/>
        <w:jc w:val="both"/>
        <w:rPr>
          <w:rStyle w:val="7"/>
          <w:bCs/>
          <w:i w:val="0"/>
          <w:iCs w:val="0"/>
          <w:color w:val="000000"/>
        </w:rPr>
      </w:pPr>
      <w:r>
        <w:rPr>
          <w:rStyle w:val="7"/>
          <w:b/>
          <w:bCs/>
          <w:i w:val="0"/>
          <w:iCs w:val="0"/>
          <w:color w:val="000000"/>
        </w:rPr>
        <w:t>Оценка «хорошо»</w:t>
      </w:r>
      <w:r>
        <w:rPr>
          <w:rStyle w:val="7"/>
          <w:bCs/>
          <w:i w:val="0"/>
          <w:iCs w:val="0"/>
          <w:color w:val="000000"/>
        </w:rPr>
        <w:t xml:space="preserve"> 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</w:t>
      </w:r>
      <w:r>
        <w:rPr>
          <w:rStyle w:val="7"/>
          <w:bCs/>
          <w:i w:val="0"/>
          <w:iCs w:val="0"/>
          <w:color w:val="000000"/>
        </w:rPr>
        <w:t>в</w:t>
      </w:r>
      <w:r>
        <w:rPr>
          <w:rStyle w:val="7"/>
          <w:bCs/>
          <w:i w:val="0"/>
          <w:iCs w:val="0"/>
          <w:color w:val="000000"/>
        </w:rPr>
        <w:t>ляется выполнение всех предусмотренных в течение семестра практических заданий.</w:t>
      </w:r>
    </w:p>
    <w:p w:rsidR="00B626C7" w:rsidRDefault="00B626C7" w:rsidP="00B626C7">
      <w:pPr>
        <w:ind w:firstLine="709"/>
        <w:jc w:val="both"/>
        <w:rPr>
          <w:rStyle w:val="7"/>
          <w:bCs/>
          <w:i w:val="0"/>
          <w:iCs w:val="0"/>
          <w:color w:val="000000"/>
        </w:rPr>
      </w:pPr>
      <w:r>
        <w:rPr>
          <w:rStyle w:val="7"/>
          <w:b/>
          <w:bCs/>
          <w:i w:val="0"/>
          <w:iCs w:val="0"/>
          <w:color w:val="000000"/>
        </w:rPr>
        <w:t>Оценка «удовлетворительно»</w:t>
      </w:r>
      <w:r>
        <w:rPr>
          <w:rStyle w:val="7"/>
          <w:bCs/>
          <w:i w:val="0"/>
          <w:iCs w:val="0"/>
          <w:color w:val="000000"/>
        </w:rPr>
        <w:t xml:space="preserve"> выставляется студенту, который набрал в сумме от 5 до 9 баллов при условии выполнения всех заданий на уровне не ниже порогового. Обязательным у</w:t>
      </w:r>
      <w:r>
        <w:rPr>
          <w:rStyle w:val="7"/>
          <w:bCs/>
          <w:i w:val="0"/>
          <w:iCs w:val="0"/>
          <w:color w:val="000000"/>
        </w:rPr>
        <w:t>с</w:t>
      </w:r>
      <w:r>
        <w:rPr>
          <w:rStyle w:val="7"/>
          <w:bCs/>
          <w:i w:val="0"/>
          <w:iCs w:val="0"/>
          <w:color w:val="000000"/>
        </w:rPr>
        <w:t>ловием является выполнение всех предусмотренных в течение семестра практических заданий.</w:t>
      </w:r>
    </w:p>
    <w:p w:rsidR="00B626C7" w:rsidRDefault="00B626C7" w:rsidP="00B626C7">
      <w:pPr>
        <w:ind w:firstLine="709"/>
        <w:jc w:val="both"/>
        <w:rPr>
          <w:rStyle w:val="7"/>
          <w:bCs/>
          <w:i w:val="0"/>
          <w:iCs w:val="0"/>
          <w:color w:val="000000"/>
        </w:rPr>
      </w:pPr>
      <w:r>
        <w:rPr>
          <w:rStyle w:val="7"/>
          <w:b/>
          <w:bCs/>
          <w:i w:val="0"/>
          <w:iCs w:val="0"/>
          <w:color w:val="000000"/>
        </w:rPr>
        <w:t>Оценка «неудовлетворительно»</w:t>
      </w:r>
      <w:r>
        <w:rPr>
          <w:rStyle w:val="7"/>
          <w:bCs/>
          <w:i w:val="0"/>
          <w:iCs w:val="0"/>
          <w:color w:val="000000"/>
        </w:rPr>
        <w:t xml:space="preserve"> 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:rsidR="0002042F" w:rsidRDefault="0002042F" w:rsidP="00E91674">
      <w:pPr>
        <w:pStyle w:val="aa"/>
        <w:widowControl w:val="0"/>
        <w:rPr>
          <w:szCs w:val="24"/>
          <w:lang w:val="ru-RU"/>
        </w:rPr>
      </w:pPr>
    </w:p>
    <w:p w:rsidR="00621209" w:rsidRDefault="00621209" w:rsidP="00621209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:rsidR="00621209" w:rsidRDefault="00621209" w:rsidP="00621209">
      <w:pPr>
        <w:pStyle w:val="Heading1"/>
        <w:ind w:left="255" w:right="255"/>
        <w:jc w:val="center"/>
      </w:pPr>
    </w:p>
    <w:p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21209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B626C7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Pr="00621209" w:rsidRDefault="00B626C7" w:rsidP="00B626C7">
            <w:pPr>
              <w:pStyle w:val="Default"/>
              <w:widowControl w:val="0"/>
              <w:jc w:val="both"/>
              <w:rPr>
                <w:iCs/>
              </w:rPr>
            </w:pPr>
            <w:r w:rsidRPr="00015C76">
              <w:t>Введение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Default="00B626C7" w:rsidP="00B626C7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szCs w:val="24"/>
              </w:rPr>
              <w:t>ОПК-2,4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Default="00B626C7" w:rsidP="00B626C7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B626C7" w:rsidTr="00A11B82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Pr="00621209" w:rsidRDefault="00B626C7" w:rsidP="00B626C7">
            <w:pPr>
              <w:pStyle w:val="Default"/>
              <w:widowControl w:val="0"/>
              <w:jc w:val="both"/>
              <w:rPr>
                <w:iCs/>
              </w:rPr>
            </w:pPr>
            <w:r>
              <w:t>Адресация в сетях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Default="00B626C7" w:rsidP="00B626C7">
            <w:pPr>
              <w:jc w:val="center"/>
              <w:rPr>
                <w:b/>
              </w:rPr>
            </w:pPr>
            <w:r>
              <w:rPr>
                <w:szCs w:val="24"/>
                <w:lang w:eastAsia="ru-RU"/>
              </w:rPr>
              <w:t>ОПК-3,5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Default="00B626C7" w:rsidP="00B626C7">
            <w:pPr>
              <w:jc w:val="center"/>
            </w:pPr>
            <w:r w:rsidRPr="00E872AC">
              <w:rPr>
                <w:b/>
              </w:rPr>
              <w:t>Экзамен</w:t>
            </w:r>
          </w:p>
        </w:tc>
      </w:tr>
      <w:tr w:rsidR="00B626C7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Pr="00621209" w:rsidRDefault="00B626C7" w:rsidP="00B626C7">
            <w:pPr>
              <w:pStyle w:val="Default"/>
              <w:widowControl w:val="0"/>
              <w:jc w:val="both"/>
              <w:rPr>
                <w:iCs/>
              </w:rPr>
            </w:pPr>
            <w:r>
              <w:t>Технологии канального уровня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Default="00B626C7" w:rsidP="00B626C7">
            <w:pPr>
              <w:jc w:val="center"/>
              <w:rPr>
                <w:b/>
              </w:rPr>
            </w:pPr>
            <w:r>
              <w:rPr>
                <w:szCs w:val="24"/>
                <w:lang w:eastAsia="ru-RU"/>
              </w:rPr>
              <w:t>ОПК-3,5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Default="00B626C7" w:rsidP="00B626C7">
            <w:pPr>
              <w:jc w:val="center"/>
            </w:pPr>
            <w:r w:rsidRPr="00E872AC">
              <w:rPr>
                <w:b/>
              </w:rPr>
              <w:t>Экзамен</w:t>
            </w:r>
          </w:p>
        </w:tc>
      </w:tr>
      <w:tr w:rsidR="00B626C7" w:rsidTr="00A11B82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Pr="00621209" w:rsidRDefault="00B626C7" w:rsidP="00B626C7">
            <w:pPr>
              <w:pStyle w:val="Default"/>
              <w:widowControl w:val="0"/>
              <w:jc w:val="both"/>
              <w:rPr>
                <w:iCs/>
              </w:rPr>
            </w:pPr>
            <w:r>
              <w:t>Технологии коммутации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Default="00B626C7" w:rsidP="00B626C7">
            <w:pPr>
              <w:jc w:val="center"/>
              <w:rPr>
                <w:b/>
              </w:rPr>
            </w:pPr>
            <w:r>
              <w:rPr>
                <w:szCs w:val="24"/>
                <w:lang w:eastAsia="ru-RU"/>
              </w:rPr>
              <w:t>ОПК-3,5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Default="00B626C7" w:rsidP="00B626C7">
            <w:pPr>
              <w:jc w:val="center"/>
            </w:pPr>
            <w:r w:rsidRPr="00E872AC">
              <w:rPr>
                <w:b/>
              </w:rPr>
              <w:t>Экзамен</w:t>
            </w:r>
          </w:p>
        </w:tc>
      </w:tr>
      <w:tr w:rsidR="00B626C7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Pr="00621209" w:rsidRDefault="00B626C7" w:rsidP="00B626C7">
            <w:pPr>
              <w:pStyle w:val="Default"/>
              <w:widowControl w:val="0"/>
              <w:jc w:val="both"/>
              <w:rPr>
                <w:iCs/>
              </w:rPr>
            </w:pPr>
            <w:r>
              <w:t>Технологии маршрутизации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Default="00B626C7" w:rsidP="00B626C7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szCs w:val="24"/>
              </w:rPr>
              <w:t>ОПК-2,3,5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26C7" w:rsidRDefault="00B626C7" w:rsidP="00B626C7">
            <w:pPr>
              <w:jc w:val="center"/>
            </w:pPr>
            <w:r w:rsidRPr="00E872AC">
              <w:rPr>
                <w:b/>
              </w:rPr>
              <w:t>Экзамен</w:t>
            </w:r>
          </w:p>
        </w:tc>
      </w:tr>
      <w:tr w:rsidR="00B626C7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626C7" w:rsidRPr="00621209" w:rsidRDefault="00B626C7" w:rsidP="00B626C7">
            <w:r>
              <w:lastRenderedPageBreak/>
              <w:t>Глобальные сети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626C7" w:rsidRDefault="00B626C7" w:rsidP="00B626C7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szCs w:val="24"/>
              </w:rPr>
              <w:t>ОПК-3,5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626C7" w:rsidRDefault="00B626C7" w:rsidP="00B626C7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621209" w:rsidRDefault="00621209" w:rsidP="00621209">
      <w:pPr>
        <w:pStyle w:val="Heading1"/>
        <w:ind w:left="255" w:right="255"/>
        <w:jc w:val="center"/>
      </w:pPr>
    </w:p>
    <w:p w:rsidR="00621209" w:rsidRDefault="00621209" w:rsidP="00621209">
      <w:pPr>
        <w:pStyle w:val="Heading1"/>
        <w:spacing w:before="90"/>
        <w:ind w:left="1107"/>
      </w:pPr>
      <w:r>
        <w:t>4 ТИПОВЫЕ КОНТРОЛЬНЫЕ ЗАДАНИЯ ИЛИ ИНЫЕ МАТЕРИАЛЫ</w:t>
      </w:r>
    </w:p>
    <w:p w:rsidR="00621209" w:rsidRDefault="00621209" w:rsidP="006E0DA8">
      <w:pPr>
        <w:pStyle w:val="af5"/>
        <w:numPr>
          <w:ilvl w:val="1"/>
          <w:numId w:val="11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:rsidR="00621209" w:rsidRDefault="00621209" w:rsidP="00621209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621209" w:rsidTr="00A11B82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Default="00621209" w:rsidP="00A11B82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B626C7" w:rsidTr="00A11B82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6C7" w:rsidRPr="00017D57" w:rsidRDefault="00B626C7" w:rsidP="00B626C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ОПК-2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6C7" w:rsidRPr="00017D57" w:rsidRDefault="00B626C7" w:rsidP="00B626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Способен применять современный математический аппарат, связа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 с проектированием, разработкой, реализацией и оценкой качества программных продуктов и программных комплексов в различных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ластях человеческой деятельности</w:t>
            </w:r>
          </w:p>
        </w:tc>
      </w:tr>
    </w:tbl>
    <w:p w:rsidR="00621209" w:rsidRDefault="00621209" w:rsidP="00621209">
      <w:pPr>
        <w:pStyle w:val="aa"/>
        <w:spacing w:before="8"/>
        <w:rPr>
          <w:b/>
          <w:sz w:val="23"/>
          <w:lang w:val="ru-RU"/>
        </w:rPr>
      </w:pPr>
    </w:p>
    <w:p w:rsidR="00915BB6" w:rsidRDefault="00915BB6" w:rsidP="006E0DA8">
      <w:pPr>
        <w:numPr>
          <w:ilvl w:val="0"/>
          <w:numId w:val="22"/>
        </w:numPr>
        <w:suppressAutoHyphens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Какой из этих программных продуктов является </w:t>
      </w:r>
      <w:r>
        <w:rPr>
          <w:rStyle w:val="7"/>
          <w:b/>
          <w:bCs/>
          <w:i w:val="0"/>
          <w:iCs w:val="0"/>
          <w:color w:val="000000"/>
          <w:szCs w:val="24"/>
        </w:rPr>
        <w:t>симулятором</w:t>
      </w:r>
      <w:r>
        <w:rPr>
          <w:rStyle w:val="7"/>
          <w:bCs/>
          <w:i w:val="0"/>
          <w:iCs w:val="0"/>
          <w:color w:val="000000"/>
          <w:szCs w:val="24"/>
        </w:rPr>
        <w:t>: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  <w:lang w:val="en-US"/>
        </w:rPr>
      </w:pPr>
      <w:r>
        <w:rPr>
          <w:rStyle w:val="7"/>
          <w:bCs/>
          <w:i w:val="0"/>
          <w:iCs w:val="0"/>
          <w:color w:val="000000"/>
          <w:szCs w:val="24"/>
        </w:rPr>
        <w:t>а</w:t>
      </w:r>
      <w:r w:rsidRPr="00915BB6">
        <w:rPr>
          <w:rStyle w:val="7"/>
          <w:bCs/>
          <w:i w:val="0"/>
          <w:iCs w:val="0"/>
          <w:color w:val="000000"/>
          <w:szCs w:val="24"/>
          <w:lang w:val="en-US"/>
        </w:rPr>
        <w:t xml:space="preserve">)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GNS3;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  <w:lang w:val="en-US"/>
        </w:rPr>
      </w:pPr>
      <w:r>
        <w:rPr>
          <w:rStyle w:val="7"/>
          <w:bCs/>
          <w:i w:val="0"/>
          <w:iCs w:val="0"/>
          <w:color w:val="000000"/>
          <w:szCs w:val="24"/>
        </w:rPr>
        <w:t>б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 xml:space="preserve">) </w:t>
      </w:r>
      <w:proofErr w:type="spellStart"/>
      <w:r>
        <w:rPr>
          <w:rStyle w:val="7"/>
          <w:bCs/>
          <w:i w:val="0"/>
          <w:iCs w:val="0"/>
          <w:color w:val="000000"/>
          <w:szCs w:val="24"/>
          <w:lang w:val="en-US"/>
        </w:rPr>
        <w:t>Dynamips</w:t>
      </w:r>
      <w:proofErr w:type="spellEnd"/>
      <w:r>
        <w:rPr>
          <w:rStyle w:val="7"/>
          <w:bCs/>
          <w:i w:val="0"/>
          <w:iCs w:val="0"/>
          <w:color w:val="000000"/>
          <w:szCs w:val="24"/>
          <w:lang w:val="en-US"/>
        </w:rPr>
        <w:t>;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  <w:lang w:val="en-US"/>
        </w:rPr>
      </w:pPr>
      <w:r>
        <w:rPr>
          <w:rStyle w:val="7"/>
          <w:bCs/>
          <w:i w:val="0"/>
          <w:iCs w:val="0"/>
          <w:color w:val="000000"/>
          <w:szCs w:val="24"/>
          <w:lang w:val="en-US"/>
        </w:rPr>
        <w:t xml:space="preserve">+ </w:t>
      </w:r>
      <w:r>
        <w:rPr>
          <w:rStyle w:val="7"/>
          <w:bCs/>
          <w:i w:val="0"/>
          <w:iCs w:val="0"/>
          <w:color w:val="000000"/>
          <w:szCs w:val="24"/>
        </w:rPr>
        <w:t>в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 xml:space="preserve">) Cisco Packet </w:t>
      </w:r>
      <w:proofErr w:type="gramStart"/>
      <w:r>
        <w:rPr>
          <w:rStyle w:val="7"/>
          <w:bCs/>
          <w:i w:val="0"/>
          <w:iCs w:val="0"/>
          <w:color w:val="000000"/>
          <w:szCs w:val="24"/>
          <w:lang w:val="en-US"/>
        </w:rPr>
        <w:t>Tracer;</w:t>
      </w:r>
      <w:proofErr w:type="gramEnd"/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  <w:lang w:val="en-US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г)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EVE-NG.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  <w:lang w:val="en-US"/>
        </w:rPr>
      </w:pPr>
    </w:p>
    <w:p w:rsidR="00915BB6" w:rsidRDefault="00915BB6" w:rsidP="006E0DA8">
      <w:pPr>
        <w:numPr>
          <w:ilvl w:val="0"/>
          <w:numId w:val="22"/>
        </w:numPr>
        <w:suppressAutoHyphens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Приглашение командной строки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Cisco</w:t>
      </w:r>
      <w:r w:rsidRPr="00915BB6">
        <w:rPr>
          <w:rStyle w:val="7"/>
          <w:bCs/>
          <w:i w:val="0"/>
          <w:iCs w:val="0"/>
          <w:color w:val="000000"/>
          <w:szCs w:val="24"/>
        </w:rPr>
        <w:t xml:space="preserve">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CLI</w:t>
      </w:r>
      <w:r w:rsidRPr="00915BB6">
        <w:rPr>
          <w:rStyle w:val="7"/>
          <w:bCs/>
          <w:i w:val="0"/>
          <w:iCs w:val="0"/>
          <w:color w:val="000000"/>
          <w:szCs w:val="24"/>
        </w:rPr>
        <w:t xml:space="preserve"> </w:t>
      </w:r>
      <w:r>
        <w:rPr>
          <w:rStyle w:val="7"/>
          <w:bCs/>
          <w:i w:val="0"/>
          <w:iCs w:val="0"/>
          <w:color w:val="000000"/>
          <w:szCs w:val="24"/>
        </w:rPr>
        <w:t xml:space="preserve">вида </w:t>
      </w:r>
      <w:r>
        <w:rPr>
          <w:rStyle w:val="7"/>
          <w:bCs/>
          <w:iCs w:val="0"/>
          <w:color w:val="000000"/>
          <w:szCs w:val="24"/>
        </w:rPr>
        <w:t>(</w:t>
      </w:r>
      <w:r>
        <w:rPr>
          <w:rStyle w:val="7"/>
          <w:bCs/>
          <w:iCs w:val="0"/>
          <w:color w:val="000000"/>
          <w:szCs w:val="24"/>
          <w:lang w:val="en-US"/>
        </w:rPr>
        <w:t>config</w:t>
      </w:r>
      <w:r>
        <w:rPr>
          <w:rStyle w:val="7"/>
          <w:bCs/>
          <w:iCs w:val="0"/>
          <w:color w:val="000000"/>
          <w:szCs w:val="24"/>
        </w:rPr>
        <w:t xml:space="preserve">)# </w:t>
      </w:r>
      <w:r>
        <w:rPr>
          <w:rStyle w:val="7"/>
          <w:bCs/>
          <w:i w:val="0"/>
          <w:iCs w:val="0"/>
          <w:color w:val="000000"/>
          <w:szCs w:val="24"/>
        </w:rPr>
        <w:t>специфично для: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+ а) Глобального контекста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б) Контекста администратора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в) Контекста конфигурирования интерфейса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г) Контекста пользователя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</w:p>
    <w:p w:rsidR="00915BB6" w:rsidRDefault="00915BB6" w:rsidP="006E0DA8">
      <w:pPr>
        <w:numPr>
          <w:ilvl w:val="0"/>
          <w:numId w:val="22"/>
        </w:numPr>
        <w:suppressAutoHyphens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Какой из идентификаторов тега 802.1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Q</w:t>
      </w:r>
      <w:r w:rsidRPr="00915BB6">
        <w:rPr>
          <w:rStyle w:val="7"/>
          <w:bCs/>
          <w:i w:val="0"/>
          <w:iCs w:val="0"/>
          <w:color w:val="000000"/>
          <w:szCs w:val="24"/>
        </w:rPr>
        <w:t xml:space="preserve"> </w:t>
      </w:r>
      <w:r>
        <w:rPr>
          <w:rStyle w:val="7"/>
          <w:bCs/>
          <w:i w:val="0"/>
          <w:iCs w:val="0"/>
          <w:color w:val="000000"/>
          <w:szCs w:val="24"/>
        </w:rPr>
        <w:t xml:space="preserve">указывает, к какому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VLAN</w:t>
      </w:r>
      <w:r w:rsidRPr="00915BB6">
        <w:rPr>
          <w:rStyle w:val="7"/>
          <w:bCs/>
          <w:i w:val="0"/>
          <w:iCs w:val="0"/>
          <w:color w:val="000000"/>
          <w:szCs w:val="24"/>
        </w:rPr>
        <w:t xml:space="preserve"> </w:t>
      </w:r>
      <w:r>
        <w:rPr>
          <w:rStyle w:val="7"/>
          <w:bCs/>
          <w:i w:val="0"/>
          <w:iCs w:val="0"/>
          <w:color w:val="000000"/>
          <w:szCs w:val="24"/>
        </w:rPr>
        <w:t>принадлежит фрейм?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а)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TPID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 w:rsidRPr="00915BB6">
        <w:rPr>
          <w:rStyle w:val="7"/>
          <w:bCs/>
          <w:i w:val="0"/>
          <w:iCs w:val="0"/>
          <w:color w:val="000000"/>
          <w:szCs w:val="24"/>
        </w:rPr>
        <w:t xml:space="preserve">+ </w:t>
      </w:r>
      <w:r>
        <w:rPr>
          <w:rStyle w:val="7"/>
          <w:bCs/>
          <w:i w:val="0"/>
          <w:iCs w:val="0"/>
          <w:color w:val="000000"/>
          <w:szCs w:val="24"/>
        </w:rPr>
        <w:t xml:space="preserve">б)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VID</w:t>
      </w:r>
    </w:p>
    <w:p w:rsidR="00915BB6" w:rsidRP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в)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CFI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  <w:lang w:val="en-US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г)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Priority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  <w:lang w:val="en-US"/>
        </w:rPr>
      </w:pPr>
      <w:r>
        <w:rPr>
          <w:rStyle w:val="7"/>
          <w:bCs/>
          <w:i w:val="0"/>
          <w:iCs w:val="0"/>
          <w:color w:val="000000"/>
          <w:szCs w:val="24"/>
          <w:lang w:val="en-US"/>
        </w:rPr>
        <w:tab/>
      </w:r>
    </w:p>
    <w:p w:rsidR="00915BB6" w:rsidRDefault="00915BB6" w:rsidP="006E0DA8">
      <w:pPr>
        <w:numPr>
          <w:ilvl w:val="0"/>
          <w:numId w:val="22"/>
        </w:numPr>
        <w:suppressAutoHyphens/>
        <w:jc w:val="both"/>
        <w:rPr>
          <w:b/>
        </w:rPr>
      </w:pPr>
      <w:r>
        <w:rPr>
          <w:szCs w:val="24"/>
        </w:rPr>
        <w:t xml:space="preserve">Режим </w:t>
      </w:r>
      <w:r>
        <w:rPr>
          <w:szCs w:val="24"/>
          <w:lang w:val="en-US"/>
        </w:rPr>
        <w:t>trunk</w:t>
      </w:r>
      <w:r>
        <w:rPr>
          <w:szCs w:val="24"/>
        </w:rPr>
        <w:t xml:space="preserve"> будет установлен в том случае, если соседний порт находится в режимах </w:t>
      </w:r>
      <w:r>
        <w:rPr>
          <w:i/>
          <w:szCs w:val="24"/>
          <w:lang w:val="en-US"/>
        </w:rPr>
        <w:t>on</w:t>
      </w:r>
      <w:r>
        <w:rPr>
          <w:i/>
          <w:szCs w:val="24"/>
        </w:rPr>
        <w:t xml:space="preserve">, </w:t>
      </w:r>
      <w:r>
        <w:rPr>
          <w:i/>
          <w:szCs w:val="24"/>
          <w:lang w:val="en-US"/>
        </w:rPr>
        <w:t>desirable</w:t>
      </w:r>
      <w:r>
        <w:rPr>
          <w:i/>
          <w:szCs w:val="24"/>
        </w:rPr>
        <w:t xml:space="preserve">, </w:t>
      </w:r>
      <w:r>
        <w:rPr>
          <w:i/>
          <w:szCs w:val="24"/>
          <w:lang w:val="en-US"/>
        </w:rPr>
        <w:t>auto</w:t>
      </w:r>
      <w:r w:rsidRPr="00915BB6">
        <w:rPr>
          <w:i/>
          <w:szCs w:val="24"/>
        </w:rPr>
        <w:t xml:space="preserve"> </w:t>
      </w:r>
      <w:r>
        <w:rPr>
          <w:szCs w:val="24"/>
        </w:rPr>
        <w:t>если сам порт находится в режиме</w:t>
      </w:r>
    </w:p>
    <w:p w:rsidR="00915BB6" w:rsidRDefault="00915BB6" w:rsidP="00915BB6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+ </w:t>
      </w:r>
      <w:r>
        <w:rPr>
          <w:szCs w:val="24"/>
        </w:rPr>
        <w:t>а</w:t>
      </w:r>
      <w:r>
        <w:rPr>
          <w:szCs w:val="24"/>
          <w:lang w:val="en-US"/>
        </w:rPr>
        <w:t>) desirable</w:t>
      </w:r>
    </w:p>
    <w:p w:rsidR="00915BB6" w:rsidRDefault="00915BB6" w:rsidP="00915BB6">
      <w:pPr>
        <w:jc w:val="both"/>
        <w:rPr>
          <w:szCs w:val="24"/>
          <w:lang w:val="en-US"/>
        </w:rPr>
      </w:pPr>
      <w:r>
        <w:rPr>
          <w:szCs w:val="24"/>
        </w:rPr>
        <w:t>б</w:t>
      </w:r>
      <w:r>
        <w:rPr>
          <w:szCs w:val="24"/>
          <w:lang w:val="en-US"/>
        </w:rPr>
        <w:t>) trunk</w:t>
      </w:r>
    </w:p>
    <w:p w:rsidR="00915BB6" w:rsidRDefault="00915BB6" w:rsidP="00915BB6">
      <w:pPr>
        <w:jc w:val="both"/>
        <w:rPr>
          <w:szCs w:val="24"/>
          <w:lang w:val="en-US"/>
        </w:rPr>
      </w:pPr>
      <w:r>
        <w:rPr>
          <w:szCs w:val="24"/>
        </w:rPr>
        <w:t>в</w:t>
      </w:r>
      <w:r>
        <w:rPr>
          <w:szCs w:val="24"/>
          <w:lang w:val="en-US"/>
        </w:rPr>
        <w:t xml:space="preserve">) </w:t>
      </w:r>
      <w:proofErr w:type="spellStart"/>
      <w:r>
        <w:rPr>
          <w:szCs w:val="24"/>
          <w:lang w:val="en-US"/>
        </w:rPr>
        <w:t>nonegotiate</w:t>
      </w:r>
      <w:proofErr w:type="spellEnd"/>
    </w:p>
    <w:p w:rsidR="00915BB6" w:rsidRDefault="00915BB6" w:rsidP="00915BB6">
      <w:pPr>
        <w:jc w:val="both"/>
        <w:rPr>
          <w:szCs w:val="24"/>
          <w:lang w:val="en-US"/>
        </w:rPr>
      </w:pPr>
      <w:r>
        <w:rPr>
          <w:szCs w:val="24"/>
        </w:rPr>
        <w:t xml:space="preserve">г) </w:t>
      </w:r>
      <w:r>
        <w:rPr>
          <w:szCs w:val="24"/>
          <w:lang w:val="en-US"/>
        </w:rPr>
        <w:t>auto</w:t>
      </w:r>
    </w:p>
    <w:p w:rsidR="00915BB6" w:rsidRDefault="00915BB6" w:rsidP="00915BB6">
      <w:pPr>
        <w:jc w:val="both"/>
        <w:rPr>
          <w:szCs w:val="24"/>
          <w:lang w:val="en-US"/>
        </w:rPr>
      </w:pPr>
    </w:p>
    <w:p w:rsidR="00915BB6" w:rsidRDefault="00915BB6" w:rsidP="006E0DA8">
      <w:pPr>
        <w:numPr>
          <w:ilvl w:val="0"/>
          <w:numId w:val="22"/>
        </w:numPr>
        <w:suppressAutoHyphens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Какой из этих протоколов агрегирования каналов является проприетарным протоколом </w:t>
      </w:r>
      <w:r>
        <w:rPr>
          <w:bCs/>
          <w:color w:val="000000"/>
          <w:szCs w:val="24"/>
          <w:shd w:val="clear" w:color="auto" w:fill="FFFFFF"/>
          <w:lang w:val="en-US"/>
        </w:rPr>
        <w:t>Cisco</w:t>
      </w:r>
    </w:p>
    <w:p w:rsidR="00915BB6" w:rsidRDefault="00915BB6" w:rsidP="00915BB6">
      <w:pPr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а) </w:t>
      </w:r>
      <w:r>
        <w:rPr>
          <w:bCs/>
          <w:color w:val="000000"/>
          <w:szCs w:val="24"/>
          <w:shd w:val="clear" w:color="auto" w:fill="FFFFFF"/>
          <w:lang w:val="en-US"/>
        </w:rPr>
        <w:t>LACP</w:t>
      </w:r>
    </w:p>
    <w:p w:rsidR="00915BB6" w:rsidRDefault="00915BB6" w:rsidP="00915BB6">
      <w:pPr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+ б) </w:t>
      </w:r>
      <w:proofErr w:type="spellStart"/>
      <w:r>
        <w:rPr>
          <w:bCs/>
          <w:color w:val="000000"/>
          <w:szCs w:val="24"/>
          <w:shd w:val="clear" w:color="auto" w:fill="FFFFFF"/>
          <w:lang w:val="en-US"/>
        </w:rPr>
        <w:t>PAgP</w:t>
      </w:r>
      <w:proofErr w:type="spellEnd"/>
    </w:p>
    <w:p w:rsidR="00915BB6" w:rsidRDefault="00915BB6" w:rsidP="00915BB6">
      <w:pPr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в) Статическое агрегирование</w:t>
      </w:r>
    </w:p>
    <w:p w:rsidR="00915BB6" w:rsidRDefault="00915BB6" w:rsidP="00915BB6">
      <w:pPr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г) Динамическое агрегирование</w:t>
      </w:r>
    </w:p>
    <w:p w:rsidR="00915BB6" w:rsidRDefault="00915BB6" w:rsidP="00915BB6">
      <w:pPr>
        <w:jc w:val="both"/>
        <w:rPr>
          <w:bCs/>
          <w:color w:val="000000"/>
          <w:szCs w:val="24"/>
          <w:shd w:val="clear" w:color="auto" w:fill="FFFFFF"/>
        </w:rPr>
      </w:pPr>
    </w:p>
    <w:p w:rsidR="00915BB6" w:rsidRDefault="00915BB6" w:rsidP="006E0DA8">
      <w:pPr>
        <w:numPr>
          <w:ilvl w:val="0"/>
          <w:numId w:val="22"/>
        </w:numPr>
        <w:suppressAutoHyphens/>
        <w:jc w:val="both"/>
        <w:rPr>
          <w:bCs/>
          <w:color w:val="000000"/>
          <w:szCs w:val="24"/>
          <w:shd w:val="clear" w:color="auto" w:fill="FFFFFF"/>
        </w:rPr>
      </w:pPr>
      <w:r>
        <w:t>Для сети 192.168.1.0 и маски подсети 255.255.255.242 шаблонная маска (</w:t>
      </w:r>
      <w:r>
        <w:rPr>
          <w:lang w:val="en-US"/>
        </w:rPr>
        <w:t>wildcard</w:t>
      </w:r>
      <w:r w:rsidRPr="00915BB6">
        <w:t xml:space="preserve"> </w:t>
      </w:r>
      <w:r>
        <w:rPr>
          <w:lang w:val="en-US"/>
        </w:rPr>
        <w:t>mask</w:t>
      </w:r>
      <w:r>
        <w:t>) будет выглядеть как</w:t>
      </w:r>
    </w:p>
    <w:p w:rsidR="00915BB6" w:rsidRDefault="00915BB6" w:rsidP="00915BB6">
      <w:pPr>
        <w:jc w:val="both"/>
      </w:pPr>
      <w:r>
        <w:t>+ а) 0.0.0.13</w:t>
      </w:r>
    </w:p>
    <w:p w:rsidR="00915BB6" w:rsidRDefault="00915BB6" w:rsidP="00915BB6">
      <w:pPr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б) 0.0.0.14</w:t>
      </w:r>
    </w:p>
    <w:p w:rsidR="00915BB6" w:rsidRDefault="00915BB6" w:rsidP="00915BB6">
      <w:pPr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в) 0.0.0.10</w:t>
      </w:r>
    </w:p>
    <w:p w:rsidR="00915BB6" w:rsidRDefault="00915BB6" w:rsidP="00915BB6">
      <w:pPr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lastRenderedPageBreak/>
        <w:t>г) 0.0.0.0</w:t>
      </w:r>
    </w:p>
    <w:p w:rsidR="00915BB6" w:rsidRDefault="00915BB6" w:rsidP="00915BB6">
      <w:pPr>
        <w:jc w:val="both"/>
        <w:rPr>
          <w:bCs/>
          <w:color w:val="000000"/>
          <w:szCs w:val="24"/>
          <w:shd w:val="clear" w:color="auto" w:fill="FFFFFF"/>
        </w:rPr>
      </w:pPr>
    </w:p>
    <w:p w:rsidR="00915BB6" w:rsidRDefault="00915BB6" w:rsidP="006E0DA8">
      <w:pPr>
        <w:numPr>
          <w:ilvl w:val="0"/>
          <w:numId w:val="22"/>
        </w:numPr>
        <w:suppressAutoHyphens/>
        <w:jc w:val="both"/>
      </w:pPr>
      <w:r>
        <w:t xml:space="preserve">Какой из этих протоколов не относится к протоколам </w:t>
      </w:r>
      <w:proofErr w:type="spellStart"/>
      <w:r>
        <w:t>междоменной</w:t>
      </w:r>
      <w:proofErr w:type="spellEnd"/>
      <w:r>
        <w:t xml:space="preserve"> маршрутизации</w:t>
      </w:r>
    </w:p>
    <w:p w:rsidR="00915BB6" w:rsidRDefault="00915BB6" w:rsidP="00915BB6">
      <w:pPr>
        <w:jc w:val="both"/>
        <w:rPr>
          <w:lang w:val="en-US"/>
        </w:rPr>
      </w:pPr>
      <w:r>
        <w:t>а</w:t>
      </w:r>
      <w:r>
        <w:rPr>
          <w:lang w:val="en-US"/>
        </w:rPr>
        <w:t>) IS-IS Level 3</w:t>
      </w:r>
    </w:p>
    <w:p w:rsidR="00915BB6" w:rsidRPr="00915BB6" w:rsidRDefault="00915BB6" w:rsidP="00915BB6">
      <w:pPr>
        <w:jc w:val="both"/>
        <w:rPr>
          <w:lang w:val="en-US"/>
        </w:rPr>
      </w:pPr>
      <w:r>
        <w:t>б</w:t>
      </w:r>
      <w:r w:rsidRPr="00915BB6">
        <w:rPr>
          <w:lang w:val="en-US"/>
        </w:rPr>
        <w:t xml:space="preserve">) </w:t>
      </w:r>
      <w:r>
        <w:rPr>
          <w:lang w:val="en-US"/>
        </w:rPr>
        <w:t>IDRP</w:t>
      </w:r>
    </w:p>
    <w:p w:rsidR="00915BB6" w:rsidRDefault="00915BB6" w:rsidP="00915BB6">
      <w:pPr>
        <w:jc w:val="both"/>
      </w:pPr>
      <w:r>
        <w:rPr>
          <w:lang w:val="en-US"/>
        </w:rPr>
        <w:t xml:space="preserve">+ </w:t>
      </w:r>
      <w:r>
        <w:t xml:space="preserve">в) </w:t>
      </w:r>
      <w:r>
        <w:rPr>
          <w:lang w:val="en-US"/>
        </w:rPr>
        <w:t>IGRP</w:t>
      </w:r>
    </w:p>
    <w:p w:rsidR="00915BB6" w:rsidRDefault="00915BB6" w:rsidP="00915BB6">
      <w:pPr>
        <w:jc w:val="both"/>
        <w:rPr>
          <w:lang w:val="en-US"/>
        </w:rPr>
      </w:pPr>
      <w:r>
        <w:t xml:space="preserve">г) </w:t>
      </w:r>
      <w:r>
        <w:rPr>
          <w:lang w:val="en-US"/>
        </w:rPr>
        <w:t>BGP</w:t>
      </w:r>
    </w:p>
    <w:p w:rsidR="00915BB6" w:rsidRDefault="00915BB6" w:rsidP="00915BB6">
      <w:pPr>
        <w:jc w:val="both"/>
        <w:rPr>
          <w:lang w:val="en-US"/>
        </w:rPr>
      </w:pPr>
    </w:p>
    <w:p w:rsidR="00915BB6" w:rsidRDefault="00915BB6" w:rsidP="006E0DA8">
      <w:pPr>
        <w:numPr>
          <w:ilvl w:val="0"/>
          <w:numId w:val="22"/>
        </w:numPr>
        <w:suppressAutoHyphens/>
        <w:jc w:val="both"/>
        <w:rPr>
          <w:rStyle w:val="7"/>
          <w:b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Какой из этих протоколов не относится к протоколам состояния каналов связи?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а)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OSPF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+ б)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BGP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в)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CARP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  <w:lang w:val="en-US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г)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IS-IS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  <w:lang w:val="en-US"/>
        </w:rPr>
      </w:pPr>
    </w:p>
    <w:p w:rsidR="00915BB6" w:rsidRDefault="00915BB6" w:rsidP="006E0DA8">
      <w:pPr>
        <w:numPr>
          <w:ilvl w:val="0"/>
          <w:numId w:val="22"/>
        </w:numPr>
        <w:suppressAutoHyphens/>
        <w:jc w:val="both"/>
        <w:rPr>
          <w:rStyle w:val="7"/>
          <w:b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Какого типа области не существует в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OSPF</w:t>
      </w:r>
      <w:r>
        <w:rPr>
          <w:rStyle w:val="7"/>
          <w:bCs/>
          <w:i w:val="0"/>
          <w:iCs w:val="0"/>
          <w:color w:val="000000"/>
          <w:szCs w:val="24"/>
        </w:rPr>
        <w:t>-сетях?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 w:rsidRPr="00915BB6">
        <w:rPr>
          <w:rStyle w:val="7"/>
          <w:bCs/>
          <w:i w:val="0"/>
          <w:iCs w:val="0"/>
          <w:color w:val="000000"/>
          <w:szCs w:val="24"/>
        </w:rPr>
        <w:t xml:space="preserve">+ </w:t>
      </w:r>
      <w:r>
        <w:rPr>
          <w:rStyle w:val="7"/>
          <w:bCs/>
          <w:i w:val="0"/>
          <w:iCs w:val="0"/>
          <w:color w:val="000000"/>
          <w:szCs w:val="24"/>
        </w:rPr>
        <w:t>а) совсем не тупиковая область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б) тупиковая область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в) полностью, но не совсем тупиковая область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г) не совсем тупиковая область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</w:p>
    <w:p w:rsidR="00915BB6" w:rsidRDefault="00915BB6" w:rsidP="006E0DA8">
      <w:pPr>
        <w:numPr>
          <w:ilvl w:val="0"/>
          <w:numId w:val="22"/>
        </w:numPr>
        <w:suppressAutoHyphens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Какого типа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VPN</w:t>
      </w:r>
      <w:r w:rsidRPr="00915BB6">
        <w:rPr>
          <w:rStyle w:val="7"/>
          <w:bCs/>
          <w:i w:val="0"/>
          <w:iCs w:val="0"/>
          <w:color w:val="000000"/>
          <w:szCs w:val="24"/>
        </w:rPr>
        <w:t xml:space="preserve"> </w:t>
      </w:r>
      <w:r>
        <w:rPr>
          <w:rStyle w:val="7"/>
          <w:bCs/>
          <w:i w:val="0"/>
          <w:iCs w:val="0"/>
          <w:color w:val="000000"/>
          <w:szCs w:val="24"/>
        </w:rPr>
        <w:t>не существует?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а) Канального уровня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б) Сетевого уровня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+ в) Прикладного уровня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г) Сеансового уровня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</w:p>
    <w:p w:rsidR="00915BB6" w:rsidRDefault="00915BB6" w:rsidP="00915BB6">
      <w:pPr>
        <w:jc w:val="both"/>
        <w:rPr>
          <w:rStyle w:val="7"/>
          <w:b/>
          <w:bCs/>
          <w:i w:val="0"/>
          <w:iCs w:val="0"/>
          <w:color w:val="000000"/>
          <w:szCs w:val="24"/>
        </w:rPr>
      </w:pPr>
      <w:r>
        <w:rPr>
          <w:rStyle w:val="7"/>
          <w:b/>
          <w:bCs/>
          <w:i w:val="0"/>
          <w:iCs w:val="0"/>
          <w:color w:val="000000"/>
          <w:szCs w:val="24"/>
        </w:rPr>
        <w:tab/>
        <w:t>Типовые теоретические вопросы</w:t>
      </w:r>
    </w:p>
    <w:p w:rsidR="00915BB6" w:rsidRDefault="00915BB6" w:rsidP="006E0DA8">
      <w:pPr>
        <w:numPr>
          <w:ilvl w:val="0"/>
          <w:numId w:val="23"/>
        </w:numPr>
        <w:suppressAutoHyphens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Модель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OSI</w:t>
      </w:r>
      <w:r>
        <w:rPr>
          <w:rStyle w:val="7"/>
          <w:bCs/>
          <w:i w:val="0"/>
          <w:iCs w:val="0"/>
          <w:color w:val="000000"/>
          <w:szCs w:val="24"/>
        </w:rPr>
        <w:t xml:space="preserve">. Семь уровней модели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OSI</w:t>
      </w:r>
      <w:r w:rsidRPr="00915BB6">
        <w:rPr>
          <w:rStyle w:val="7"/>
          <w:bCs/>
          <w:i w:val="0"/>
          <w:iCs w:val="0"/>
          <w:color w:val="000000"/>
          <w:szCs w:val="24"/>
        </w:rPr>
        <w:t>.</w:t>
      </w:r>
    </w:p>
    <w:p w:rsidR="00915BB6" w:rsidRDefault="00915BB6" w:rsidP="006E0DA8">
      <w:pPr>
        <w:numPr>
          <w:ilvl w:val="0"/>
          <w:numId w:val="23"/>
        </w:numPr>
        <w:suppressAutoHyphens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Виртуальные локальные сети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VLAN</w:t>
      </w:r>
      <w:r>
        <w:rPr>
          <w:rStyle w:val="7"/>
          <w:bCs/>
          <w:i w:val="0"/>
          <w:iCs w:val="0"/>
          <w:color w:val="000000"/>
          <w:szCs w:val="24"/>
        </w:rPr>
        <w:t xml:space="preserve">. </w:t>
      </w:r>
    </w:p>
    <w:p w:rsidR="00915BB6" w:rsidRDefault="00915BB6" w:rsidP="006E0DA8">
      <w:pPr>
        <w:numPr>
          <w:ilvl w:val="0"/>
          <w:numId w:val="23"/>
        </w:numPr>
        <w:suppressAutoHyphens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Виртуальные локальные сети. Протокол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VTP</w:t>
      </w:r>
      <w:r>
        <w:rPr>
          <w:rStyle w:val="7"/>
          <w:bCs/>
          <w:i w:val="0"/>
          <w:iCs w:val="0"/>
          <w:color w:val="000000"/>
          <w:szCs w:val="24"/>
        </w:rPr>
        <w:t>.</w:t>
      </w:r>
    </w:p>
    <w:p w:rsidR="00915BB6" w:rsidRDefault="00915BB6" w:rsidP="006E0DA8">
      <w:pPr>
        <w:numPr>
          <w:ilvl w:val="0"/>
          <w:numId w:val="23"/>
        </w:numPr>
        <w:suppressAutoHyphens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Маршрутизация. Основные понятия. Статическая маршрутизация.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</w:p>
    <w:p w:rsidR="00915BB6" w:rsidRDefault="00915BB6" w:rsidP="00915BB6">
      <w:pPr>
        <w:ind w:left="720"/>
        <w:jc w:val="both"/>
        <w:rPr>
          <w:rStyle w:val="7"/>
          <w:b/>
          <w:bCs/>
          <w:i w:val="0"/>
          <w:iCs w:val="0"/>
          <w:color w:val="000000"/>
          <w:szCs w:val="24"/>
        </w:rPr>
      </w:pPr>
      <w:r>
        <w:rPr>
          <w:rStyle w:val="7"/>
          <w:b/>
          <w:bCs/>
          <w:i w:val="0"/>
          <w:iCs w:val="0"/>
          <w:color w:val="000000"/>
          <w:szCs w:val="24"/>
        </w:rPr>
        <w:t>Типовые практические задания</w:t>
      </w:r>
    </w:p>
    <w:p w:rsidR="00915BB6" w:rsidRDefault="00915BB6" w:rsidP="00915BB6">
      <w:pPr>
        <w:ind w:left="720"/>
        <w:jc w:val="both"/>
        <w:rPr>
          <w:rStyle w:val="7"/>
          <w:b/>
          <w:bCs/>
          <w:i w:val="0"/>
          <w:iCs w:val="0"/>
          <w:color w:val="000000"/>
          <w:szCs w:val="24"/>
        </w:rPr>
      </w:pPr>
    </w:p>
    <w:p w:rsidR="00915BB6" w:rsidRDefault="00915BB6" w:rsidP="006E0DA8">
      <w:pPr>
        <w:numPr>
          <w:ilvl w:val="0"/>
          <w:numId w:val="19"/>
        </w:numPr>
        <w:suppressAutoHyphens/>
        <w:jc w:val="both"/>
        <w:rPr>
          <w:rStyle w:val="7"/>
          <w:b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Разделить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IP</w:t>
      </w:r>
      <w:r>
        <w:rPr>
          <w:rStyle w:val="7"/>
          <w:bCs/>
          <w:i w:val="0"/>
          <w:iCs w:val="0"/>
          <w:color w:val="000000"/>
          <w:szCs w:val="24"/>
        </w:rPr>
        <w:t xml:space="preserve">-адрес </w:t>
      </w:r>
      <w:r>
        <w:t>192.9.7.5</w:t>
      </w:r>
      <w:r>
        <w:rPr>
          <w:rStyle w:val="7"/>
          <w:bCs/>
          <w:i w:val="0"/>
          <w:iCs w:val="0"/>
          <w:color w:val="000000"/>
          <w:szCs w:val="24"/>
        </w:rPr>
        <w:t xml:space="preserve"> на номер сети и узла на основе классов.</w:t>
      </w:r>
    </w:p>
    <w:p w:rsidR="00915BB6" w:rsidRDefault="00915BB6" w:rsidP="006E0DA8">
      <w:pPr>
        <w:numPr>
          <w:ilvl w:val="0"/>
          <w:numId w:val="19"/>
        </w:numPr>
        <w:suppressAutoHyphens/>
        <w:jc w:val="both"/>
        <w:rPr>
          <w:rStyle w:val="7"/>
          <w:b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Разделить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IP</w:t>
      </w:r>
      <w:r>
        <w:rPr>
          <w:rStyle w:val="7"/>
          <w:bCs/>
          <w:i w:val="0"/>
          <w:iCs w:val="0"/>
          <w:color w:val="000000"/>
          <w:szCs w:val="24"/>
        </w:rPr>
        <w:t xml:space="preserve">-адрес </w:t>
      </w:r>
      <w:r>
        <w:t xml:space="preserve">62.76.9.17 </w:t>
      </w:r>
      <w:r>
        <w:rPr>
          <w:rStyle w:val="7"/>
          <w:bCs/>
          <w:i w:val="0"/>
          <w:iCs w:val="0"/>
          <w:color w:val="000000"/>
          <w:szCs w:val="24"/>
        </w:rPr>
        <w:t>на номер сети и узла на основе классов.</w:t>
      </w:r>
    </w:p>
    <w:p w:rsidR="00915BB6" w:rsidRDefault="00915BB6" w:rsidP="006E0DA8">
      <w:pPr>
        <w:numPr>
          <w:ilvl w:val="0"/>
          <w:numId w:val="19"/>
        </w:numPr>
        <w:suppressAutoHyphens/>
        <w:jc w:val="both"/>
      </w:pPr>
      <w:r>
        <w:rPr>
          <w:rStyle w:val="7"/>
          <w:bCs/>
          <w:i w:val="0"/>
          <w:iCs w:val="0"/>
          <w:color w:val="000000"/>
          <w:szCs w:val="24"/>
        </w:rPr>
        <w:t xml:space="preserve">Вычислить номер сети и узла для адреса </w:t>
      </w:r>
      <w:r>
        <w:t>67.38.173.245 и маски 255.255.240.0.</w:t>
      </w:r>
    </w:p>
    <w:p w:rsidR="00915BB6" w:rsidRDefault="00915BB6" w:rsidP="006E0DA8">
      <w:pPr>
        <w:numPr>
          <w:ilvl w:val="0"/>
          <w:numId w:val="19"/>
        </w:numPr>
        <w:suppressAutoHyphens/>
        <w:jc w:val="both"/>
        <w:rPr>
          <w:b/>
          <w:bCs/>
          <w:color w:val="000000"/>
          <w:szCs w:val="24"/>
          <w:shd w:val="clear" w:color="auto" w:fill="FFFFFF"/>
        </w:rPr>
      </w:pPr>
      <w:r>
        <w:t>Вычислить номер сети и узла для адреса 215.17.125.176 и маски 255.255.255.240.</w:t>
      </w:r>
    </w:p>
    <w:p w:rsidR="00915BB6" w:rsidRDefault="00915BB6" w:rsidP="006E0DA8">
      <w:pPr>
        <w:numPr>
          <w:ilvl w:val="0"/>
          <w:numId w:val="19"/>
        </w:numPr>
        <w:suppressAutoHyphens/>
        <w:jc w:val="both"/>
        <w:rPr>
          <w:rStyle w:val="7"/>
          <w:i w:val="0"/>
          <w:iCs w:val="0"/>
        </w:rPr>
      </w:pPr>
      <w:r>
        <w:rPr>
          <w:rStyle w:val="7"/>
          <w:bCs/>
          <w:i w:val="0"/>
          <w:iCs w:val="0"/>
          <w:color w:val="000000"/>
          <w:szCs w:val="24"/>
        </w:rPr>
        <w:t>Определить адрес сети по адресу узла 10.8.248.131 и маске 255.255.224.0.</w:t>
      </w:r>
    </w:p>
    <w:p w:rsidR="00915BB6" w:rsidRDefault="00915BB6" w:rsidP="006E0DA8">
      <w:pPr>
        <w:numPr>
          <w:ilvl w:val="0"/>
          <w:numId w:val="19"/>
        </w:numPr>
        <w:suppressAutoHyphens/>
        <w:jc w:val="both"/>
        <w:rPr>
          <w:rStyle w:val="7"/>
          <w:b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Определить адрес сети по адресу узла 145.92.137.88 и маске 255.255.240.0.</w:t>
      </w:r>
    </w:p>
    <w:p w:rsidR="00915BB6" w:rsidRDefault="00915BB6" w:rsidP="006E0DA8">
      <w:pPr>
        <w:numPr>
          <w:ilvl w:val="0"/>
          <w:numId w:val="19"/>
        </w:numPr>
        <w:suppressAutoHyphens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Для подсети используется маска 255.255.255.0. Сколько различных адресов компьютеров допускает эта маска?</w:t>
      </w:r>
    </w:p>
    <w:p w:rsidR="00915BB6" w:rsidRDefault="00915BB6" w:rsidP="006E0DA8">
      <w:pPr>
        <w:numPr>
          <w:ilvl w:val="0"/>
          <w:numId w:val="19"/>
        </w:numPr>
        <w:suppressAutoHyphens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Маска имеет значение 255.255.255.224, IP-адрес - 162.198.0.155. Определить порядковый номер устройства в сети.</w:t>
      </w:r>
    </w:p>
    <w:p w:rsidR="00B626C7" w:rsidRPr="00722FFC" w:rsidRDefault="00B626C7" w:rsidP="00B626C7">
      <w:pPr>
        <w:suppressAutoHyphens/>
        <w:ind w:left="2149"/>
        <w:rPr>
          <w:rStyle w:val="7"/>
          <w:bCs/>
          <w:i w:val="0"/>
          <w:iCs w:val="0"/>
          <w:color w:val="000000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B626C7" w:rsidTr="00B626C7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6C7" w:rsidRDefault="00B626C7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6C7" w:rsidRDefault="00B626C7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B626C7" w:rsidTr="00B626C7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6C7" w:rsidRDefault="00B626C7" w:rsidP="00B626C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ОПК-3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6C7" w:rsidRDefault="00B626C7" w:rsidP="00B626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Способен применять современные информационные технологии, в том числе отечественные, при создании программных продуктов и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граммных комплексов различного назначения</w:t>
            </w:r>
          </w:p>
        </w:tc>
      </w:tr>
    </w:tbl>
    <w:p w:rsidR="00915BB6" w:rsidRDefault="00915BB6" w:rsidP="00915BB6">
      <w:pPr>
        <w:rPr>
          <w:b/>
        </w:rPr>
      </w:pPr>
      <w:r>
        <w:rPr>
          <w:b/>
        </w:rPr>
        <w:t>Типовые тестовые вопросы:</w:t>
      </w:r>
    </w:p>
    <w:p w:rsidR="00915BB6" w:rsidRDefault="00915BB6" w:rsidP="00915BB6">
      <w:pPr>
        <w:jc w:val="both"/>
        <w:rPr>
          <w:szCs w:val="24"/>
        </w:rPr>
      </w:pPr>
    </w:p>
    <w:p w:rsidR="00915BB6" w:rsidRDefault="00915BB6" w:rsidP="00915BB6">
      <w:pPr>
        <w:ind w:firstLine="709"/>
        <w:jc w:val="both"/>
        <w:rPr>
          <w:szCs w:val="24"/>
        </w:rPr>
      </w:pPr>
      <w:r>
        <w:rPr>
          <w:szCs w:val="24"/>
        </w:rPr>
        <w:t>1. Протокол IP относится к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а) физическому уровню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б) канальному уровню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+в) сетевому уровню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г) транспортному уровню</w:t>
      </w:r>
    </w:p>
    <w:p w:rsidR="00915BB6" w:rsidRDefault="00915BB6" w:rsidP="00915BB6">
      <w:pPr>
        <w:jc w:val="both"/>
        <w:rPr>
          <w:szCs w:val="24"/>
        </w:rPr>
      </w:pPr>
    </w:p>
    <w:p w:rsidR="00915BB6" w:rsidRDefault="00915BB6" w:rsidP="00915BB6">
      <w:pPr>
        <w:ind w:firstLine="709"/>
        <w:jc w:val="both"/>
        <w:rPr>
          <w:szCs w:val="24"/>
        </w:rPr>
      </w:pPr>
      <w:r>
        <w:rPr>
          <w:szCs w:val="24"/>
        </w:rPr>
        <w:t xml:space="preserve">2. Пакет с запросом на установление соединения в </w:t>
      </w:r>
      <w:r>
        <w:rPr>
          <w:szCs w:val="24"/>
          <w:lang w:val="en-US"/>
        </w:rPr>
        <w:t>TCP</w:t>
      </w:r>
      <w:r w:rsidRPr="00915BB6">
        <w:rPr>
          <w:szCs w:val="24"/>
        </w:rPr>
        <w:t xml:space="preserve"> </w:t>
      </w:r>
      <w:r>
        <w:rPr>
          <w:szCs w:val="24"/>
        </w:rPr>
        <w:t>характерен: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+ а) установленным флагом </w:t>
      </w:r>
      <w:r>
        <w:rPr>
          <w:szCs w:val="24"/>
          <w:lang w:val="en-US"/>
        </w:rPr>
        <w:t>SYN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б) установленным флагом </w:t>
      </w:r>
      <w:r>
        <w:rPr>
          <w:szCs w:val="24"/>
          <w:lang w:val="en-US"/>
        </w:rPr>
        <w:t>FIN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в) установленным флагом </w:t>
      </w:r>
      <w:r>
        <w:rPr>
          <w:szCs w:val="24"/>
          <w:lang w:val="en-US"/>
        </w:rPr>
        <w:t>ACK</w:t>
      </w:r>
    </w:p>
    <w:p w:rsidR="00915BB6" w:rsidRP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г) установленным флагом </w:t>
      </w:r>
      <w:r>
        <w:rPr>
          <w:szCs w:val="24"/>
          <w:lang w:val="en-US"/>
        </w:rPr>
        <w:t>RST</w:t>
      </w:r>
    </w:p>
    <w:p w:rsidR="00915BB6" w:rsidRDefault="00915BB6" w:rsidP="00915BB6">
      <w:pPr>
        <w:jc w:val="both"/>
        <w:rPr>
          <w:szCs w:val="24"/>
        </w:rPr>
      </w:pPr>
    </w:p>
    <w:p w:rsidR="00915BB6" w:rsidRDefault="00915BB6" w:rsidP="00915BB6">
      <w:pPr>
        <w:ind w:firstLine="709"/>
        <w:jc w:val="both"/>
        <w:rPr>
          <w:szCs w:val="24"/>
        </w:rPr>
      </w:pPr>
      <w:r>
        <w:rPr>
          <w:szCs w:val="24"/>
        </w:rPr>
        <w:t>3. Номер подтверждения (</w:t>
      </w:r>
      <w:r>
        <w:rPr>
          <w:szCs w:val="24"/>
          <w:lang w:val="en-US"/>
        </w:rPr>
        <w:t>ACK</w:t>
      </w:r>
      <w:r>
        <w:rPr>
          <w:szCs w:val="24"/>
        </w:rPr>
        <w:t xml:space="preserve">) в </w:t>
      </w:r>
      <w:r>
        <w:rPr>
          <w:szCs w:val="24"/>
          <w:lang w:val="en-US"/>
        </w:rPr>
        <w:t>TCP</w:t>
      </w:r>
      <w:r w:rsidRPr="00915BB6">
        <w:rPr>
          <w:szCs w:val="24"/>
        </w:rPr>
        <w:t xml:space="preserve"> </w:t>
      </w:r>
      <w:r>
        <w:rPr>
          <w:szCs w:val="24"/>
        </w:rPr>
        <w:t>означает: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а) отправленные пакеты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б) отправленные байты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+ в) принятые байты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г) принятые пакеты</w:t>
      </w:r>
    </w:p>
    <w:p w:rsidR="00915BB6" w:rsidRDefault="00915BB6" w:rsidP="00915BB6">
      <w:pPr>
        <w:jc w:val="both"/>
        <w:rPr>
          <w:szCs w:val="24"/>
        </w:rPr>
      </w:pPr>
    </w:p>
    <w:p w:rsidR="00915BB6" w:rsidRDefault="00915BB6" w:rsidP="00915BB6">
      <w:pPr>
        <w:ind w:firstLine="709"/>
        <w:jc w:val="both"/>
        <w:rPr>
          <w:szCs w:val="24"/>
        </w:rPr>
      </w:pPr>
      <w:r>
        <w:rPr>
          <w:szCs w:val="24"/>
        </w:rPr>
        <w:t xml:space="preserve">4. Протокол </w:t>
      </w:r>
      <w:r>
        <w:rPr>
          <w:szCs w:val="24"/>
          <w:lang w:val="en-US"/>
        </w:rPr>
        <w:t>ICMP</w:t>
      </w:r>
      <w:r w:rsidRPr="00915BB6">
        <w:rPr>
          <w:szCs w:val="24"/>
        </w:rPr>
        <w:t xml:space="preserve"> </w:t>
      </w:r>
      <w:r>
        <w:rPr>
          <w:szCs w:val="24"/>
        </w:rPr>
        <w:t>предназначен для: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а) передачи данных между хостами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+ б) управления передачей данных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в) оповещения об ошибках передачи данных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г) передачи данных между прикладными процессами внутри сетевых станций</w:t>
      </w:r>
    </w:p>
    <w:p w:rsidR="00915BB6" w:rsidRDefault="00915BB6" w:rsidP="00915BB6">
      <w:pPr>
        <w:jc w:val="both"/>
        <w:rPr>
          <w:szCs w:val="24"/>
        </w:rPr>
      </w:pPr>
    </w:p>
    <w:p w:rsidR="00915BB6" w:rsidRDefault="00915BB6" w:rsidP="00915BB6">
      <w:pPr>
        <w:ind w:firstLine="709"/>
        <w:jc w:val="both"/>
        <w:rPr>
          <w:szCs w:val="24"/>
        </w:rPr>
      </w:pPr>
      <w:r>
        <w:rPr>
          <w:szCs w:val="24"/>
        </w:rPr>
        <w:t>5. Автономная система (</w:t>
      </w:r>
      <w:r>
        <w:rPr>
          <w:szCs w:val="24"/>
          <w:lang w:val="en-US"/>
        </w:rPr>
        <w:t>AS</w:t>
      </w:r>
      <w:r>
        <w:rPr>
          <w:szCs w:val="24"/>
        </w:rPr>
        <w:t xml:space="preserve">) </w:t>
      </w:r>
      <w:proofErr w:type="gramStart"/>
      <w:r>
        <w:rPr>
          <w:szCs w:val="24"/>
        </w:rPr>
        <w:t>- это</w:t>
      </w:r>
      <w:proofErr w:type="gramEnd"/>
      <w:r>
        <w:rPr>
          <w:szCs w:val="24"/>
        </w:rPr>
        <w:t>:</w:t>
      </w:r>
    </w:p>
    <w:p w:rsidR="00915BB6" w:rsidRDefault="00915BB6" w:rsidP="00915BB6">
      <w:pPr>
        <w:rPr>
          <w:szCs w:val="24"/>
        </w:rPr>
      </w:pPr>
      <w:r>
        <w:rPr>
          <w:szCs w:val="24"/>
        </w:rPr>
        <w:t>+ а) часть сети Интернет, охватывающая определенное административно-территориальное обр</w:t>
      </w:r>
      <w:r>
        <w:rPr>
          <w:szCs w:val="24"/>
        </w:rPr>
        <w:t>а</w:t>
      </w:r>
      <w:r>
        <w:rPr>
          <w:szCs w:val="24"/>
        </w:rPr>
        <w:t>зование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б) локальная сеть, не связанная с глобальными сетями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в) сеть или несколько сетей, использующих один и тот же протокол маршрутизации 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г) локальная сеть с автономными источниками питания</w:t>
      </w:r>
    </w:p>
    <w:p w:rsidR="00915BB6" w:rsidRDefault="00915BB6" w:rsidP="00915BB6">
      <w:pPr>
        <w:jc w:val="both"/>
        <w:rPr>
          <w:szCs w:val="24"/>
        </w:rPr>
      </w:pPr>
    </w:p>
    <w:p w:rsidR="00915BB6" w:rsidRDefault="00915BB6" w:rsidP="00915BB6">
      <w:pPr>
        <w:ind w:firstLine="709"/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szCs w:val="24"/>
          <w:lang w:val="en-US"/>
        </w:rPr>
        <w:t>DNS</w:t>
      </w:r>
      <w:r w:rsidRPr="00915BB6">
        <w:rPr>
          <w:szCs w:val="24"/>
        </w:rPr>
        <w:t xml:space="preserve"> </w:t>
      </w:r>
      <w:proofErr w:type="gramStart"/>
      <w:r>
        <w:rPr>
          <w:szCs w:val="24"/>
        </w:rPr>
        <w:t>- это</w:t>
      </w:r>
      <w:proofErr w:type="gramEnd"/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а) средство для назначения имен компьютерам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б) средство для преобразования IP-адресов в MAC-адреса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в) средство для преобразования символических имен в </w:t>
      </w:r>
      <w:r>
        <w:rPr>
          <w:szCs w:val="24"/>
          <w:lang w:val="en-US"/>
        </w:rPr>
        <w:t>MAC</w:t>
      </w:r>
      <w:r>
        <w:rPr>
          <w:szCs w:val="24"/>
        </w:rPr>
        <w:t>-адреса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+ г) средство для преобразования символических имен в IP-адреса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915BB6" w:rsidRDefault="00915BB6" w:rsidP="00915BB6">
      <w:pPr>
        <w:ind w:firstLine="720"/>
        <w:jc w:val="both"/>
        <w:rPr>
          <w:szCs w:val="24"/>
        </w:rPr>
      </w:pPr>
      <w:r>
        <w:rPr>
          <w:szCs w:val="24"/>
        </w:rPr>
        <w:t xml:space="preserve">7. Домен в </w:t>
      </w:r>
      <w:r>
        <w:rPr>
          <w:szCs w:val="24"/>
          <w:lang w:val="en-US"/>
        </w:rPr>
        <w:t>DNS</w:t>
      </w:r>
      <w:r w:rsidRPr="00915BB6">
        <w:rPr>
          <w:szCs w:val="24"/>
        </w:rPr>
        <w:t xml:space="preserve"> </w:t>
      </w:r>
      <w:r>
        <w:rPr>
          <w:szCs w:val="24"/>
        </w:rPr>
        <w:t>– это: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а) произвольное множество доменных имен 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+ б) одно доменное имя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в) часть сети Интернет, принадлежащая некоторой организации 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г) произвольное множество доменных имен, размещенное на одном из серверов доменных имен </w:t>
      </w:r>
    </w:p>
    <w:p w:rsidR="00915BB6" w:rsidRDefault="00915BB6" w:rsidP="00915BB6">
      <w:pPr>
        <w:jc w:val="both"/>
        <w:rPr>
          <w:szCs w:val="24"/>
        </w:rPr>
      </w:pPr>
    </w:p>
    <w:p w:rsidR="00915BB6" w:rsidRDefault="00915BB6" w:rsidP="006E0DA8">
      <w:pPr>
        <w:numPr>
          <w:ilvl w:val="0"/>
          <w:numId w:val="19"/>
        </w:numPr>
        <w:suppressAutoHyphens/>
        <w:jc w:val="both"/>
        <w:rPr>
          <w:szCs w:val="24"/>
        </w:rPr>
      </w:pPr>
      <w:r>
        <w:rPr>
          <w:szCs w:val="24"/>
          <w:lang w:val="en-US"/>
        </w:rPr>
        <w:t>MAC-</w:t>
      </w:r>
      <w:r>
        <w:rPr>
          <w:szCs w:val="24"/>
        </w:rPr>
        <w:t>адрес является адресом: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+ а) канального уровня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б) </w:t>
      </w:r>
      <w:proofErr w:type="spellStart"/>
      <w:r>
        <w:rPr>
          <w:szCs w:val="24"/>
          <w:lang w:val="en-US"/>
        </w:rPr>
        <w:t>сетевого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уровня</w:t>
      </w:r>
      <w:proofErr w:type="spellEnd"/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 xml:space="preserve">в) </w:t>
      </w:r>
      <w:proofErr w:type="spellStart"/>
      <w:r>
        <w:rPr>
          <w:szCs w:val="24"/>
          <w:lang w:val="en-US"/>
        </w:rPr>
        <w:t>транспортного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уровня</w:t>
      </w:r>
      <w:proofErr w:type="spellEnd"/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г) прикладного уровня</w:t>
      </w:r>
    </w:p>
    <w:p w:rsidR="00915BB6" w:rsidRDefault="00915BB6" w:rsidP="00915BB6">
      <w:pPr>
        <w:jc w:val="both"/>
        <w:rPr>
          <w:szCs w:val="24"/>
        </w:rPr>
      </w:pPr>
    </w:p>
    <w:p w:rsidR="00915BB6" w:rsidRDefault="00915BB6" w:rsidP="00915BB6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9. Доменное имя является адресом: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а) канального уровня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lastRenderedPageBreak/>
        <w:t>+ б) сетевого уровня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в) транспортного уровня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г) прикладного уровня</w:t>
      </w:r>
    </w:p>
    <w:p w:rsidR="00915BB6" w:rsidRDefault="00915BB6" w:rsidP="00915BB6">
      <w:pPr>
        <w:jc w:val="both"/>
        <w:rPr>
          <w:szCs w:val="24"/>
        </w:rPr>
      </w:pPr>
    </w:p>
    <w:p w:rsidR="00915BB6" w:rsidRDefault="00915BB6" w:rsidP="006E0DA8">
      <w:pPr>
        <w:numPr>
          <w:ilvl w:val="0"/>
          <w:numId w:val="19"/>
        </w:numPr>
        <w:suppressAutoHyphens/>
        <w:jc w:val="both"/>
        <w:rPr>
          <w:szCs w:val="24"/>
        </w:rPr>
      </w:pPr>
      <w:r>
        <w:rPr>
          <w:szCs w:val="24"/>
        </w:rPr>
        <w:t>Фильтр пакетов (вид межсетевого экрана) использует для принятия решений: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а) информацию канального уровня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б) информацию сетевого уровня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+ в) информацию транспортного уровня</w:t>
      </w:r>
    </w:p>
    <w:p w:rsidR="00915BB6" w:rsidRDefault="00915BB6" w:rsidP="00915BB6">
      <w:pPr>
        <w:jc w:val="both"/>
        <w:rPr>
          <w:szCs w:val="24"/>
        </w:rPr>
      </w:pPr>
      <w:r>
        <w:rPr>
          <w:szCs w:val="24"/>
        </w:rPr>
        <w:t>г) информацию прикладного уровня</w:t>
      </w:r>
    </w:p>
    <w:p w:rsidR="00915BB6" w:rsidRDefault="00915BB6" w:rsidP="00915BB6">
      <w:pPr>
        <w:ind w:firstLine="709"/>
        <w:jc w:val="both"/>
        <w:rPr>
          <w:rStyle w:val="7"/>
          <w:b/>
          <w:bCs/>
          <w:i w:val="0"/>
          <w:iCs w:val="0"/>
          <w:color w:val="000000"/>
        </w:rPr>
      </w:pPr>
    </w:p>
    <w:p w:rsidR="00915BB6" w:rsidRDefault="00915BB6" w:rsidP="00915BB6">
      <w:pPr>
        <w:ind w:firstLine="709"/>
      </w:pPr>
      <w:r>
        <w:rPr>
          <w:rFonts w:eastAsia="Calibri"/>
          <w:b/>
          <w:szCs w:val="24"/>
        </w:rPr>
        <w:t>Типовые теоретические вопросы:</w:t>
      </w:r>
    </w:p>
    <w:p w:rsidR="00915BB6" w:rsidRDefault="00915BB6" w:rsidP="006E0DA8">
      <w:pPr>
        <w:numPr>
          <w:ilvl w:val="0"/>
          <w:numId w:val="20"/>
        </w:numPr>
        <w:suppressAutoHyphens/>
        <w:jc w:val="both"/>
        <w:rPr>
          <w:rStyle w:val="7"/>
          <w:bCs/>
          <w:i w:val="0"/>
          <w:iCs w:val="0"/>
          <w:color w:val="000000"/>
        </w:rPr>
      </w:pPr>
      <w:r>
        <w:rPr>
          <w:rStyle w:val="7"/>
          <w:bCs/>
          <w:i w:val="0"/>
          <w:iCs w:val="0"/>
          <w:color w:val="000000"/>
          <w:szCs w:val="24"/>
        </w:rPr>
        <w:t>Маршрутизация. Основные понятия. Динамическая маршрутизация.</w:t>
      </w:r>
    </w:p>
    <w:p w:rsidR="00915BB6" w:rsidRDefault="00915BB6" w:rsidP="006E0DA8">
      <w:pPr>
        <w:numPr>
          <w:ilvl w:val="0"/>
          <w:numId w:val="20"/>
        </w:numPr>
        <w:suppressAutoHyphens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Стек протоколов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TCP/IP.</w:t>
      </w:r>
    </w:p>
    <w:p w:rsidR="00915BB6" w:rsidRDefault="00915BB6" w:rsidP="006E0DA8">
      <w:pPr>
        <w:numPr>
          <w:ilvl w:val="0"/>
          <w:numId w:val="20"/>
        </w:numPr>
        <w:suppressAutoHyphens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Маршрутизация. Протоколы </w:t>
      </w:r>
      <w:proofErr w:type="spellStart"/>
      <w:r>
        <w:rPr>
          <w:rStyle w:val="7"/>
          <w:bCs/>
          <w:i w:val="0"/>
          <w:iCs w:val="0"/>
          <w:color w:val="000000"/>
          <w:szCs w:val="24"/>
        </w:rPr>
        <w:t>междоменной</w:t>
      </w:r>
      <w:proofErr w:type="spellEnd"/>
      <w:r>
        <w:rPr>
          <w:rStyle w:val="7"/>
          <w:bCs/>
          <w:i w:val="0"/>
          <w:iCs w:val="0"/>
          <w:color w:val="000000"/>
          <w:szCs w:val="24"/>
        </w:rPr>
        <w:t xml:space="preserve"> маршрутизации.</w:t>
      </w:r>
    </w:p>
    <w:p w:rsidR="00915BB6" w:rsidRDefault="00915BB6" w:rsidP="006E0DA8">
      <w:pPr>
        <w:numPr>
          <w:ilvl w:val="0"/>
          <w:numId w:val="20"/>
        </w:numPr>
        <w:suppressAutoHyphens/>
        <w:jc w:val="both"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Межсетевые экраны. История, назначение, применение, реализация.</w:t>
      </w:r>
    </w:p>
    <w:p w:rsidR="00915BB6" w:rsidRDefault="00915BB6" w:rsidP="00915BB6">
      <w:pPr>
        <w:jc w:val="both"/>
        <w:rPr>
          <w:rStyle w:val="7"/>
          <w:bCs/>
          <w:i w:val="0"/>
          <w:iCs w:val="0"/>
          <w:color w:val="000000"/>
          <w:szCs w:val="24"/>
        </w:rPr>
      </w:pPr>
    </w:p>
    <w:p w:rsidR="00915BB6" w:rsidRDefault="00915BB6" w:rsidP="00915BB6">
      <w:pPr>
        <w:ind w:left="720"/>
        <w:jc w:val="both"/>
        <w:rPr>
          <w:rStyle w:val="7"/>
          <w:b/>
          <w:bCs/>
          <w:i w:val="0"/>
          <w:iCs w:val="0"/>
          <w:color w:val="000000"/>
          <w:szCs w:val="24"/>
        </w:rPr>
      </w:pPr>
      <w:r>
        <w:rPr>
          <w:rStyle w:val="7"/>
          <w:b/>
          <w:bCs/>
          <w:i w:val="0"/>
          <w:iCs w:val="0"/>
          <w:color w:val="000000"/>
          <w:szCs w:val="24"/>
        </w:rPr>
        <w:t>Типовые практические задания:</w:t>
      </w:r>
    </w:p>
    <w:p w:rsidR="00915BB6" w:rsidRDefault="00915BB6" w:rsidP="006E0DA8">
      <w:pPr>
        <w:numPr>
          <w:ilvl w:val="0"/>
          <w:numId w:val="21"/>
        </w:numPr>
        <w:suppressAutoHyphens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>Для шифрования байта данных 10110110 был сгенерирован псевдослучайный код, который в битном представлении выглядит так: 01101101. Каким будет битное представление зашифрованного байта данных?</w:t>
      </w:r>
    </w:p>
    <w:p w:rsidR="00915BB6" w:rsidRDefault="00915BB6" w:rsidP="006E0DA8">
      <w:pPr>
        <w:numPr>
          <w:ilvl w:val="0"/>
          <w:numId w:val="21"/>
        </w:numPr>
        <w:suppressAutoHyphens/>
        <w:rPr>
          <w:rStyle w:val="7"/>
          <w:bCs/>
          <w:i w:val="0"/>
          <w:iCs w:val="0"/>
          <w:color w:val="000000"/>
          <w:szCs w:val="24"/>
        </w:rPr>
      </w:pPr>
      <w:r>
        <w:rPr>
          <w:rStyle w:val="7"/>
          <w:bCs/>
          <w:i w:val="0"/>
          <w:iCs w:val="0"/>
          <w:color w:val="000000"/>
          <w:szCs w:val="24"/>
        </w:rPr>
        <w:t xml:space="preserve">Необходимо ограничить прием пакетов только пакетами из сети с </w:t>
      </w:r>
      <w:r>
        <w:rPr>
          <w:rStyle w:val="7"/>
          <w:bCs/>
          <w:i w:val="0"/>
          <w:iCs w:val="0"/>
          <w:color w:val="000000"/>
          <w:szCs w:val="24"/>
          <w:lang w:val="en-US"/>
        </w:rPr>
        <w:t>IP</w:t>
      </w:r>
      <w:r>
        <w:rPr>
          <w:rStyle w:val="7"/>
          <w:bCs/>
          <w:i w:val="0"/>
          <w:iCs w:val="0"/>
          <w:color w:val="000000"/>
          <w:szCs w:val="24"/>
        </w:rPr>
        <w:t>-адресом 192.168.1.0. Какую запись следует внести в список доступа на маршрутизаторе?</w:t>
      </w:r>
    </w:p>
    <w:p w:rsidR="00B626C7" w:rsidRDefault="00B626C7" w:rsidP="00621209">
      <w:pPr>
        <w:tabs>
          <w:tab w:val="left" w:pos="573"/>
        </w:tabs>
        <w:spacing w:before="120" w:after="120"/>
        <w:jc w:val="center"/>
        <w:rPr>
          <w:b/>
          <w:szCs w:val="24"/>
          <w:lang w:eastAsia="ar-SA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B626C7" w:rsidTr="00B626C7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6C7" w:rsidRDefault="00B626C7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6C7" w:rsidRDefault="00B626C7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B626C7" w:rsidTr="00B626C7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6C7" w:rsidRDefault="00B626C7" w:rsidP="00B626C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ОПК-5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6C7" w:rsidRDefault="00B626C7" w:rsidP="00B626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Способен инсталлировать и сопровождать программное обеспечение для информационных систем и баз данных, в том числе отечественн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производства</w:t>
            </w:r>
          </w:p>
        </w:tc>
      </w:tr>
    </w:tbl>
    <w:p w:rsidR="00915BB6" w:rsidRDefault="00915BB6" w:rsidP="006E0DA8">
      <w:pPr>
        <w:pStyle w:val="af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команду необходимо ввести в </w:t>
      </w: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66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</w:t>
      </w:r>
      <w:r w:rsidRPr="0066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перехода к контексту глобального конфигурирования?</w:t>
      </w:r>
    </w:p>
    <w:p w:rsidR="00915BB6" w:rsidRPr="00663547" w:rsidRDefault="00915BB6" w:rsidP="00915BB6">
      <w:pPr>
        <w:pStyle w:val="afb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6354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enable</w:t>
      </w:r>
    </w:p>
    <w:p w:rsidR="00915BB6" w:rsidRPr="00663547" w:rsidRDefault="00915BB6" w:rsidP="00915BB6">
      <w:pPr>
        <w:pStyle w:val="afb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6354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login</w:t>
      </w:r>
    </w:p>
    <w:p w:rsidR="00915BB6" w:rsidRPr="00663547" w:rsidRDefault="00915BB6" w:rsidP="00915BB6">
      <w:pPr>
        <w:pStyle w:val="afb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354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ena</w:t>
      </w:r>
      <w:proofErr w:type="spellEnd"/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+ г)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conf t</w:t>
      </w:r>
    </w:p>
    <w:p w:rsidR="00915BB6" w:rsidRPr="00663547" w:rsidRDefault="00915BB6" w:rsidP="00915BB6">
      <w:pPr>
        <w:pStyle w:val="afb"/>
        <w:rPr>
          <w:rFonts w:ascii="Times New Roman" w:hAnsi="Times New Roman" w:cs="Times New Roman"/>
          <w:sz w:val="24"/>
          <w:szCs w:val="24"/>
          <w:lang w:val="en-US"/>
        </w:rPr>
      </w:pPr>
    </w:p>
    <w:p w:rsidR="00915BB6" w:rsidRDefault="00915BB6" w:rsidP="006E0DA8">
      <w:pPr>
        <w:pStyle w:val="af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show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history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историю подключений к устройству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переданных пакетов за последние 24 часа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в) последние 10 введенных команд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объем переданной через все интерфейсы информации в Мб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15BB6" w:rsidRDefault="00915BB6" w:rsidP="006E0DA8">
      <w:pPr>
        <w:pStyle w:val="af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номер имеет канальный уровень в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Pr="00663547">
        <w:rPr>
          <w:rFonts w:ascii="Times New Roman" w:hAnsi="Times New Roman" w:cs="Times New Roman"/>
          <w:sz w:val="24"/>
          <w:szCs w:val="24"/>
        </w:rPr>
        <w:t>?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б) 2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</w:t>
      </w:r>
    </w:p>
    <w:p w:rsidR="00915BB6" w:rsidRPr="00663547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</w:t>
      </w:r>
    </w:p>
    <w:p w:rsidR="00915BB6" w:rsidRDefault="00915BB6" w:rsidP="00915BB6">
      <w:pPr>
        <w:pStyle w:val="afb"/>
      </w:pPr>
    </w:p>
    <w:p w:rsidR="00915BB6" w:rsidRDefault="00915BB6" w:rsidP="006E0DA8">
      <w:pPr>
        <w:pStyle w:val="afb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663547">
        <w:rPr>
          <w:rFonts w:ascii="Times New Roman" w:hAnsi="Times New Roman" w:cs="Times New Roman"/>
          <w:sz w:val="24"/>
        </w:rPr>
        <w:t>Какая часть адреса 182.54.4.233 обозначает подсеть?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182.54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54.4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+ в) 4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4.233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</w:p>
    <w:p w:rsidR="00915BB6" w:rsidRDefault="00915BB6" w:rsidP="006E0DA8">
      <w:pPr>
        <w:pStyle w:val="afb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каких уровнях модели </w:t>
      </w:r>
      <w:r>
        <w:rPr>
          <w:rFonts w:ascii="Times New Roman" w:hAnsi="Times New Roman" w:cs="Times New Roman"/>
          <w:sz w:val="24"/>
          <w:lang w:val="en-US"/>
        </w:rPr>
        <w:t>OSI</w:t>
      </w:r>
      <w:r w:rsidRPr="006635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функционируют глобальные сети?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Канальный, представлений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Канальный, сетевой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 в) Физический, канальный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Физический, приложений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</w:p>
    <w:p w:rsidR="00915BB6" w:rsidRPr="00663547" w:rsidRDefault="00915BB6" w:rsidP="006E0DA8">
      <w:pPr>
        <w:pStyle w:val="afb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тип кабеля используется в сетях 10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BaseT</w:t>
      </w:r>
      <w:proofErr w:type="spellEnd"/>
      <w:r w:rsidRPr="00663547">
        <w:rPr>
          <w:rFonts w:ascii="Times New Roman" w:hAnsi="Times New Roman" w:cs="Times New Roman"/>
          <w:sz w:val="24"/>
        </w:rPr>
        <w:t>?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Коаксиальный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Оптоволоконный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 в) Витая пара</w:t>
      </w:r>
    </w:p>
    <w:p w:rsidR="00915BB6" w:rsidRPr="00663547" w:rsidRDefault="00915BB6" w:rsidP="00915BB6">
      <w:pPr>
        <w:pStyle w:val="af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Двужильный</w:t>
      </w:r>
    </w:p>
    <w:p w:rsidR="00915BB6" w:rsidRDefault="00915BB6" w:rsidP="00915BB6">
      <w:pPr>
        <w:pStyle w:val="afb"/>
      </w:pPr>
    </w:p>
    <w:p w:rsidR="00915BB6" w:rsidRDefault="00915BB6" w:rsidP="006E0DA8">
      <w:pPr>
        <w:pStyle w:val="af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7FD7">
        <w:rPr>
          <w:rFonts w:ascii="Times New Roman" w:hAnsi="Times New Roman" w:cs="Times New Roman"/>
          <w:sz w:val="24"/>
          <w:szCs w:val="24"/>
        </w:rPr>
        <w:t>Какое из описаний глобальных сетей является наилучшим?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а)</w:t>
      </w:r>
      <w:r w:rsidRPr="001C7FD7">
        <w:t xml:space="preserve"> </w:t>
      </w:r>
      <w:r w:rsidRPr="001C7FD7">
        <w:rPr>
          <w:rFonts w:ascii="Times New Roman" w:hAnsi="Times New Roman" w:cs="Times New Roman"/>
          <w:sz w:val="24"/>
          <w:szCs w:val="24"/>
        </w:rPr>
        <w:t>Используются для объединения локальных сетей, разделенных значительными географическими расстояниями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C7FD7">
        <w:t xml:space="preserve"> </w:t>
      </w:r>
      <w:r w:rsidRPr="001C7FD7">
        <w:rPr>
          <w:rFonts w:ascii="Times New Roman" w:hAnsi="Times New Roman" w:cs="Times New Roman"/>
          <w:sz w:val="24"/>
          <w:szCs w:val="24"/>
        </w:rPr>
        <w:t>Объединяют локальные сети, расположенные в пределах большого здания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C7FD7">
        <w:t xml:space="preserve"> </w:t>
      </w:r>
      <w:r w:rsidRPr="001C7FD7">
        <w:rPr>
          <w:rFonts w:ascii="Times New Roman" w:hAnsi="Times New Roman" w:cs="Times New Roman"/>
          <w:sz w:val="24"/>
          <w:szCs w:val="24"/>
        </w:rPr>
        <w:t>Объединяют автоматизированные рабочие места, терминалы и другие устройства, расположенные в пределах здания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C7FD7">
        <w:rPr>
          <w:rFonts w:ascii="Times New Roman" w:hAnsi="Times New Roman" w:cs="Times New Roman"/>
          <w:sz w:val="24"/>
          <w:szCs w:val="24"/>
        </w:rPr>
        <w:t>Объединяют рабочие станции, терминалы и другие устройства, расположенные в пределах города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15BB6" w:rsidRDefault="00915BB6" w:rsidP="006E0DA8">
      <w:pPr>
        <w:pStyle w:val="af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7FD7">
        <w:rPr>
          <w:rFonts w:ascii="Times New Roman" w:hAnsi="Times New Roman" w:cs="Times New Roman"/>
          <w:sz w:val="24"/>
          <w:szCs w:val="24"/>
        </w:rPr>
        <w:t>Какая функция позволяет маршрутизаторам оценивать имеющиеся маршруты к пункту назначения и устанавливать предпочтительный способ обработки пакетов?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C7FD7">
        <w:rPr>
          <w:rFonts w:ascii="Times New Roman" w:hAnsi="Times New Roman" w:cs="Times New Roman"/>
          <w:sz w:val="24"/>
          <w:szCs w:val="24"/>
        </w:rPr>
        <w:t>Интерфейсный протокол SDLC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б) </w:t>
      </w:r>
      <w:r w:rsidRPr="001C7FD7">
        <w:rPr>
          <w:rFonts w:ascii="Times New Roman" w:hAnsi="Times New Roman" w:cs="Times New Roman"/>
          <w:sz w:val="24"/>
          <w:szCs w:val="24"/>
        </w:rPr>
        <w:t>Функция определения пути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t xml:space="preserve"> </w:t>
      </w:r>
      <w:r w:rsidRPr="001C7FD7">
        <w:rPr>
          <w:rFonts w:ascii="Times New Roman" w:hAnsi="Times New Roman" w:cs="Times New Roman"/>
          <w:sz w:val="24"/>
          <w:szCs w:val="24"/>
        </w:rPr>
        <w:t xml:space="preserve">Протокол Frame </w:t>
      </w:r>
      <w:proofErr w:type="spellStart"/>
      <w:r w:rsidRPr="001C7FD7">
        <w:rPr>
          <w:rFonts w:ascii="Times New Roman" w:hAnsi="Times New Roman" w:cs="Times New Roman"/>
          <w:sz w:val="24"/>
          <w:szCs w:val="24"/>
        </w:rPr>
        <w:t>Relay</w:t>
      </w:r>
      <w:proofErr w:type="spellEnd"/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C7FD7">
        <w:t xml:space="preserve"> </w:t>
      </w:r>
      <w:r w:rsidRPr="001C7FD7">
        <w:rPr>
          <w:rFonts w:ascii="Times New Roman" w:hAnsi="Times New Roman" w:cs="Times New Roman"/>
          <w:sz w:val="24"/>
          <w:szCs w:val="24"/>
        </w:rPr>
        <w:t>Функция компоновки данных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15BB6" w:rsidRDefault="00915BB6" w:rsidP="006E0DA8">
      <w:pPr>
        <w:pStyle w:val="af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7FD7">
        <w:rPr>
          <w:rFonts w:ascii="Times New Roman" w:hAnsi="Times New Roman" w:cs="Times New Roman"/>
          <w:sz w:val="24"/>
          <w:szCs w:val="24"/>
        </w:rPr>
        <w:t>Если необходимо выйти из режима конфигурирования, то какую из следующих команд следует ввести?</w:t>
      </w:r>
    </w:p>
    <w:p w:rsidR="00915BB6" w:rsidRPr="001C7FD7" w:rsidRDefault="00915BB6" w:rsidP="00915BB6">
      <w:pPr>
        <w:pStyle w:val="afb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C7FD7">
        <w:rPr>
          <w:rFonts w:ascii="Times New Roman" w:hAnsi="Times New Roman" w:cs="Times New Roman"/>
          <w:sz w:val="24"/>
          <w:szCs w:val="24"/>
          <w:lang w:val="en-US"/>
        </w:rPr>
        <w:t>) no config-mode</w:t>
      </w:r>
    </w:p>
    <w:p w:rsidR="00915BB6" w:rsidRPr="001C7FD7" w:rsidRDefault="00915BB6" w:rsidP="00915BB6">
      <w:pPr>
        <w:pStyle w:val="afb"/>
        <w:rPr>
          <w:rFonts w:ascii="Times New Roman" w:hAnsi="Times New Roman" w:cs="Times New Roman"/>
          <w:sz w:val="24"/>
          <w:szCs w:val="24"/>
          <w:lang w:val="en-US"/>
        </w:rPr>
      </w:pPr>
      <w:r w:rsidRPr="001C7FD7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C7F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C7FD7">
        <w:rPr>
          <w:lang w:val="en-US"/>
        </w:rPr>
        <w:t xml:space="preserve"> </w:t>
      </w:r>
      <w:r w:rsidRPr="001C7FD7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1C7FD7">
        <w:rPr>
          <w:rFonts w:ascii="Times New Roman" w:hAnsi="Times New Roman" w:cs="Times New Roman"/>
          <w:sz w:val="24"/>
          <w:szCs w:val="24"/>
          <w:lang w:val="en-US"/>
        </w:rPr>
        <w:t>Ctrl+Z</w:t>
      </w:r>
      <w:proofErr w:type="spellEnd"/>
      <w:r w:rsidRPr="001C7FD7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915BB6" w:rsidRPr="001C7FD7" w:rsidRDefault="00915BB6" w:rsidP="00915BB6">
      <w:pPr>
        <w:pStyle w:val="afb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C7FD7">
        <w:rPr>
          <w:rFonts w:ascii="Times New Roman" w:hAnsi="Times New Roman" w:cs="Times New Roman"/>
          <w:sz w:val="24"/>
          <w:szCs w:val="24"/>
          <w:lang w:val="en-US"/>
        </w:rPr>
        <w:t>) &lt;</w:t>
      </w:r>
      <w:proofErr w:type="spellStart"/>
      <w:r w:rsidRPr="001C7FD7">
        <w:rPr>
          <w:rFonts w:ascii="Times New Roman" w:hAnsi="Times New Roman" w:cs="Times New Roman"/>
          <w:sz w:val="24"/>
          <w:szCs w:val="24"/>
          <w:lang w:val="en-US"/>
        </w:rPr>
        <w:t>Ctrl+E</w:t>
      </w:r>
      <w:proofErr w:type="spellEnd"/>
      <w:r w:rsidRPr="001C7FD7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C7F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C7FD7">
        <w:t xml:space="preserve"> </w:t>
      </w:r>
      <w:r w:rsidRPr="001C7FD7">
        <w:rPr>
          <w:rFonts w:ascii="Times New Roman" w:hAnsi="Times New Roman" w:cs="Times New Roman"/>
          <w:sz w:val="24"/>
          <w:szCs w:val="24"/>
          <w:lang w:val="en-US"/>
        </w:rPr>
        <w:t>exit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  <w:lang w:val="en-US"/>
        </w:rPr>
      </w:pPr>
    </w:p>
    <w:p w:rsidR="00915BB6" w:rsidRDefault="00915BB6" w:rsidP="006E0DA8">
      <w:pPr>
        <w:pStyle w:val="af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7FD7">
        <w:rPr>
          <w:rFonts w:ascii="Times New Roman" w:hAnsi="Times New Roman" w:cs="Times New Roman"/>
          <w:sz w:val="24"/>
          <w:szCs w:val="24"/>
        </w:rPr>
        <w:t>Какое преимущество дает использование топологии «звезда»?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C7FD7">
        <w:rPr>
          <w:rFonts w:ascii="Times New Roman" w:hAnsi="Times New Roman" w:cs="Times New Roman"/>
          <w:sz w:val="24"/>
          <w:szCs w:val="24"/>
        </w:rPr>
        <w:t>Требуется минимальный объем среды передачи данных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б) </w:t>
      </w:r>
      <w:r w:rsidRPr="001C7FD7">
        <w:rPr>
          <w:rFonts w:ascii="Times New Roman" w:hAnsi="Times New Roman" w:cs="Times New Roman"/>
          <w:sz w:val="24"/>
          <w:szCs w:val="24"/>
        </w:rPr>
        <w:t>Высокая надежность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C7FD7">
        <w:rPr>
          <w:rFonts w:ascii="Times New Roman" w:hAnsi="Times New Roman" w:cs="Times New Roman"/>
          <w:sz w:val="24"/>
          <w:szCs w:val="24"/>
        </w:rPr>
        <w:t>Низкая стоимость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C7FD7">
        <w:rPr>
          <w:rFonts w:ascii="Times New Roman" w:hAnsi="Times New Roman" w:cs="Times New Roman"/>
          <w:sz w:val="24"/>
          <w:szCs w:val="24"/>
        </w:rPr>
        <w:t>Естественная избыточность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15BB6" w:rsidRDefault="00915BB6" w:rsidP="00915BB6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теоретические вопросы</w:t>
      </w:r>
    </w:p>
    <w:p w:rsidR="00915BB6" w:rsidRDefault="00915BB6" w:rsidP="006E0DA8">
      <w:pPr>
        <w:pStyle w:val="af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1C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1C7F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режимы конфигурирования и общие сведения.</w:t>
      </w:r>
    </w:p>
    <w:p w:rsidR="00915BB6" w:rsidRDefault="00915BB6" w:rsidP="006E0DA8">
      <w:pPr>
        <w:pStyle w:val="af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Топология «Звезда»: её применение и назначение.</w:t>
      </w:r>
    </w:p>
    <w:p w:rsidR="00915BB6" w:rsidRDefault="00915BB6" w:rsidP="006E0DA8">
      <w:pPr>
        <w:pStyle w:val="af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соединительных кабелей и их принципиальные отличия.</w:t>
      </w:r>
    </w:p>
    <w:p w:rsidR="00915BB6" w:rsidRDefault="00915BB6" w:rsidP="00915BB6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15BB6" w:rsidRDefault="00915BB6" w:rsidP="00915BB6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практические задания</w:t>
      </w:r>
    </w:p>
    <w:p w:rsidR="00915BB6" w:rsidRDefault="00915BB6" w:rsidP="006E0DA8">
      <w:pPr>
        <w:pStyle w:val="af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количест</w:t>
      </w:r>
      <w:r w:rsidRPr="00C57C30">
        <w:rPr>
          <w:rFonts w:ascii="Times New Roman" w:hAnsi="Times New Roman" w:cs="Times New Roman"/>
          <w:sz w:val="24"/>
          <w:szCs w:val="24"/>
        </w:rPr>
        <w:t>во узлов в сети, которой принадлежит узел 213.180.204.8/18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BB6" w:rsidRPr="00C57C30" w:rsidRDefault="00915BB6" w:rsidP="006E0DA8">
      <w:pPr>
        <w:pStyle w:val="af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IP</w:t>
      </w:r>
      <w:r w:rsidRPr="00C57C30">
        <w:rPr>
          <w:rFonts w:ascii="Times New Roman" w:hAnsi="Times New Roman" w:cs="Times New Roman"/>
          <w:sz w:val="24"/>
          <w:szCs w:val="24"/>
        </w:rPr>
        <w:t xml:space="preserve">-адрес узла </w:t>
      </w:r>
      <w:r>
        <w:rPr>
          <w:rFonts w:ascii="Times New Roman" w:hAnsi="Times New Roman" w:cs="Times New Roman"/>
          <w:sz w:val="24"/>
          <w:szCs w:val="24"/>
        </w:rPr>
        <w:t xml:space="preserve">имеет вид 226.185.90.16, </w:t>
      </w:r>
      <w:r>
        <w:rPr>
          <w:rFonts w:ascii="Times New Roman" w:hAnsi="Times New Roman" w:cs="Times New Roman"/>
          <w:sz w:val="24"/>
          <w:szCs w:val="24"/>
          <w:lang w:val="en-US"/>
        </w:rPr>
        <w:t>wildcard</w:t>
      </w:r>
      <w:r w:rsidRPr="00AE5380">
        <w:rPr>
          <w:rFonts w:ascii="Times New Roman" w:hAnsi="Times New Roman" w:cs="Times New Roman"/>
          <w:sz w:val="24"/>
          <w:szCs w:val="24"/>
        </w:rPr>
        <w:t xml:space="preserve"> – 0.0.3.255</w:t>
      </w:r>
      <w:r>
        <w:rPr>
          <w:rFonts w:ascii="Times New Roman" w:hAnsi="Times New Roman" w:cs="Times New Roman"/>
          <w:sz w:val="24"/>
          <w:szCs w:val="24"/>
        </w:rPr>
        <w:t>. Определите номер узла в сети.</w:t>
      </w:r>
    </w:p>
    <w:p w:rsidR="00B626C7" w:rsidRDefault="00B626C7" w:rsidP="00621209">
      <w:pPr>
        <w:tabs>
          <w:tab w:val="left" w:pos="573"/>
        </w:tabs>
        <w:spacing w:before="120" w:after="120"/>
        <w:jc w:val="center"/>
        <w:rPr>
          <w:b/>
          <w:szCs w:val="24"/>
          <w:lang w:eastAsia="ar-SA"/>
        </w:rPr>
      </w:pPr>
    </w:p>
    <w:p w:rsidR="00621209" w:rsidRDefault="00621209" w:rsidP="00621209">
      <w:pPr>
        <w:tabs>
          <w:tab w:val="left" w:pos="573"/>
        </w:tabs>
        <w:spacing w:before="120" w:after="120"/>
        <w:jc w:val="center"/>
        <w:rPr>
          <w:i/>
          <w:szCs w:val="24"/>
        </w:rPr>
      </w:pPr>
      <w:r>
        <w:rPr>
          <w:b/>
          <w:szCs w:val="24"/>
          <w:lang w:eastAsia="ar-SA"/>
        </w:rPr>
        <w:t xml:space="preserve">Типовые задания и вопросы для </w:t>
      </w:r>
      <w:r w:rsidR="00915BB6">
        <w:rPr>
          <w:b/>
          <w:szCs w:val="24"/>
          <w:lang w:eastAsia="ar-SA"/>
        </w:rPr>
        <w:t>экзамена</w:t>
      </w:r>
      <w:r>
        <w:rPr>
          <w:b/>
          <w:szCs w:val="24"/>
          <w:lang w:eastAsia="ar-SA"/>
        </w:rPr>
        <w:t xml:space="preserve"> по дисциплине</w:t>
      </w:r>
    </w:p>
    <w:p w:rsidR="00915BB6" w:rsidRPr="00377D86" w:rsidRDefault="00915BB6" w:rsidP="006E0DA8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История, причины появления сетей. Системы обработки данных (СОД). Классификация СОД.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Характеристики вычислительных сетей. Элементы и способы передачи данных.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Коммутация каналов, коммутация</w:t>
      </w:r>
      <w:r>
        <w:rPr>
          <w:szCs w:val="24"/>
        </w:rPr>
        <w:t xml:space="preserve"> </w:t>
      </w:r>
      <w:r w:rsidRPr="00377D86">
        <w:rPr>
          <w:szCs w:val="24"/>
        </w:rPr>
        <w:t>пакетов в ЛВС.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Локальные вычислительные сети. Основные понятия и назначение, особенности.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Топология ЛВС (Методы соединения сетевых узлов). Среда передачи ЛВС.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Модель сетевого взаимодействия. Протоколы и интерфейсы ЛВС.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 xml:space="preserve">Функции уровней управления сетью. Особенности </w:t>
      </w:r>
      <w:r>
        <w:rPr>
          <w:szCs w:val="24"/>
        </w:rPr>
        <w:t>многоуровневого</w:t>
      </w:r>
      <w:r w:rsidRPr="00377D86">
        <w:rPr>
          <w:szCs w:val="24"/>
        </w:rPr>
        <w:t xml:space="preserve"> управления сетью в ЛВС.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Методы доступа к моноканалу. Классификация. Сравнение. Использование.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Случайные методы доступа - простейший и синхронный.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Множественный случайный метод доступа</w:t>
      </w:r>
      <w:r>
        <w:rPr>
          <w:szCs w:val="24"/>
        </w:rPr>
        <w:t xml:space="preserve">. Методы </w:t>
      </w:r>
      <w:r w:rsidRPr="00377D86">
        <w:rPr>
          <w:szCs w:val="24"/>
        </w:rPr>
        <w:t>фиксации коллизии.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Множественный случайный метод доступа. Устранение самоблокировки сети.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Детерминированные методы доступа. Метод последовательного опроса.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Детерминированные методы доступа. Маркерный метод.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Детерминированные методы доступа. Метод зазора.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Детерминированные методы доступа. Метод вставки регистров. Сравнение методов доступа.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Сетевое оборудование ЛВС. Сетевые адаптеры, концентраторы, кабели.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Функции, характеристики, классификация сетевых адаптеров.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Функции сетевых концентраторов.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 xml:space="preserve">Сеть </w:t>
      </w:r>
      <w:proofErr w:type="spellStart"/>
      <w:r w:rsidRPr="00377D86">
        <w:rPr>
          <w:szCs w:val="24"/>
        </w:rPr>
        <w:t>PolyNet</w:t>
      </w:r>
      <w:proofErr w:type="spellEnd"/>
      <w:r w:rsidRPr="00377D86">
        <w:rPr>
          <w:szCs w:val="24"/>
        </w:rPr>
        <w:t xml:space="preserve"> (кембриджское кольцо).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 xml:space="preserve">Сеть </w:t>
      </w:r>
      <w:proofErr w:type="spellStart"/>
      <w:r w:rsidRPr="00377D86">
        <w:rPr>
          <w:szCs w:val="24"/>
          <w:lang w:val="en-US"/>
        </w:rPr>
        <w:t>ARCNet</w:t>
      </w:r>
      <w:proofErr w:type="spellEnd"/>
      <w:r w:rsidRPr="00377D86">
        <w:rPr>
          <w:szCs w:val="24"/>
        </w:rPr>
        <w:t>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  <w:lang w:val="en-US"/>
        </w:rPr>
      </w:pPr>
      <w:r w:rsidRPr="00377D86">
        <w:rPr>
          <w:szCs w:val="24"/>
        </w:rPr>
        <w:t>Сеть</w:t>
      </w:r>
      <w:r w:rsidRPr="00377D86">
        <w:rPr>
          <w:szCs w:val="24"/>
          <w:lang w:val="en-US"/>
        </w:rPr>
        <w:t xml:space="preserve"> Token Ring.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 xml:space="preserve">Сети </w:t>
      </w:r>
      <w:proofErr w:type="spellStart"/>
      <w:r w:rsidRPr="00377D86">
        <w:rPr>
          <w:szCs w:val="24"/>
          <w:lang w:val="en-US"/>
        </w:rPr>
        <w:t>EtherNet</w:t>
      </w:r>
      <w:proofErr w:type="spellEnd"/>
      <w:r w:rsidRPr="00377D86">
        <w:rPr>
          <w:szCs w:val="24"/>
        </w:rPr>
        <w:t>. Характеристики.  Особенности.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 xml:space="preserve">Технология </w:t>
      </w:r>
      <w:proofErr w:type="spellStart"/>
      <w:r w:rsidRPr="00377D86">
        <w:rPr>
          <w:szCs w:val="24"/>
          <w:lang w:val="en-US"/>
        </w:rPr>
        <w:t>EtherNet</w:t>
      </w:r>
      <w:proofErr w:type="spellEnd"/>
      <w:r w:rsidRPr="00377D86">
        <w:rPr>
          <w:szCs w:val="24"/>
        </w:rPr>
        <w:t xml:space="preserve">. 10 </w:t>
      </w:r>
      <w:r w:rsidRPr="00377D86">
        <w:rPr>
          <w:szCs w:val="24"/>
          <w:lang w:val="en-US"/>
        </w:rPr>
        <w:t>Base.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 xml:space="preserve">Технология </w:t>
      </w:r>
      <w:r w:rsidRPr="00377D86">
        <w:rPr>
          <w:szCs w:val="24"/>
          <w:lang w:val="en-US"/>
        </w:rPr>
        <w:t xml:space="preserve">Fast </w:t>
      </w:r>
      <w:proofErr w:type="spellStart"/>
      <w:r w:rsidRPr="00377D86">
        <w:rPr>
          <w:szCs w:val="24"/>
          <w:lang w:val="en-US"/>
        </w:rPr>
        <w:t>EtherNet</w:t>
      </w:r>
      <w:proofErr w:type="spellEnd"/>
      <w:r w:rsidRPr="00377D86">
        <w:rPr>
          <w:szCs w:val="24"/>
        </w:rPr>
        <w:t>. 10</w:t>
      </w:r>
      <w:r w:rsidRPr="00377D86">
        <w:rPr>
          <w:szCs w:val="24"/>
          <w:lang w:val="en-US"/>
        </w:rPr>
        <w:t>0</w:t>
      </w:r>
      <w:r w:rsidRPr="00377D86">
        <w:rPr>
          <w:szCs w:val="24"/>
        </w:rPr>
        <w:t xml:space="preserve"> </w:t>
      </w:r>
      <w:r w:rsidRPr="00377D86">
        <w:rPr>
          <w:szCs w:val="24"/>
          <w:lang w:val="en-US"/>
        </w:rPr>
        <w:t>Base.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 xml:space="preserve">Технология </w:t>
      </w:r>
      <w:r w:rsidRPr="00377D86">
        <w:rPr>
          <w:szCs w:val="24"/>
          <w:lang w:val="en-US"/>
        </w:rPr>
        <w:t xml:space="preserve">Giga </w:t>
      </w:r>
      <w:proofErr w:type="spellStart"/>
      <w:r w:rsidRPr="00377D86">
        <w:rPr>
          <w:szCs w:val="24"/>
          <w:lang w:val="en-US"/>
        </w:rPr>
        <w:t>EtherNet</w:t>
      </w:r>
      <w:proofErr w:type="spellEnd"/>
      <w:r w:rsidRPr="00377D86">
        <w:rPr>
          <w:szCs w:val="24"/>
        </w:rPr>
        <w:t>. 1</w:t>
      </w:r>
      <w:r w:rsidRPr="00377D86">
        <w:rPr>
          <w:szCs w:val="24"/>
          <w:lang w:val="en-US"/>
        </w:rPr>
        <w:t>00</w:t>
      </w:r>
      <w:r w:rsidRPr="00377D86">
        <w:rPr>
          <w:szCs w:val="24"/>
        </w:rPr>
        <w:t xml:space="preserve">0 </w:t>
      </w:r>
      <w:r w:rsidRPr="00377D86">
        <w:rPr>
          <w:szCs w:val="24"/>
          <w:lang w:val="en-US"/>
        </w:rPr>
        <w:t>Base.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 xml:space="preserve">Сеть </w:t>
      </w:r>
      <w:r w:rsidRPr="00377D86">
        <w:rPr>
          <w:szCs w:val="24"/>
          <w:lang w:val="en-US"/>
        </w:rPr>
        <w:t>10G Ethernet, 40G, 100G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left" w:pos="36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 xml:space="preserve">Сеть 100 </w:t>
      </w:r>
      <w:r w:rsidRPr="00377D86">
        <w:rPr>
          <w:szCs w:val="24"/>
          <w:lang w:val="en-US"/>
        </w:rPr>
        <w:t>VG</w:t>
      </w:r>
      <w:r w:rsidRPr="00377D86">
        <w:rPr>
          <w:szCs w:val="24"/>
        </w:rPr>
        <w:t>-</w:t>
      </w:r>
      <w:proofErr w:type="spellStart"/>
      <w:r w:rsidRPr="00377D86">
        <w:rPr>
          <w:szCs w:val="24"/>
          <w:lang w:val="en-US"/>
        </w:rPr>
        <w:t>AnyLAN</w:t>
      </w:r>
      <w:proofErr w:type="spellEnd"/>
      <w:r w:rsidRPr="00377D86">
        <w:rPr>
          <w:szCs w:val="24"/>
        </w:rPr>
        <w:t>.</w:t>
      </w:r>
    </w:p>
    <w:p w:rsidR="00915BB6" w:rsidRPr="00377D8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377D86">
        <w:rPr>
          <w:szCs w:val="24"/>
        </w:rPr>
        <w:t>Сеть FDDI.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 xml:space="preserve">Протоколы </w:t>
      </w:r>
      <w:r w:rsidRPr="00915BB6">
        <w:rPr>
          <w:szCs w:val="24"/>
          <w:lang w:val="en-US"/>
        </w:rPr>
        <w:t>TCP</w:t>
      </w:r>
      <w:r w:rsidRPr="00915BB6">
        <w:rPr>
          <w:szCs w:val="24"/>
        </w:rPr>
        <w:t>/</w:t>
      </w:r>
      <w:r w:rsidRPr="00915BB6">
        <w:rPr>
          <w:szCs w:val="24"/>
          <w:lang w:val="en-US"/>
        </w:rPr>
        <w:t>IP</w:t>
      </w:r>
      <w:r w:rsidRPr="00915BB6">
        <w:rPr>
          <w:szCs w:val="24"/>
        </w:rPr>
        <w:t xml:space="preserve">, используемые в ЛВС. 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 xml:space="preserve">Протоколы физического и канального уровней </w:t>
      </w:r>
      <w:r w:rsidRPr="00915BB6">
        <w:rPr>
          <w:szCs w:val="24"/>
          <w:lang w:val="en-US"/>
        </w:rPr>
        <w:t>TCP</w:t>
      </w:r>
      <w:r w:rsidRPr="00915BB6">
        <w:rPr>
          <w:szCs w:val="24"/>
        </w:rPr>
        <w:t>/</w:t>
      </w:r>
      <w:r w:rsidRPr="00915BB6">
        <w:rPr>
          <w:szCs w:val="24"/>
          <w:lang w:val="en-US"/>
        </w:rPr>
        <w:t>IP</w:t>
      </w:r>
      <w:r w:rsidRPr="00915BB6">
        <w:rPr>
          <w:szCs w:val="24"/>
        </w:rPr>
        <w:t>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 xml:space="preserve">Протоколы сетевого уровня </w:t>
      </w:r>
      <w:r w:rsidRPr="00915BB6">
        <w:rPr>
          <w:szCs w:val="24"/>
          <w:lang w:val="en-US"/>
        </w:rPr>
        <w:t>TCP</w:t>
      </w:r>
      <w:r w:rsidRPr="00915BB6">
        <w:rPr>
          <w:szCs w:val="24"/>
        </w:rPr>
        <w:t>/</w:t>
      </w:r>
      <w:r w:rsidRPr="00915BB6">
        <w:rPr>
          <w:szCs w:val="24"/>
          <w:lang w:val="en-US"/>
        </w:rPr>
        <w:t>IP</w:t>
      </w:r>
      <w:r w:rsidRPr="00915BB6">
        <w:rPr>
          <w:szCs w:val="24"/>
        </w:rPr>
        <w:t>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>Сеть Х.25 общая характеристика*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>Многоуровневая модель сетевого управления.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>Технология АТМ*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 xml:space="preserve">Технология </w:t>
      </w:r>
      <w:r w:rsidRPr="00915BB6">
        <w:rPr>
          <w:szCs w:val="24"/>
          <w:lang w:val="en-US"/>
        </w:rPr>
        <w:t>Frame Relay</w:t>
      </w:r>
      <w:r w:rsidRPr="00915BB6">
        <w:rPr>
          <w:szCs w:val="24"/>
        </w:rPr>
        <w:t>*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>Протоколы маршрутизации. Обзор.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>Динамическая маршрутизация. Обзор.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>Статическая маршрутизация. Характеристика. Примеры конфигурирования.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lastRenderedPageBreak/>
        <w:t>Дистанционно-векторные протоколы. Общая характеристика. принципы функционирования.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>Маршрутизация по состоянию канала. Общая характеристика. принципы функционирования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 xml:space="preserve">Протокол </w:t>
      </w:r>
      <w:r w:rsidRPr="00915BB6">
        <w:rPr>
          <w:szCs w:val="24"/>
          <w:lang w:val="en-US"/>
        </w:rPr>
        <w:t xml:space="preserve">RIP. </w:t>
      </w:r>
      <w:r w:rsidRPr="00915BB6">
        <w:rPr>
          <w:szCs w:val="24"/>
        </w:rPr>
        <w:t>Обзор. Примеры конфигурирования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 xml:space="preserve">Протокол </w:t>
      </w:r>
      <w:r w:rsidRPr="00915BB6">
        <w:rPr>
          <w:szCs w:val="24"/>
          <w:lang w:val="en-US"/>
        </w:rPr>
        <w:t>IGRP</w:t>
      </w:r>
      <w:r w:rsidRPr="00915BB6">
        <w:rPr>
          <w:szCs w:val="24"/>
        </w:rPr>
        <w:t xml:space="preserve"> (</w:t>
      </w:r>
      <w:r w:rsidRPr="00915BB6">
        <w:rPr>
          <w:szCs w:val="24"/>
          <w:lang w:val="en-US"/>
        </w:rPr>
        <w:t>EIGRP</w:t>
      </w:r>
      <w:r w:rsidRPr="00915BB6">
        <w:rPr>
          <w:szCs w:val="24"/>
        </w:rPr>
        <w:t>). Обзор. Примеры конфигурирования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 xml:space="preserve">Протокол </w:t>
      </w:r>
      <w:r w:rsidRPr="00915BB6">
        <w:rPr>
          <w:szCs w:val="24"/>
          <w:lang w:val="en-US"/>
        </w:rPr>
        <w:t>OSPF.</w:t>
      </w:r>
      <w:r w:rsidRPr="00915BB6">
        <w:rPr>
          <w:szCs w:val="24"/>
        </w:rPr>
        <w:t xml:space="preserve"> Обзор. Примеры конфигурирования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>Коммутация и коммутаторы. алгоритм работы. проблемы.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  <w:lang w:val="en-US"/>
        </w:rPr>
        <w:t>STP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  <w:lang w:val="en-US"/>
        </w:rPr>
        <w:t xml:space="preserve">VLAN. </w:t>
      </w:r>
      <w:proofErr w:type="spellStart"/>
      <w:r w:rsidRPr="00915BB6">
        <w:rPr>
          <w:szCs w:val="24"/>
          <w:lang w:val="en-US"/>
        </w:rPr>
        <w:t>Vlan</w:t>
      </w:r>
      <w:proofErr w:type="spellEnd"/>
      <w:r w:rsidRPr="00915BB6">
        <w:rPr>
          <w:szCs w:val="24"/>
          <w:lang w:val="en-US"/>
        </w:rPr>
        <w:t xml:space="preserve"> </w:t>
      </w:r>
      <w:r w:rsidRPr="00915BB6">
        <w:rPr>
          <w:szCs w:val="24"/>
        </w:rPr>
        <w:t xml:space="preserve">и </w:t>
      </w:r>
      <w:r w:rsidRPr="00915BB6">
        <w:rPr>
          <w:szCs w:val="24"/>
          <w:lang w:val="en-US"/>
        </w:rPr>
        <w:t>STP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>Адресация в глобальной сети. принципы, проблемы и решения.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  <w:lang w:val="en-US"/>
        </w:rPr>
        <w:t>IP</w:t>
      </w:r>
      <w:r w:rsidRPr="00915BB6">
        <w:rPr>
          <w:szCs w:val="24"/>
        </w:rPr>
        <w:t>-адресация. примеры адресов. виды адресов. маски и подсети. примеры.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 xml:space="preserve">Маршрутизация и </w:t>
      </w:r>
      <w:r w:rsidRPr="00915BB6">
        <w:rPr>
          <w:szCs w:val="24"/>
          <w:lang w:val="en-US"/>
        </w:rPr>
        <w:t>VLAN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>Глобальные сети. Туннелирование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 xml:space="preserve">Глобальные сети. </w:t>
      </w:r>
      <w:r w:rsidRPr="00915BB6">
        <w:rPr>
          <w:szCs w:val="24"/>
          <w:lang w:val="en-US"/>
        </w:rPr>
        <w:t>VPN.</w:t>
      </w:r>
    </w:p>
    <w:p w:rsidR="00915BB6" w:rsidRPr="00915BB6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915BB6">
        <w:rPr>
          <w:szCs w:val="24"/>
        </w:rPr>
        <w:t xml:space="preserve">Технология </w:t>
      </w:r>
      <w:r w:rsidRPr="00915BB6">
        <w:rPr>
          <w:szCs w:val="24"/>
          <w:lang w:val="en-US"/>
        </w:rPr>
        <w:t xml:space="preserve">Carrie </w:t>
      </w:r>
      <w:proofErr w:type="gramStart"/>
      <w:r w:rsidRPr="00915BB6">
        <w:rPr>
          <w:szCs w:val="24"/>
          <w:lang w:val="en-US"/>
        </w:rPr>
        <w:t>Ethernet.</w:t>
      </w:r>
      <w:r w:rsidRPr="00915BB6">
        <w:rPr>
          <w:szCs w:val="24"/>
        </w:rPr>
        <w:t>*</w:t>
      </w:r>
      <w:proofErr w:type="gramEnd"/>
    </w:p>
    <w:p w:rsidR="00915BB6" w:rsidRPr="002A0AE1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2A0AE1">
        <w:rPr>
          <w:szCs w:val="24"/>
          <w:lang w:val="en-US"/>
        </w:rPr>
        <w:t>MPLS</w:t>
      </w:r>
    </w:p>
    <w:p w:rsidR="00915BB6" w:rsidRPr="002A0AE1" w:rsidRDefault="00915BB6" w:rsidP="006E0DA8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left="0" w:right="-353" w:firstLine="0"/>
        <w:jc w:val="both"/>
        <w:rPr>
          <w:szCs w:val="24"/>
        </w:rPr>
      </w:pPr>
      <w:r w:rsidRPr="002A0AE1">
        <w:rPr>
          <w:szCs w:val="24"/>
        </w:rPr>
        <w:t xml:space="preserve">Общая характеристика </w:t>
      </w:r>
      <w:r w:rsidRPr="002A0AE1">
        <w:rPr>
          <w:szCs w:val="24"/>
          <w:lang w:val="en-US"/>
        </w:rPr>
        <w:t>VPN</w:t>
      </w:r>
    </w:p>
    <w:p w:rsidR="003561A1" w:rsidRPr="00621209" w:rsidRDefault="003561A1" w:rsidP="00E91674">
      <w:pPr>
        <w:pStyle w:val="aa"/>
        <w:widowControl w:val="0"/>
        <w:rPr>
          <w:szCs w:val="24"/>
          <w:lang w:val="ru-RU"/>
        </w:rPr>
      </w:pPr>
    </w:p>
    <w:sectPr w:rsidR="003561A1" w:rsidRPr="00621209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6491" w:rsidRDefault="00A56491">
      <w:r>
        <w:separator/>
      </w:r>
    </w:p>
  </w:endnote>
  <w:endnote w:type="continuationSeparator" w:id="0">
    <w:p w:rsidR="00A56491" w:rsidRDefault="00A5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B82" w:rsidRDefault="00A11B82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pt;height:22pt;z-index:1;mso-wrap-distance-left:0;mso-wrap-distance-right:0" stroked="f">
          <v:fill opacity="0" color2="black"/>
          <v:textbox inset="0,0,0,0">
            <w:txbxContent>
              <w:p w:rsidR="00A11B82" w:rsidRDefault="00A11B82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44D1F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  <w:p w:rsidR="00A11B82" w:rsidRDefault="00A11B82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B82" w:rsidRDefault="00A11B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6491" w:rsidRDefault="00A56491">
      <w:r>
        <w:separator/>
      </w:r>
    </w:p>
  </w:footnote>
  <w:footnote w:type="continuationSeparator" w:id="0">
    <w:p w:rsidR="00A56491" w:rsidRDefault="00A5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88450BC"/>
    <w:multiLevelType w:val="hybridMultilevel"/>
    <w:tmpl w:val="1D627F06"/>
    <w:lvl w:ilvl="0" w:tplc="67523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53EFC"/>
    <w:multiLevelType w:val="hybridMultilevel"/>
    <w:tmpl w:val="C6C60F60"/>
    <w:lvl w:ilvl="0" w:tplc="16146482">
      <w:start w:val="1"/>
      <w:numFmt w:val="decimal"/>
      <w:lvlText w:val="Раздел %1."/>
      <w:lvlJc w:val="left"/>
      <w:pPr>
        <w:ind w:left="107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7EF687C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0E642F"/>
    <w:multiLevelType w:val="hybridMultilevel"/>
    <w:tmpl w:val="7AC45664"/>
    <w:lvl w:ilvl="0" w:tplc="379269BE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9F2BFF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9F0E34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9" w15:restartNumberingAfterBreak="0">
    <w:nsid w:val="2E2F0097"/>
    <w:multiLevelType w:val="hybridMultilevel"/>
    <w:tmpl w:val="F4B8BF9A"/>
    <w:lvl w:ilvl="0" w:tplc="67523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6005DF"/>
    <w:multiLevelType w:val="singleLevel"/>
    <w:tmpl w:val="04190011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Cs/>
        <w:color w:val="000000"/>
        <w:spacing w:val="2"/>
      </w:rPr>
    </w:lvl>
  </w:abstractNum>
  <w:abstractNum w:abstractNumId="21" w15:restartNumberingAfterBreak="0">
    <w:nsid w:val="4FE72051"/>
    <w:multiLevelType w:val="hybridMultilevel"/>
    <w:tmpl w:val="959AC968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3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962231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4E25BA"/>
    <w:multiLevelType w:val="hybridMultilevel"/>
    <w:tmpl w:val="0EEE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A3527"/>
    <w:multiLevelType w:val="hybridMultilevel"/>
    <w:tmpl w:val="7864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95401">
    <w:abstractNumId w:val="0"/>
  </w:num>
  <w:num w:numId="2" w16cid:durableId="175653684">
    <w:abstractNumId w:val="1"/>
  </w:num>
  <w:num w:numId="3" w16cid:durableId="1360282716">
    <w:abstractNumId w:val="2"/>
  </w:num>
  <w:num w:numId="4" w16cid:durableId="1205680176">
    <w:abstractNumId w:val="5"/>
  </w:num>
  <w:num w:numId="5" w16cid:durableId="1339163097">
    <w:abstractNumId w:val="6"/>
  </w:num>
  <w:num w:numId="6" w16cid:durableId="491143631">
    <w:abstractNumId w:val="8"/>
  </w:num>
  <w:num w:numId="7" w16cid:durableId="1883591871">
    <w:abstractNumId w:val="10"/>
  </w:num>
  <w:num w:numId="8" w16cid:durableId="2083674215">
    <w:abstractNumId w:val="21"/>
  </w:num>
  <w:num w:numId="9" w16cid:durableId="893388520">
    <w:abstractNumId w:val="14"/>
  </w:num>
  <w:num w:numId="10" w16cid:durableId="41139076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45566489">
    <w:abstractNumId w:val="2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467744399">
    <w:abstractNumId w:val="12"/>
  </w:num>
  <w:num w:numId="13" w16cid:durableId="1499810675">
    <w:abstractNumId w:val="23"/>
  </w:num>
  <w:num w:numId="14" w16cid:durableId="926692328">
    <w:abstractNumId w:val="24"/>
  </w:num>
  <w:num w:numId="15" w16cid:durableId="266692814">
    <w:abstractNumId w:val="20"/>
  </w:num>
  <w:num w:numId="16" w16cid:durableId="1727948701">
    <w:abstractNumId w:val="27"/>
  </w:num>
  <w:num w:numId="17" w16cid:durableId="1136995253">
    <w:abstractNumId w:val="19"/>
  </w:num>
  <w:num w:numId="18" w16cid:durableId="2108848049">
    <w:abstractNumId w:val="11"/>
  </w:num>
  <w:num w:numId="19" w16cid:durableId="4313154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42517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82440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93417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371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4805628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12B7F"/>
    <w:rsid w:val="00017D57"/>
    <w:rsid w:val="0002042F"/>
    <w:rsid w:val="00022245"/>
    <w:rsid w:val="00033F17"/>
    <w:rsid w:val="00044D1F"/>
    <w:rsid w:val="00070B87"/>
    <w:rsid w:val="00084A31"/>
    <w:rsid w:val="000A4294"/>
    <w:rsid w:val="00116464"/>
    <w:rsid w:val="00146175"/>
    <w:rsid w:val="00171B48"/>
    <w:rsid w:val="0018272E"/>
    <w:rsid w:val="00184CD1"/>
    <w:rsid w:val="00192020"/>
    <w:rsid w:val="001957F8"/>
    <w:rsid w:val="001C636C"/>
    <w:rsid w:val="001F7412"/>
    <w:rsid w:val="00202722"/>
    <w:rsid w:val="00224612"/>
    <w:rsid w:val="002376F6"/>
    <w:rsid w:val="0024415B"/>
    <w:rsid w:val="00261D80"/>
    <w:rsid w:val="00267CAD"/>
    <w:rsid w:val="002765F3"/>
    <w:rsid w:val="00286AAC"/>
    <w:rsid w:val="00297A7A"/>
    <w:rsid w:val="00297BA2"/>
    <w:rsid w:val="002B3BD7"/>
    <w:rsid w:val="002D77B4"/>
    <w:rsid w:val="002E5604"/>
    <w:rsid w:val="0032747A"/>
    <w:rsid w:val="00342447"/>
    <w:rsid w:val="00344EAC"/>
    <w:rsid w:val="003561A1"/>
    <w:rsid w:val="003616F2"/>
    <w:rsid w:val="003658EE"/>
    <w:rsid w:val="003A6607"/>
    <w:rsid w:val="003B3F54"/>
    <w:rsid w:val="003D2C96"/>
    <w:rsid w:val="00413709"/>
    <w:rsid w:val="00425DFD"/>
    <w:rsid w:val="00445DD7"/>
    <w:rsid w:val="0045157C"/>
    <w:rsid w:val="00476AC2"/>
    <w:rsid w:val="00487030"/>
    <w:rsid w:val="004A4689"/>
    <w:rsid w:val="004B0BD1"/>
    <w:rsid w:val="004B208C"/>
    <w:rsid w:val="004F746D"/>
    <w:rsid w:val="00501FC9"/>
    <w:rsid w:val="00502A72"/>
    <w:rsid w:val="00507F85"/>
    <w:rsid w:val="00516C5C"/>
    <w:rsid w:val="00517859"/>
    <w:rsid w:val="0052735B"/>
    <w:rsid w:val="00544654"/>
    <w:rsid w:val="00555C4C"/>
    <w:rsid w:val="00565317"/>
    <w:rsid w:val="00574990"/>
    <w:rsid w:val="005760DA"/>
    <w:rsid w:val="00576464"/>
    <w:rsid w:val="00587529"/>
    <w:rsid w:val="00596B07"/>
    <w:rsid w:val="0059780D"/>
    <w:rsid w:val="005B4C5E"/>
    <w:rsid w:val="005C5CD0"/>
    <w:rsid w:val="005E39E3"/>
    <w:rsid w:val="005F58F6"/>
    <w:rsid w:val="00621209"/>
    <w:rsid w:val="00651C32"/>
    <w:rsid w:val="00666269"/>
    <w:rsid w:val="00670DF2"/>
    <w:rsid w:val="00695A18"/>
    <w:rsid w:val="006A3CDE"/>
    <w:rsid w:val="006C7C0C"/>
    <w:rsid w:val="006D6C86"/>
    <w:rsid w:val="006E0DA8"/>
    <w:rsid w:val="006E3FE6"/>
    <w:rsid w:val="007049BD"/>
    <w:rsid w:val="00705A5D"/>
    <w:rsid w:val="00714214"/>
    <w:rsid w:val="00714D17"/>
    <w:rsid w:val="00714D9C"/>
    <w:rsid w:val="00724666"/>
    <w:rsid w:val="00775DB0"/>
    <w:rsid w:val="00784187"/>
    <w:rsid w:val="007847FF"/>
    <w:rsid w:val="00786854"/>
    <w:rsid w:val="007A50F8"/>
    <w:rsid w:val="007D215A"/>
    <w:rsid w:val="00801F21"/>
    <w:rsid w:val="008049F6"/>
    <w:rsid w:val="00834D9F"/>
    <w:rsid w:val="00844563"/>
    <w:rsid w:val="008627E0"/>
    <w:rsid w:val="008A64B3"/>
    <w:rsid w:val="008C140A"/>
    <w:rsid w:val="008C26B5"/>
    <w:rsid w:val="008C596C"/>
    <w:rsid w:val="008E31A1"/>
    <w:rsid w:val="008E45C3"/>
    <w:rsid w:val="008E7E26"/>
    <w:rsid w:val="008F1A08"/>
    <w:rsid w:val="009000D8"/>
    <w:rsid w:val="00915BB6"/>
    <w:rsid w:val="00916304"/>
    <w:rsid w:val="009165E0"/>
    <w:rsid w:val="009205C3"/>
    <w:rsid w:val="00933B81"/>
    <w:rsid w:val="00972437"/>
    <w:rsid w:val="0098663F"/>
    <w:rsid w:val="009D4F74"/>
    <w:rsid w:val="009D74CD"/>
    <w:rsid w:val="00A11B21"/>
    <w:rsid w:val="00A11B82"/>
    <w:rsid w:val="00A56491"/>
    <w:rsid w:val="00A757E6"/>
    <w:rsid w:val="00A75D04"/>
    <w:rsid w:val="00A77F0C"/>
    <w:rsid w:val="00A94A0C"/>
    <w:rsid w:val="00AB1E79"/>
    <w:rsid w:val="00B12D60"/>
    <w:rsid w:val="00B30CC3"/>
    <w:rsid w:val="00B626C7"/>
    <w:rsid w:val="00C01C2C"/>
    <w:rsid w:val="00C539EC"/>
    <w:rsid w:val="00C80868"/>
    <w:rsid w:val="00CB7816"/>
    <w:rsid w:val="00CD1C8A"/>
    <w:rsid w:val="00CE435F"/>
    <w:rsid w:val="00D01AA7"/>
    <w:rsid w:val="00D25304"/>
    <w:rsid w:val="00D33134"/>
    <w:rsid w:val="00D50514"/>
    <w:rsid w:val="00D65B73"/>
    <w:rsid w:val="00D81768"/>
    <w:rsid w:val="00DE055F"/>
    <w:rsid w:val="00E12CE6"/>
    <w:rsid w:val="00E3765E"/>
    <w:rsid w:val="00E53105"/>
    <w:rsid w:val="00E777E1"/>
    <w:rsid w:val="00E87625"/>
    <w:rsid w:val="00E91674"/>
    <w:rsid w:val="00EC536F"/>
    <w:rsid w:val="00ED4F30"/>
    <w:rsid w:val="00ED6139"/>
    <w:rsid w:val="00EE28AA"/>
    <w:rsid w:val="00EF73E5"/>
    <w:rsid w:val="00F049AE"/>
    <w:rsid w:val="00F13B65"/>
    <w:rsid w:val="00F57512"/>
    <w:rsid w:val="00F726E4"/>
    <w:rsid w:val="00F77702"/>
    <w:rsid w:val="00FA6F1A"/>
    <w:rsid w:val="00FB1546"/>
    <w:rsid w:val="00FE3219"/>
    <w:rsid w:val="00FE3E76"/>
    <w:rsid w:val="00FE57D1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906D0B5F-90F9-449E-9CC0-CC26F93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7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9E3"/>
    <w:p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character" w:customStyle="1" w:styleId="80">
    <w:name w:val="Заголовок 8 Знак"/>
    <w:link w:val="8"/>
    <w:uiPriority w:val="9"/>
    <w:semiHidden/>
    <w:rsid w:val="005E39E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afb">
    <w:name w:val="Текст в заданном формате"/>
    <w:basedOn w:val="a"/>
    <w:rsid w:val="00B626C7"/>
    <w:pPr>
      <w:suppressAutoHyphens/>
    </w:pPr>
    <w:rPr>
      <w:rFonts w:ascii="Liberation Mono" w:eastAsia="Courier New" w:hAnsi="Liberation Mono" w:cs="Liberation Mon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2</cp:revision>
  <cp:lastPrinted>2018-01-22T11:28:00Z</cp:lastPrinted>
  <dcterms:created xsi:type="dcterms:W3CDTF">2023-09-21T14:50:00Z</dcterms:created>
  <dcterms:modified xsi:type="dcterms:W3CDTF">2023-09-21T14:50:00Z</dcterms:modified>
</cp:coreProperties>
</file>