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2" w:rsidRDefault="005707FC">
      <w:pPr>
        <w:jc w:val="center"/>
      </w:pPr>
      <w:r>
        <w:rPr>
          <w:szCs w:val="28"/>
        </w:rPr>
        <w:t xml:space="preserve">МИНИСТЕРСТВО НАУКИ И ВЫСШЕГО ОБРАЗОВАНИЯ </w:t>
      </w:r>
    </w:p>
    <w:p w:rsidR="004C4BC2" w:rsidRDefault="005707FC">
      <w:pPr>
        <w:jc w:val="center"/>
      </w:pPr>
      <w:r>
        <w:rPr>
          <w:szCs w:val="28"/>
        </w:rPr>
        <w:t>РОССИЙСКОЙ ФЕДЕРАЦИИ</w:t>
      </w:r>
    </w:p>
    <w:p w:rsidR="004C4BC2" w:rsidRDefault="005707F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C4BC2" w:rsidRDefault="005707FC">
      <w:pPr>
        <w:spacing w:line="360" w:lineRule="auto"/>
        <w:jc w:val="center"/>
      </w:pPr>
      <w:r>
        <w:rPr>
          <w:b/>
          <w:bCs/>
          <w:sz w:val="28"/>
          <w:szCs w:val="28"/>
        </w:rPr>
        <w:t>«РЯЗАНСКИЙ ГОСУДАРСТВЕННЫЙ РАДИОТЕХНИЧЕСКИЙ УНИВЕРСИТЕТ имени В.Ф. УТКИНА»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707FC">
      <w:pPr>
        <w:shd w:val="clear" w:color="auto" w:fill="FFFFFF"/>
        <w:ind w:firstLine="567"/>
        <w:jc w:val="center"/>
      </w:pPr>
      <w:r>
        <w:rPr>
          <w:sz w:val="28"/>
          <w:szCs w:val="28"/>
        </w:rPr>
        <w:t>Кафедра «</w:t>
      </w:r>
      <w:r>
        <w:rPr>
          <w:sz w:val="28"/>
          <w:szCs w:val="28"/>
          <w:lang w:eastAsia="ru-RU"/>
        </w:rPr>
        <w:t>Общая и экспериментальная физика</w:t>
      </w:r>
      <w:r>
        <w:rPr>
          <w:sz w:val="28"/>
          <w:szCs w:val="28"/>
        </w:rPr>
        <w:t>»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707FC">
      <w:pPr>
        <w:widowControl w:val="0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ОЦЕНОЧНЫЕ МАТЕРИАЛЫ ДИСЦИПЛИНЫ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707FC">
      <w:pPr>
        <w:pStyle w:val="ac"/>
        <w:ind w:right="113"/>
        <w:jc w:val="center"/>
      </w:pPr>
      <w:r>
        <w:rPr>
          <w:b/>
          <w:bCs/>
          <w:i/>
          <w:iCs/>
          <w:sz w:val="40"/>
          <w:szCs w:val="40"/>
        </w:rPr>
        <w:t>«ФИЗИКА»</w:t>
      </w: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5707FC">
      <w:pPr>
        <w:jc w:val="center"/>
      </w:pPr>
      <w:r>
        <w:rPr>
          <w:sz w:val="28"/>
          <w:szCs w:val="28"/>
        </w:rPr>
        <w:t xml:space="preserve">Направление подготовки бакалавров </w:t>
      </w:r>
    </w:p>
    <w:p w:rsidR="004C4BC2" w:rsidRDefault="005707FC">
      <w:pPr>
        <w:jc w:val="center"/>
      </w:pPr>
      <w:r w:rsidRPr="004B459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</w:rPr>
        <w:t>.0</w:t>
      </w:r>
      <w:r w:rsidRPr="004B4595">
        <w:rPr>
          <w:sz w:val="28"/>
        </w:rPr>
        <w:t>3</w:t>
      </w:r>
      <w:r>
        <w:rPr>
          <w:sz w:val="28"/>
        </w:rPr>
        <w:t>.0</w:t>
      </w:r>
      <w:r w:rsidR="00993C53">
        <w:rPr>
          <w:sz w:val="28"/>
        </w:rPr>
        <w:t>4</w:t>
      </w:r>
      <w:r>
        <w:rPr>
          <w:sz w:val="28"/>
        </w:rPr>
        <w:t xml:space="preserve">  </w:t>
      </w:r>
      <w:r w:rsidR="00993C53">
        <w:rPr>
          <w:sz w:val="28"/>
        </w:rPr>
        <w:t>Программная инженерия</w:t>
      </w:r>
    </w:p>
    <w:p w:rsidR="004C4BC2" w:rsidRDefault="004C4BC2">
      <w:pPr>
        <w:jc w:val="center"/>
        <w:rPr>
          <w:sz w:val="28"/>
          <w:szCs w:val="28"/>
        </w:rPr>
      </w:pPr>
    </w:p>
    <w:p w:rsidR="004C4BC2" w:rsidRDefault="004C4BC2">
      <w:pPr>
        <w:jc w:val="center"/>
        <w:rPr>
          <w:sz w:val="28"/>
          <w:szCs w:val="28"/>
        </w:rPr>
      </w:pPr>
    </w:p>
    <w:p w:rsidR="004C4BC2" w:rsidRDefault="004C4BC2">
      <w:pPr>
        <w:spacing w:line="360" w:lineRule="auto"/>
        <w:ind w:firstLine="709"/>
        <w:jc w:val="center"/>
        <w:rPr>
          <w:sz w:val="28"/>
          <w:szCs w:val="28"/>
        </w:rPr>
      </w:pPr>
    </w:p>
    <w:p w:rsidR="004C4BC2" w:rsidRDefault="004C4BC2">
      <w:pPr>
        <w:spacing w:line="360" w:lineRule="auto"/>
        <w:ind w:firstLine="709"/>
        <w:jc w:val="center"/>
        <w:rPr>
          <w:sz w:val="28"/>
          <w:szCs w:val="28"/>
        </w:rPr>
      </w:pPr>
    </w:p>
    <w:p w:rsidR="004C4BC2" w:rsidRDefault="005707FC">
      <w:pPr>
        <w:spacing w:line="360" w:lineRule="auto"/>
        <w:jc w:val="center"/>
      </w:pPr>
      <w:r>
        <w:rPr>
          <w:sz w:val="28"/>
          <w:szCs w:val="28"/>
        </w:rPr>
        <w:t>Квалификация (степень) выпускника – бакалавр</w:t>
      </w:r>
    </w:p>
    <w:p w:rsidR="004C4BC2" w:rsidRPr="00993C53" w:rsidRDefault="005707FC">
      <w:pPr>
        <w:jc w:val="center"/>
      </w:pPr>
      <w:r>
        <w:rPr>
          <w:sz w:val="28"/>
          <w:szCs w:val="28"/>
        </w:rPr>
        <w:t>Формы обучения – очная</w:t>
      </w:r>
      <w:bookmarkStart w:id="0" w:name="_GoBack"/>
      <w:bookmarkEnd w:id="0"/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4C4BC2">
      <w:pPr>
        <w:ind w:firstLine="567"/>
        <w:jc w:val="center"/>
        <w:rPr>
          <w:sz w:val="28"/>
          <w:szCs w:val="28"/>
        </w:rPr>
      </w:pPr>
    </w:p>
    <w:p w:rsidR="004C4BC2" w:rsidRDefault="00844EA8">
      <w:pPr>
        <w:widowControl w:val="0"/>
        <w:jc w:val="center"/>
      </w:pPr>
      <w:r>
        <w:rPr>
          <w:rFonts w:eastAsia="Calibri"/>
          <w:color w:val="000000"/>
          <w:sz w:val="28"/>
          <w:szCs w:val="28"/>
        </w:rPr>
        <w:t>Рязань, 20</w:t>
      </w:r>
      <w:r w:rsidR="005707FC">
        <w:rPr>
          <w:rFonts w:eastAsia="Calibri"/>
          <w:color w:val="000000"/>
          <w:sz w:val="28"/>
          <w:szCs w:val="28"/>
        </w:rPr>
        <w:t>20</w:t>
      </w:r>
      <w:r w:rsidR="005707FC" w:rsidRPr="004B4595">
        <w:rPr>
          <w:rFonts w:eastAsia="Calibri"/>
          <w:color w:val="000000"/>
          <w:sz w:val="28"/>
          <w:szCs w:val="28"/>
        </w:rPr>
        <w:t xml:space="preserve"> </w:t>
      </w:r>
      <w:r w:rsidR="005707FC">
        <w:rPr>
          <w:rFonts w:eastAsia="Calibri"/>
          <w:color w:val="000000"/>
          <w:sz w:val="28"/>
          <w:szCs w:val="28"/>
        </w:rPr>
        <w:t>г.</w:t>
      </w:r>
    </w:p>
    <w:p w:rsidR="004C4BC2" w:rsidRDefault="005707FC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lastRenderedPageBreak/>
        <w:t>1 ОБЩИЕ ПОЛОЖЕНИЯ</w:t>
      </w:r>
    </w:p>
    <w:p w:rsidR="004C4BC2" w:rsidRDefault="005707FC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>
        <w:rPr>
          <w:rStyle w:val="a4"/>
          <w:b w:val="0"/>
          <w:bCs w:val="0"/>
          <w:color w:val="000000"/>
          <w:szCs w:val="24"/>
        </w:rPr>
        <w:t>обучающимися</w:t>
      </w:r>
      <w:proofErr w:type="gramEnd"/>
      <w:r>
        <w:rPr>
          <w:rStyle w:val="a4"/>
          <w:b w:val="0"/>
          <w:bCs w:val="0"/>
          <w:color w:val="000000"/>
          <w:szCs w:val="24"/>
        </w:rPr>
        <w:t xml:space="preserve"> данной дисциплины как части основной образовательной программы.</w:t>
      </w:r>
    </w:p>
    <w:p w:rsidR="004C4BC2" w:rsidRDefault="005707FC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Цель – оценить соответствие знаний, умений и уровня приобретенных </w:t>
      </w:r>
      <w:proofErr w:type="gramStart"/>
      <w:r>
        <w:rPr>
          <w:rStyle w:val="a4"/>
          <w:b w:val="0"/>
          <w:bCs w:val="0"/>
          <w:color w:val="000000"/>
          <w:szCs w:val="24"/>
        </w:rPr>
        <w:t>компетенций</w:t>
      </w:r>
      <w:proofErr w:type="gramEnd"/>
      <w:r>
        <w:rPr>
          <w:rStyle w:val="a4"/>
          <w:b w:val="0"/>
          <w:bCs w:val="0"/>
          <w:color w:val="000000"/>
          <w:szCs w:val="24"/>
        </w:rPr>
        <w:t xml:space="preserve"> обучающихся целям и требованиям основной образовательной программы в ходе проведения промежуточной аттестации.</w:t>
      </w:r>
    </w:p>
    <w:p w:rsidR="004C4BC2" w:rsidRDefault="005707FC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>Основная задача – обеспечить оценку уровня сформированности компетенций, закрепленных за дисциплиной.</w:t>
      </w:r>
    </w:p>
    <w:p w:rsidR="004C4BC2" w:rsidRDefault="005707FC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>Контроль знаний проводится в форме промежуточной аттестации. Промежуточная аттестация проводится в форме экзамена в первом и втором семестрах.</w:t>
      </w:r>
    </w:p>
    <w:p w:rsidR="004C4BC2" w:rsidRDefault="005707FC">
      <w:pPr>
        <w:pStyle w:val="af2"/>
        <w:spacing w:line="240" w:lineRule="auto"/>
        <w:ind w:firstLine="708"/>
        <w:jc w:val="both"/>
      </w:pPr>
      <w:r>
        <w:rPr>
          <w:rStyle w:val="a4"/>
          <w:b w:val="0"/>
          <w:bCs w:val="0"/>
          <w:color w:val="000000"/>
          <w:szCs w:val="24"/>
        </w:rPr>
        <w:t xml:space="preserve">Форма проведения экзамена – устный ответ по теоретическим вопросам, сформулированным с учетом содержания учебной дисциплины и решение практических задач.  </w:t>
      </w:r>
    </w:p>
    <w:p w:rsidR="004C4BC2" w:rsidRDefault="004C4BC2">
      <w:pPr>
        <w:pStyle w:val="af2"/>
        <w:shd w:val="clear" w:color="auto" w:fill="auto"/>
        <w:spacing w:line="240" w:lineRule="auto"/>
        <w:jc w:val="center"/>
        <w:rPr>
          <w:rStyle w:val="a4"/>
          <w:iCs/>
          <w:color w:val="000000"/>
          <w:szCs w:val="24"/>
        </w:rPr>
      </w:pPr>
    </w:p>
    <w:p w:rsidR="004C4BC2" w:rsidRDefault="005707FC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t>2 ОПИСАНИЕ ПОКАЗАТЕЛЕЙ И КРИТЕРИЕВ ОЦЕНИВАНИЯ КОМПЕТЕНЦИЙ</w:t>
      </w:r>
    </w:p>
    <w:p w:rsidR="004C4BC2" w:rsidRDefault="004C4BC2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4C4BC2" w:rsidRDefault="005707FC">
      <w:pPr>
        <w:spacing w:after="0" w:line="240" w:lineRule="auto"/>
        <w:ind w:firstLine="737"/>
        <w:jc w:val="both"/>
        <w:rPr>
          <w:b/>
          <w:color w:val="000000"/>
          <w:szCs w:val="24"/>
        </w:rPr>
      </w:pPr>
      <w:r>
        <w:rPr>
          <w:rStyle w:val="23"/>
          <w:color w:val="000000"/>
          <w:szCs w:val="24"/>
        </w:rPr>
        <w:t>Сформированность каждой комптенции (или ее части) в рамках освоения данной дисциплины оценивается в процессе проведения экзамена в форме бальной отметки:</w:t>
      </w:r>
    </w:p>
    <w:p w:rsidR="004C4BC2" w:rsidRDefault="005707FC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 xml:space="preserve"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color w:val="000000"/>
          <w:szCs w:val="24"/>
          <w:lang w:eastAsia="ru-RU"/>
        </w:rPr>
        <w:t>основную</w:t>
      </w:r>
      <w:proofErr w:type="gramEnd"/>
      <w:r>
        <w:rPr>
          <w:color w:val="000000"/>
          <w:szCs w:val="24"/>
          <w:lang w:eastAsia="ru-RU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4C4BC2" w:rsidRDefault="005707FC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 xml:space="preserve"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</w:t>
      </w:r>
      <w:proofErr w:type="gramStart"/>
      <w:r>
        <w:rPr>
          <w:color w:val="000000"/>
          <w:szCs w:val="24"/>
          <w:lang w:eastAsia="ru-RU"/>
        </w:rPr>
        <w:t>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  <w:proofErr w:type="gramEnd"/>
    </w:p>
    <w:p w:rsidR="004C4BC2" w:rsidRDefault="005707FC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4C4BC2" w:rsidRDefault="005707FC">
      <w:pPr>
        <w:spacing w:after="0" w:line="240" w:lineRule="auto"/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4C4BC2" w:rsidRDefault="005707FC">
      <w:pPr>
        <w:spacing w:after="0" w:line="240" w:lineRule="auto"/>
        <w:ind w:firstLine="709"/>
        <w:jc w:val="both"/>
      </w:pPr>
      <w:r>
        <w:rPr>
          <w:color w:val="000000"/>
          <w:szCs w:val="24"/>
          <w:lang w:eastAsia="ru-RU"/>
        </w:rPr>
        <w:t xml:space="preserve">Оценка </w:t>
      </w:r>
      <w:r>
        <w:rPr>
          <w:b/>
          <w:color w:val="000000"/>
          <w:szCs w:val="24"/>
          <w:lang w:eastAsia="ru-RU"/>
        </w:rPr>
        <w:t>«неудовлетворительно»</w:t>
      </w:r>
      <w:r>
        <w:rPr>
          <w:color w:val="000000"/>
          <w:szCs w:val="24"/>
          <w:lang w:eastAsia="ru-RU"/>
        </w:rPr>
        <w:t xml:space="preserve"> выставляется также в случае, если студент не выполнил и/или не защитил лабораторные работы, предусмотренные графиком в данном семестре, и не владеет приобретаемыми в процессе практических занятий навыками решения физических задач по темам текущего семестра.</w:t>
      </w:r>
    </w:p>
    <w:p w:rsidR="004C4BC2" w:rsidRDefault="004C4BC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</w:p>
    <w:p w:rsidR="004C4BC2" w:rsidRDefault="005707FC">
      <w:pPr>
        <w:pStyle w:val="af2"/>
        <w:spacing w:line="240" w:lineRule="auto"/>
        <w:jc w:val="center"/>
      </w:pPr>
      <w:r>
        <w:rPr>
          <w:rStyle w:val="a4"/>
          <w:color w:val="000000"/>
          <w:szCs w:val="24"/>
        </w:rPr>
        <w:lastRenderedPageBreak/>
        <w:t>3 ПАСПОРТ ОЦЕНОЧНЫХ МАТЕРИАЛОВ ПО ДИСЦИПЛИНЕ</w:t>
      </w:r>
    </w:p>
    <w:p w:rsidR="004C4BC2" w:rsidRDefault="004C4BC2">
      <w:pPr>
        <w:pStyle w:val="af2"/>
        <w:shd w:val="clear" w:color="auto" w:fill="auto"/>
        <w:spacing w:line="240" w:lineRule="auto"/>
        <w:jc w:val="center"/>
        <w:rPr>
          <w:rStyle w:val="a4"/>
          <w:iCs/>
          <w:color w:val="000000"/>
          <w:szCs w:val="24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668"/>
        <w:gridCol w:w="3408"/>
        <w:gridCol w:w="2767"/>
        <w:gridCol w:w="2768"/>
      </w:tblGrid>
      <w:tr w:rsidR="004C4BC2">
        <w:trPr>
          <w:cantSplit/>
          <w:trHeight w:val="8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c"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4C4BC2" w:rsidRDefault="005707FC">
            <w:pPr>
              <w:pStyle w:val="a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4C4BC2" w:rsidRDefault="004C4BC2">
            <w:pPr>
              <w:pStyle w:val="2"/>
              <w:keepLines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pStyle w:val="2"/>
              <w:keepLines w:val="0"/>
              <w:tabs>
                <w:tab w:val="left" w:pos="576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контролируемой</w:t>
            </w:r>
            <w:proofErr w:type="gramEnd"/>
          </w:p>
          <w:p w:rsidR="004C4BC2" w:rsidRDefault="005707FC">
            <w:pPr>
              <w:pStyle w:val="2"/>
              <w:keepLines w:val="0"/>
              <w:tabs>
                <w:tab w:val="left" w:pos="576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Вид, метод, форма оценочного мероприятия</w:t>
            </w:r>
          </w:p>
        </w:tc>
      </w:tr>
      <w:tr w:rsidR="004C4BC2">
        <w:trPr>
          <w:trHeight w:val="1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Физические основы классической механики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BC2" w:rsidRDefault="005707FC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C2" w:rsidRDefault="005707FC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color w:val="000000"/>
                <w:spacing w:val="1"/>
                <w:szCs w:val="24"/>
              </w:rPr>
            </w:pPr>
            <w:r>
              <w:rPr>
                <w:iCs/>
                <w:szCs w:val="24"/>
              </w:rPr>
              <w:t>Кинематика поступательного и вращательного 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Динамика поступательного и вращательного 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Законы сохранения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Основы специальной теории относительности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Механические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Основы молекулярной физики и термодинамики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молекулярной физики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термодинамики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</w:pPr>
            <w:r>
              <w:rPr>
                <w:szCs w:val="24"/>
              </w:rPr>
              <w:t>Электричество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Постоянный электрический ток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</w:pPr>
            <w:r>
              <w:rPr>
                <w:szCs w:val="24"/>
              </w:rPr>
              <w:t>4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</w:pPr>
            <w:r>
              <w:rPr>
                <w:szCs w:val="24"/>
              </w:rPr>
              <w:t>Электромагнетизм</w:t>
            </w:r>
          </w:p>
        </w:tc>
      </w:tr>
      <w:tr w:rsidR="004C4BC2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Магнитное поле в вакууме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Магнитное поле в веществе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Электромагнитная индукция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4.4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Электромагнитные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szCs w:val="24"/>
              </w:rPr>
              <w:t>5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Волны и оптика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5.1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bCs/>
                <w:spacing w:val="1"/>
                <w:szCs w:val="24"/>
              </w:rPr>
              <w:t>Волны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5.2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rPr>
          <w:trHeight w:val="33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</w:pPr>
            <w:r>
              <w:rPr>
                <w:szCs w:val="24"/>
              </w:rPr>
              <w:t>6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</w:pPr>
            <w:r>
              <w:t>Квантовая физика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6.1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Квантовая 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6.2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Квантовая механика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</w:pPr>
            <w:r>
              <w:rPr>
                <w:szCs w:val="24"/>
              </w:rPr>
              <w:t>7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Атомная и ядерная физика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lastRenderedPageBreak/>
              <w:t>7.1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Физика атома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7.2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spacing w:after="0" w:line="240" w:lineRule="auto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spacing w:val="1"/>
                <w:szCs w:val="24"/>
              </w:rPr>
              <w:t>Элементы физики твердого тела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4C4BC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szCs w:val="24"/>
              </w:rPr>
              <w:t>7.3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hd w:val="clear" w:color="auto" w:fill="FFFFFF"/>
              <w:spacing w:after="0" w:line="240" w:lineRule="auto"/>
              <w:rPr>
                <w:bCs/>
                <w:spacing w:val="1"/>
                <w:szCs w:val="24"/>
              </w:rPr>
            </w:pPr>
            <w:r>
              <w:rPr>
                <w:bCs/>
                <w:spacing w:val="1"/>
                <w:szCs w:val="24"/>
              </w:rPr>
              <w:t>Ядерная физика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ОПК-1.1</w:t>
            </w:r>
          </w:p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ОПК-1.2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Экзамен</w:t>
            </w:r>
          </w:p>
        </w:tc>
      </w:tr>
    </w:tbl>
    <w:p w:rsidR="004C4BC2" w:rsidRDefault="004C4BC2">
      <w:pPr>
        <w:pStyle w:val="af2"/>
        <w:shd w:val="clear" w:color="auto" w:fill="auto"/>
        <w:spacing w:line="240" w:lineRule="auto"/>
        <w:ind w:firstLine="708"/>
        <w:jc w:val="both"/>
        <w:rPr>
          <w:rStyle w:val="a4"/>
          <w:b w:val="0"/>
          <w:szCs w:val="24"/>
        </w:rPr>
      </w:pPr>
    </w:p>
    <w:p w:rsidR="004C4BC2" w:rsidRDefault="004C4BC2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4C4BC2" w:rsidRDefault="004C4BC2">
      <w:pPr>
        <w:pStyle w:val="af2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4C4BC2" w:rsidRDefault="005707FC">
      <w:pPr>
        <w:pStyle w:val="af2"/>
        <w:spacing w:line="240" w:lineRule="auto"/>
        <w:jc w:val="center"/>
        <w:rPr>
          <w:i w:val="0"/>
          <w:color w:val="000000"/>
          <w:szCs w:val="24"/>
        </w:rPr>
      </w:pPr>
      <w:r>
        <w:rPr>
          <w:rStyle w:val="a4"/>
          <w:color w:val="000000"/>
          <w:szCs w:val="24"/>
        </w:rPr>
        <w:t>4 ТИПОВЫЕ КОНТРОЛЬНЫЕ ЗАДАНИЯ И ИНЫЕ МАТЕРИАЛЫ</w:t>
      </w:r>
    </w:p>
    <w:p w:rsidR="004C4BC2" w:rsidRDefault="004C4BC2">
      <w:pPr>
        <w:pStyle w:val="71"/>
        <w:shd w:val="clear" w:color="auto" w:fill="auto"/>
        <w:spacing w:before="0" w:after="0" w:line="240" w:lineRule="auto"/>
        <w:ind w:firstLine="0"/>
        <w:jc w:val="center"/>
        <w:rPr>
          <w:rStyle w:val="72"/>
          <w:iCs/>
          <w:color w:val="000000"/>
          <w:szCs w:val="24"/>
        </w:rPr>
      </w:pPr>
    </w:p>
    <w:p w:rsidR="004C4BC2" w:rsidRDefault="005707FC">
      <w:pPr>
        <w:pStyle w:val="71"/>
        <w:shd w:val="clear" w:color="auto" w:fill="auto"/>
        <w:spacing w:before="0" w:after="0" w:line="240" w:lineRule="auto"/>
        <w:ind w:firstLine="0"/>
        <w:jc w:val="center"/>
      </w:pPr>
      <w:r>
        <w:rPr>
          <w:rStyle w:val="72"/>
          <w:color w:val="000000"/>
          <w:szCs w:val="24"/>
        </w:rPr>
        <w:t>4.1. Промежуточная аттестация в форме экзамена (1 семестр)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4C4BC2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Результаты освоения основной образовательной программы</w:t>
            </w:r>
          </w:p>
          <w:p w:rsidR="004C4BC2" w:rsidRDefault="005707FC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Содержание компетенций</w:t>
            </w:r>
          </w:p>
        </w:tc>
      </w:tr>
      <w:tr w:rsidR="004C4BC2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fa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rPr>
                <w:color w:val="000000"/>
                <w:szCs w:val="24"/>
              </w:rPr>
            </w:pPr>
            <w:bookmarkStart w:id="1" w:name="__DdeLink__20786_1089836240"/>
            <w:proofErr w:type="gramStart"/>
            <w:r>
              <w:rPr>
                <w:color w:val="000000"/>
                <w:szCs w:val="24"/>
              </w:rPr>
              <w:t>Способен</w:t>
            </w:r>
            <w:proofErr w:type="gramEnd"/>
            <w:r>
              <w:rPr>
                <w:color w:val="000000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  <w:bookmarkEnd w:id="1"/>
          </w:p>
        </w:tc>
      </w:tr>
    </w:tbl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p w:rsidR="004C4BC2" w:rsidRDefault="005707FC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rFonts w:ascii="Times New Roman,Bold" w:hAnsi="Times New Roman,Bold"/>
          <w:i w:val="0"/>
          <w:iCs w:val="0"/>
          <w:color w:val="000000"/>
          <w:szCs w:val="24"/>
        </w:rPr>
        <w:t>ОПК-1.1</w:t>
      </w:r>
      <w:proofErr w:type="gramStart"/>
      <w:r>
        <w:rPr>
          <w:rFonts w:ascii="Times New Roman,Bold" w:hAnsi="Times New Roman,Bold"/>
          <w:i w:val="0"/>
          <w:iCs w:val="0"/>
          <w:color w:val="000000"/>
          <w:szCs w:val="24"/>
        </w:rPr>
        <w:t xml:space="preserve"> </w:t>
      </w:r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>Д</w:t>
      </w:r>
      <w:proofErr w:type="gramEnd"/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>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</w:pPr>
    </w:p>
    <w:p w:rsidR="004C4BC2" w:rsidRDefault="005707FC">
      <w:pPr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Материальная точка. Система отсчета. Путь. Перемещение. Скорость и ускорение материальной точки, их проекции на координатные оси.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Вращение материальной точки вокруг неподвижной оси. Угловая скорость и угловое ускорение. Связь между угловыми и линейными кинематическими характеристиками.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Границы применимости ньютоновской механики. Первый закон Ньютона. Сила, масса и импульс. Второй закон Ньютона как уравнение движения. Третий закон Ньютона.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Закон всемирного тяготения. Сила тяжести и вес тела. Упругие силы. Силы трения.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Консервативные и диссипативные силы. Потенциальная энергия. Виды потенциальной энергии. Полная механическая энергия.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Внутренние и внешние силы. Замкнутая система. Закон сохранения полной механической энергии. Связь законов сохранения со свойствами пространства и времени.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Закон сохранения импульса. 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Момент силы, момент импульса. Закон сохранения момента импульса.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Основной закон динамики вращательного движения.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Момент инерции, его свойства. Теорема Штейнера. 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Принцип относительности Галилея. Преобразование Галилея. Классическая теорема сложения скоростей. Инвариантность законов Ньютона в инерциальных системах отсчета.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Постулаты Эйнштейна. Преобразования Лоренца. Относительность понятия одновременности. Относительность длин и промежутков времени. Интервал между событиями.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Релятивистский закон преобразования скорости. Релятивистский импульс. Релятивистское уравнение динамики. Релятивистские выражения для кинетической и </w:t>
      </w:r>
      <w:r>
        <w:rPr>
          <w:sz w:val="24"/>
          <w:szCs w:val="24"/>
        </w:rPr>
        <w:lastRenderedPageBreak/>
        <w:t>полной энергии. Взаимосвязь массы и энергии.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Дифференциальное уравнение свободных гармонических колебаний и его решение.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затухающих колебаний и его решение. Параметры затухающих колебаний.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вынужденных колебаний и его решение. Явление резонанса.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Статистический и термодинамический методы исследования. Термодинамические параметры. Равновесные состояния и процессы, их изображение на термодинамических диаграммах состояния.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Идеальный газ. Давление идеального газа. Вывод основного уравнения молекулярно-кинетической теории (МКТ) идеального газа.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Средняя кинетическая энергия молекул идеального газа. Молекулярно-кинетическое толкование абсолютной температуры. Число степеней свободы молекулы. Закон равномерного распределения энергии по степеням свободы молекул.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Основное уравнение состояния идеального газа (уравнение Клапейрона-Менделеева). Изопроцессы.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Закон Максвелла для распределения молекул идеального газа по скоростям и энергиям. Характерные скорости движения молекул идеального газа.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Принцип детального равновесия. Барометрическая формула. Закон Больцмана для распределения частиц во внешнем потенциальном поле.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Работа при изменении объема, количество теплоты, внутренняя энергия идеального газа. Первое начало термодинамики, его применение к изопроцессам. Второе начало термодинамики. 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Электрический заряд и его свойства. Закон сохранения заряда. Взаимодействие зарядов. Закон Кулона.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Электростатическое поле, вектор напряженности. Принцип суперпозиции электрических полей и его применение для расчета поля, созданного системой зарядов.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Поток вектора напряженности электрического поля. Теорема Гаусса для электрического поля в вакууме.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Теорема о циркуляции вектора напряженности электрического поля. Потенциал поля точечного заряда. 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Свободные и связанные заряды. Вектор   электрического смещения. Теорема Гаусса для электрического поля в диэлектрике.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Распределение заряда в проводнике. Электростатическая индукция. Электрическая емкость уединенного проводника, 2-х проводников.</w:t>
      </w:r>
    </w:p>
    <w:p w:rsidR="004C4BC2" w:rsidRDefault="005707FC">
      <w:pPr>
        <w:pStyle w:val="af0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Электродвижущая сила. Закон Ома и сопротивление проводников. Закон Ома в интегральной и дифференциальной формах. Закон Ома для неоднородного участка цепи. </w:t>
      </w:r>
    </w:p>
    <w:p w:rsidR="004C4BC2" w:rsidRDefault="004C4BC2">
      <w:pPr>
        <w:pStyle w:val="af0"/>
        <w:tabs>
          <w:tab w:val="left" w:pos="1138"/>
        </w:tabs>
        <w:spacing w:line="240" w:lineRule="auto"/>
        <w:ind w:left="283" w:firstLine="0"/>
        <w:jc w:val="both"/>
        <w:rPr>
          <w:b/>
          <w:sz w:val="24"/>
          <w:szCs w:val="24"/>
        </w:rPr>
      </w:pPr>
    </w:p>
    <w:p w:rsidR="004C4BC2" w:rsidRDefault="005707FC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r>
        <w:rPr>
          <w:i/>
          <w:lang w:val="en-US"/>
        </w:rPr>
        <w:t>Bt</w:t>
      </w:r>
      <w:r>
        <w:rPr>
          <w:i/>
          <w:vertAlign w:val="superscript"/>
        </w:rPr>
        <w:t>2</w:t>
      </w:r>
      <w:r>
        <w:t xml:space="preserve">, где </w:t>
      </w:r>
      <w:r>
        <w:rPr>
          <w:i/>
          <w:iCs/>
          <w:lang w:val="en-US"/>
        </w:rPr>
        <w:t>A</w:t>
      </w:r>
      <w:r>
        <w:rPr>
          <w:lang w:eastAsia="ru-RU"/>
        </w:rPr>
        <w:t xml:space="preserve"> = 4</w:t>
      </w:r>
      <w:r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eastAsia="ru-RU"/>
        </w:rPr>
        <w:noBreakHyphen/>
      </w:r>
      <w:r>
        <w:rPr>
          <w:lang w:eastAsia="ru-RU"/>
        </w:rPr>
        <w:t>0,05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 xml:space="preserve">. Определить координату в момент времени, в который скорость </w:t>
      </w:r>
      <w:r>
        <w:rPr>
          <w:i/>
          <w:lang w:val="en-US"/>
        </w:rPr>
        <w:t>v</w:t>
      </w:r>
      <w:r>
        <w:t xml:space="preserve"> точки равна нулю.</w:t>
      </w:r>
      <w:r>
        <w:rPr>
          <w:sz w:val="18"/>
        </w:rPr>
        <w:t xml:space="preserve"> </w:t>
      </w:r>
      <w:r>
        <w:rPr>
          <w:b/>
          <w:bCs/>
        </w:rPr>
        <w:t>Ответ: 80 м.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r>
        <w:rPr>
          <w:i/>
          <w:lang w:val="en-US"/>
        </w:rPr>
        <w:t>Bt</w:t>
      </w:r>
      <w:r>
        <w:rPr>
          <w:i/>
          <w:vertAlign w:val="superscript"/>
        </w:rPr>
        <w:t>2</w:t>
      </w:r>
      <w:r>
        <w:t xml:space="preserve">, где </w:t>
      </w:r>
      <w:r>
        <w:rPr>
          <w:i/>
          <w:iCs/>
          <w:lang w:val="en-US"/>
        </w:rPr>
        <w:t>A</w:t>
      </w:r>
      <w:r>
        <w:rPr>
          <w:lang w:eastAsia="ru-RU"/>
        </w:rPr>
        <w:t xml:space="preserve"> = 4</w:t>
      </w:r>
      <w:r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eastAsia="ru-RU"/>
        </w:rPr>
        <w:noBreakHyphen/>
      </w:r>
      <w:r>
        <w:rPr>
          <w:lang w:eastAsia="ru-RU"/>
        </w:rPr>
        <w:t>0,05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 xml:space="preserve">. Определить ускорение в момент времени, в который скорость </w:t>
      </w:r>
      <w:r>
        <w:rPr>
          <w:i/>
          <w:lang w:val="en-US"/>
        </w:rPr>
        <w:t>v</w:t>
      </w:r>
      <w:r>
        <w:t xml:space="preserve"> точки равна нулю.</w:t>
      </w:r>
      <w:r>
        <w:rPr>
          <w:sz w:val="18"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Ответ:</w:t>
      </w:r>
      <w:r>
        <w:t xml:space="preserve"> </w:t>
      </w:r>
      <w:r>
        <w:rPr>
          <w:b/>
          <w:bCs/>
        </w:rPr>
        <w:t>-0,10 м/с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  <w:lang w:val="en-US"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Линейная скорость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точек на окружности вращающегося диска равна</w:t>
      </w:r>
      <w:r>
        <w:rPr>
          <w:lang w:eastAsia="ru-RU"/>
        </w:rPr>
        <w:t xml:space="preserve"> 3</w:t>
      </w:r>
      <w:r>
        <w:t xml:space="preserve"> м/с. Точки, расположенные на </w:t>
      </w:r>
      <w:r>
        <w:rPr>
          <w:lang w:val="el-GR"/>
        </w:rPr>
        <w:t>Δ</w:t>
      </w:r>
      <w:r>
        <w:rPr>
          <w:i/>
          <w:iCs/>
          <w:lang w:val="el-GR"/>
        </w:rPr>
        <w:t>R</w:t>
      </w:r>
      <w:r>
        <w:t xml:space="preserve">=10 см ближе к оси, имеют линейную скорость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>=2 м/с. Определить угловую скорость вращения диска.</w:t>
      </w:r>
      <w:r>
        <w:rPr>
          <w:b/>
        </w:rPr>
        <w:t xml:space="preserve"> </w:t>
      </w:r>
      <w:r>
        <w:rPr>
          <w:b/>
          <w:bCs/>
        </w:rPr>
        <w:t>Ответ: 10 рад/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Диск вращается согласно уравнению </w:t>
      </w:r>
      <w:r>
        <w:rPr>
          <w:lang w:val="el-GR"/>
        </w:rPr>
        <w:t>φ</w:t>
      </w:r>
      <w:r>
        <w:t> = </w:t>
      </w:r>
      <w:r>
        <w:rPr>
          <w:i/>
          <w:iCs/>
          <w:lang w:val="en-US"/>
        </w:rPr>
        <w:t>A</w:t>
      </w:r>
      <w:r>
        <w:t>+</w:t>
      </w:r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t xml:space="preserve">, где </w:t>
      </w:r>
      <w:r>
        <w:rPr>
          <w:i/>
          <w:iCs/>
          <w:lang w:val="en-US"/>
        </w:rPr>
        <w:t>A</w:t>
      </w:r>
      <w:r>
        <w:t xml:space="preserve"> = 1 рад, </w:t>
      </w:r>
      <w:r>
        <w:rPr>
          <w:i/>
          <w:iCs/>
        </w:rPr>
        <w:t>В</w:t>
      </w:r>
      <w:r>
        <w:t> = </w:t>
      </w:r>
      <w:r>
        <w:noBreakHyphen/>
        <w:t xml:space="preserve">2 рад/с, </w:t>
      </w:r>
      <w:r>
        <w:rPr>
          <w:i/>
          <w:iCs/>
        </w:rPr>
        <w:t>С</w:t>
      </w:r>
      <w:r>
        <w:t> = 0,5 рад/с</w:t>
      </w:r>
      <w:r>
        <w:rPr>
          <w:vertAlign w:val="superscript"/>
        </w:rPr>
        <w:t>3</w:t>
      </w:r>
      <w:r>
        <w:t xml:space="preserve">. Найти угловое ускорение в момент времени </w:t>
      </w:r>
      <w:r>
        <w:rPr>
          <w:lang w:val="en-US"/>
        </w:rPr>
        <w:t>t </w:t>
      </w:r>
      <w:r>
        <w:t>= 2 с.</w:t>
      </w:r>
      <w:r>
        <w:rPr>
          <w:bCs/>
        </w:rPr>
        <w:t xml:space="preserve"> </w:t>
      </w:r>
      <w:r>
        <w:rPr>
          <w:b/>
          <w:bCs/>
        </w:rPr>
        <w:t>Ответ: 6 рад/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lastRenderedPageBreak/>
        <w:t xml:space="preserve">Диск вращается согласно уравнению </w:t>
      </w:r>
      <w:r>
        <w:rPr>
          <w:lang w:val="el-GR"/>
        </w:rPr>
        <w:t>φ</w:t>
      </w:r>
      <w:r>
        <w:t> = </w:t>
      </w:r>
      <w:r>
        <w:rPr>
          <w:i/>
          <w:iCs/>
          <w:lang w:val="en-US"/>
        </w:rPr>
        <w:t>A</w:t>
      </w:r>
      <w:r>
        <w:t>+</w:t>
      </w:r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t xml:space="preserve">, где </w:t>
      </w:r>
      <w:r>
        <w:rPr>
          <w:i/>
          <w:iCs/>
          <w:lang w:val="en-US"/>
        </w:rPr>
        <w:t>A</w:t>
      </w:r>
      <w:r>
        <w:t xml:space="preserve"> = 1 рад, </w:t>
      </w:r>
      <w:r>
        <w:rPr>
          <w:i/>
          <w:iCs/>
        </w:rPr>
        <w:t>В</w:t>
      </w:r>
      <w:r>
        <w:t xml:space="preserve"> = 12 рад/с, </w:t>
      </w:r>
      <w:r>
        <w:rPr>
          <w:i/>
          <w:iCs/>
        </w:rPr>
        <w:t>С</w:t>
      </w:r>
      <w:r>
        <w:t> = </w:t>
      </w:r>
      <w:r>
        <w:noBreakHyphen/>
        <w:t>1 рад/с</w:t>
      </w:r>
      <w:r>
        <w:rPr>
          <w:vertAlign w:val="superscript"/>
        </w:rPr>
        <w:t>3</w:t>
      </w:r>
      <w:r>
        <w:t>. В какой момент времени угловая скорость диска будет равна нулю?</w:t>
      </w:r>
      <w:r>
        <w:rPr>
          <w:bCs/>
        </w:rPr>
        <w:t xml:space="preserve"> </w:t>
      </w:r>
      <w:r>
        <w:rPr>
          <w:b/>
          <w:bCs/>
          <w:lang w:val="en-US"/>
        </w:rPr>
        <w:t>Ответ:</w:t>
      </w:r>
      <w:r>
        <w:rPr>
          <w:bCs/>
        </w:rPr>
        <w:t xml:space="preserve"> </w:t>
      </w:r>
      <w:r>
        <w:rPr>
          <w:b/>
          <w:bCs/>
        </w:rPr>
        <w:t>2 с.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полого цилиндра массой 2 кг и радиусом 5 см относительно его оси симметрии. </w:t>
      </w:r>
      <w:r>
        <w:rPr>
          <w:b/>
          <w:bCs/>
        </w:rPr>
        <w:t>Ответ:</w:t>
      </w:r>
      <w:r>
        <w:rPr>
          <w:bCs/>
        </w:rPr>
        <w:t xml:space="preserve"> </w:t>
      </w:r>
      <w:r>
        <w:rPr>
          <w:b/>
          <w:bCs/>
        </w:rPr>
        <w:t>0,005 кг·м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шара массой 5 кг и радиусом 10 см относительно оси, проходящей через его центр масс. </w:t>
      </w:r>
      <w:r>
        <w:rPr>
          <w:b/>
          <w:bCs/>
        </w:rPr>
        <w:t>Ответ: 0,02 кг·м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диска массой 0,5 кг и радиусом 20 см относительно оси перпендикулярной к плоскости диска и проходящей через его центр. </w:t>
      </w:r>
      <w:r>
        <w:rPr>
          <w:b/>
          <w:bCs/>
        </w:rPr>
        <w:t xml:space="preserve">Ответ: </w:t>
      </w:r>
      <w:r>
        <w:rPr>
          <w:b/>
          <w:bCs/>
          <w:lang w:val="en-US"/>
        </w:rPr>
        <w:t>0,01</w:t>
      </w:r>
      <w:r>
        <w:rPr>
          <w:b/>
          <w:bCs/>
        </w:rPr>
        <w:t> кг·м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стержня массой 5 кг и длиной 1,2 м относительно оси перпендикулярной к стержню и проходящей через его середину. </w:t>
      </w:r>
      <w:r>
        <w:rPr>
          <w:b/>
          <w:bCs/>
        </w:rPr>
        <w:t>Ответ: 0,6 кг·м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Найти момент инерции сплошного цилиндра массой 2 кг и радиусом 5 см относительно его оси симметрии</w:t>
      </w:r>
      <w:r>
        <w:t xml:space="preserve">. </w:t>
      </w:r>
      <w:r>
        <w:rPr>
          <w:b/>
          <w:bCs/>
        </w:rPr>
        <w:t xml:space="preserve">Ответ: </w:t>
      </w:r>
      <w:r>
        <w:rPr>
          <w:b/>
          <w:bCs/>
          <w:lang w:val="en-US"/>
        </w:rPr>
        <w:t>0,0</w:t>
      </w:r>
      <w:r>
        <w:rPr>
          <w:b/>
          <w:bCs/>
        </w:rPr>
        <w:t>25 кг·м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момент инерции стержня массой 1,5 кг и длиной 1 м относительно оси перпендикулярной к стержню и проходящей через его конец. </w:t>
      </w:r>
      <w:r>
        <w:rPr>
          <w:b/>
          <w:bCs/>
        </w:rPr>
        <w:t>Ответ: 0,5 кг·м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Веревка разрывается при подвешивании к ней тела массой 36 кг. Тело какой наибольшей массы можно поднимать на этой веревке с ускорением 2 м/с</w:t>
      </w:r>
      <w:proofErr w:type="gramStart"/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? </w:t>
      </w:r>
      <w:r>
        <w:rPr>
          <w:b/>
          <w:bCs/>
        </w:rPr>
        <w:t>Ответ: 30 кг.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Тело соскальзывает по гладкой поверхности, составляющей угол 30º с горизонтом. Найти ускорение тела. </w:t>
      </w:r>
      <w:r>
        <w:rPr>
          <w:b/>
          <w:bCs/>
          <w:lang w:val="en-US"/>
        </w:rPr>
        <w:t>Ответ: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5 м/с</w:t>
      </w:r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С какой минимальной горизонтальной силой нужно прижимать тело массой 2 кг к вертикальной стене, чтобы оно не упало? Коэффициент трения между поверхностью стены и телом равен 0,2. </w:t>
      </w:r>
      <w:r>
        <w:rPr>
          <w:b/>
          <w:bCs/>
        </w:rPr>
        <w:t>Ответ: 100 Н.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Тело массой 500 г упало с высоты 19 м за 2 с. Найти силу сопротивления воздуха, считая ее постоянной.  </w:t>
      </w:r>
      <w:r>
        <w:rPr>
          <w:b/>
          <w:bCs/>
        </w:rPr>
        <w:t>Ответ: 0,25 Н.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proofErr w:type="gramStart"/>
      <w:r>
        <w:rPr>
          <w:bCs/>
        </w:rPr>
        <w:t>Маховик в виде цилиндра массой 5 кг и радиусом 20 см за 4 с от начала равноускоренного вращения достиг частоты 10 об/с. Найти момент сил, действующих на маховик.</w:t>
      </w:r>
      <w:proofErr w:type="gramEnd"/>
      <w:r>
        <w:rPr>
          <w:bCs/>
        </w:rPr>
        <w:t xml:space="preserve">  </w:t>
      </w:r>
      <w:r>
        <w:rPr>
          <w:b/>
          <w:bCs/>
        </w:rPr>
        <w:t>Ответ: 1,57 Н·м.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Тонкий однородный стержень длиной 50 см и массой 400 г вращается с угловым ускорением 3 рад/с</w:t>
      </w:r>
      <w:proofErr w:type="gramStart"/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 около оси, проходящей перпендикулярно стержню через его середину. Определить вращающий момент. </w:t>
      </w:r>
      <w:r>
        <w:rPr>
          <w:b/>
          <w:bCs/>
        </w:rPr>
        <w:t>Ответ: 25 мН·м.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pacing w:val="-5"/>
        </w:rPr>
        <w:t>Пуля летит со скоростью 800 м/с, вращ</w:t>
      </w:r>
      <w:r>
        <w:rPr>
          <w:color w:val="000000"/>
          <w:spacing w:val="-2"/>
        </w:rPr>
        <w:t xml:space="preserve">аясь около продольной оси с частотой 3000 </w:t>
      </w:r>
      <w:proofErr w:type="gramStart"/>
      <w:r>
        <w:rPr>
          <w:color w:val="000000"/>
          <w:spacing w:val="-2"/>
        </w:rPr>
        <w:t>об</w:t>
      </w:r>
      <w:proofErr w:type="gramEnd"/>
      <w:r>
        <w:rPr>
          <w:color w:val="000000"/>
          <w:spacing w:val="-2"/>
        </w:rPr>
        <w:t>/</w:t>
      </w: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. Принимая </w:t>
      </w:r>
      <w:r>
        <w:rPr>
          <w:color w:val="000000"/>
          <w:spacing w:val="-8"/>
        </w:rPr>
        <w:t xml:space="preserve">пулю за цилиндрик диаметром </w:t>
      </w:r>
      <w:r>
        <w:rPr>
          <w:i/>
          <w:color w:val="000000"/>
          <w:spacing w:val="-8"/>
        </w:rPr>
        <w:t xml:space="preserve">8 </w:t>
      </w:r>
      <w:r>
        <w:rPr>
          <w:color w:val="000000"/>
          <w:spacing w:val="-8"/>
        </w:rPr>
        <w:t>мм, определить какую долю кинетической энергии тела составляет кинетическая энергия вращения.</w:t>
      </w:r>
      <w:r>
        <w:rPr>
          <w:b/>
        </w:rPr>
        <w:t xml:space="preserve"> Ответ:</w:t>
      </w:r>
      <w:r>
        <w:rPr>
          <w:b/>
          <w:bCs/>
        </w:rPr>
        <w:t xml:space="preserve"> 0,44 %.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Под действием постоянной силы</w:t>
      </w:r>
      <w:r>
        <w:rPr>
          <w:lang w:eastAsia="ru-RU"/>
        </w:rPr>
        <w:t xml:space="preserve"> </w:t>
      </w:r>
      <w:r>
        <w:t xml:space="preserve">вагонетка приобрела скорость 2 м/с. Определить работу </w:t>
      </w:r>
      <w:r>
        <w:rPr>
          <w:lang w:val="en-US"/>
        </w:rPr>
        <w:t>A</w:t>
      </w:r>
      <w:r>
        <w:t xml:space="preserve"> силы, если масса вагонетки равна</w:t>
      </w:r>
      <w:r>
        <w:rPr>
          <w:lang w:eastAsia="ru-RU"/>
        </w:rPr>
        <w:t xml:space="preserve"> 400</w:t>
      </w:r>
      <w:r>
        <w:t xml:space="preserve"> кг.</w:t>
      </w:r>
      <w:r>
        <w:rPr>
          <w:b/>
        </w:rPr>
        <w:t xml:space="preserve"> Ответ: </w:t>
      </w:r>
      <w:r>
        <w:rPr>
          <w:b/>
          <w:bCs/>
        </w:rPr>
        <w:t>800 Дж.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Маленький шарик массой 100 г движется в горизонтальной плоскости на нити </w:t>
      </w:r>
      <w:proofErr w:type="gramStart"/>
      <w:r>
        <w:rPr>
          <w:bCs/>
        </w:rPr>
        <w:t>длиной</w:t>
      </w:r>
      <w:proofErr w:type="gramEnd"/>
      <w:r>
        <w:rPr>
          <w:bCs/>
        </w:rPr>
        <w:t xml:space="preserve"> 40 см. </w:t>
      </w:r>
      <w:proofErr w:type="gramStart"/>
      <w:r>
        <w:rPr>
          <w:bCs/>
        </w:rPr>
        <w:t>Какую</w:t>
      </w:r>
      <w:proofErr w:type="gramEnd"/>
      <w:r>
        <w:rPr>
          <w:bCs/>
        </w:rPr>
        <w:t xml:space="preserve"> работу нужно совершить, чтобы увеличить угловую скорость шарика с 20 рад/с до 25 рад/с? </w:t>
      </w:r>
      <w:r>
        <w:rPr>
          <w:b/>
        </w:rPr>
        <w:t>Ответ:</w:t>
      </w:r>
      <w:r>
        <w:rPr>
          <w:b/>
          <w:bCs/>
        </w:rPr>
        <w:t xml:space="preserve"> 18 Дж.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pacing w:val="-11"/>
        </w:rPr>
        <w:t>Определить линейную скорость центра полого цилиндра, скатившего</w:t>
      </w:r>
      <w:r>
        <w:rPr>
          <w:color w:val="000000"/>
          <w:spacing w:val="-6"/>
        </w:rPr>
        <w:t>ся без скольжения с наклонной плоскости с высоты 1,6</w:t>
      </w:r>
      <w:r>
        <w:rPr>
          <w:i/>
          <w:color w:val="000000"/>
          <w:spacing w:val="-6"/>
        </w:rPr>
        <w:t xml:space="preserve"> </w:t>
      </w:r>
      <w:r>
        <w:rPr>
          <w:color w:val="000000"/>
          <w:spacing w:val="-6"/>
        </w:rPr>
        <w:t>м.</w:t>
      </w:r>
      <w:r>
        <w:rPr>
          <w:b/>
        </w:rPr>
        <w:t xml:space="preserve"> Ответ:</w:t>
      </w:r>
      <w:r>
        <w:rPr>
          <w:b/>
          <w:bCs/>
        </w:rPr>
        <w:t xml:space="preserve"> 4 м/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Однородный цилиндр катится без проскальзывания по горизонтальной поверхности со скоростью 2 м/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какую высоту он сможет подняться по наклонной плоскости?  </w:t>
      </w:r>
      <w:r>
        <w:rPr>
          <w:b/>
        </w:rPr>
        <w:t>Ответ:</w:t>
      </w:r>
      <w:r>
        <w:rPr>
          <w:b/>
          <w:bCs/>
        </w:rPr>
        <w:t xml:space="preserve"> 0,3 м.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Снаряд массы 50 кг, летящий горизонтально со скоростью 800 м/с, попадает в платформу с песком и застревает в нем. Найти скорость платформы после попадания снаряда, если ее масса 16 т. </w:t>
      </w:r>
      <w:r>
        <w:rPr>
          <w:b/>
        </w:rPr>
        <w:t>Ответ:</w:t>
      </w:r>
      <w:r>
        <w:rPr>
          <w:b/>
          <w:bCs/>
        </w:rPr>
        <w:t xml:space="preserve"> 2,5 м/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По горизонтальным рельсам со скоростью 20 км/ч движется платформа массы 200 кг. На нее вертикально падает камень массы 50 кг и движется вместе с платформой. С какой скоростью после этого движется платформа? </w:t>
      </w:r>
      <w:r>
        <w:rPr>
          <w:b/>
        </w:rPr>
        <w:t>Ответ:</w:t>
      </w:r>
      <w:r>
        <w:rPr>
          <w:b/>
          <w:bCs/>
        </w:rPr>
        <w:t xml:space="preserve"> 16 км/ч.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Платформа в виде диска массой 4 кг и радиусом 12 см вращается по инерции вокруг вертикальной оси. Во сколько раз уменьшится частота вращения, если на нее положить кольцо массой 1 кг и радиусом 10 см? </w:t>
      </w:r>
      <w:r>
        <w:rPr>
          <w:b/>
        </w:rPr>
        <w:t>Ответ:</w:t>
      </w:r>
      <w:r>
        <w:rPr>
          <w:b/>
          <w:bCs/>
        </w:rPr>
        <w:t xml:space="preserve"> 1,35.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lastRenderedPageBreak/>
        <w:t xml:space="preserve">Точка совершает гармонические колебания по закону </w:t>
      </w:r>
      <w:r>
        <w:rPr>
          <w:lang w:val="en-US"/>
        </w:rPr>
        <w:t>x </w:t>
      </w:r>
      <w:r>
        <w:t>=</w:t>
      </w:r>
      <w:r>
        <w:rPr>
          <w:lang w:val="en-US"/>
        </w:rPr>
        <w:t> Acos</w:t>
      </w:r>
      <w:r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t xml:space="preserve">), где </w:t>
      </w:r>
      <w:r>
        <w:rPr>
          <w:lang w:val="en-US"/>
        </w:rPr>
        <w:t>A</w:t>
      </w:r>
      <w:r>
        <w:t xml:space="preserve">=3 см, а </w:t>
      </w:r>
      <w:r>
        <w:rPr>
          <w:lang w:val="el-GR"/>
        </w:rPr>
        <w:t>ω = 2 </w:t>
      </w:r>
      <w:r>
        <w:t>с</w:t>
      </w:r>
      <w:r>
        <w:rPr>
          <w:vertAlign w:val="superscript"/>
        </w:rPr>
        <w:t>-1</w:t>
      </w:r>
      <w:r>
        <w:t>. Найти максимальную скорость точки.</w:t>
      </w:r>
      <w:r>
        <w:rPr>
          <w:b/>
        </w:rPr>
        <w:t xml:space="preserve"> Ответ:</w:t>
      </w:r>
      <w:r>
        <w:rPr>
          <w:b/>
          <w:bCs/>
        </w:rPr>
        <w:t xml:space="preserve"> 6 см/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Точка совершает гармонические колебания по закону </w:t>
      </w:r>
      <w:r>
        <w:rPr>
          <w:lang w:val="en-US"/>
        </w:rPr>
        <w:t>x </w:t>
      </w:r>
      <w:r>
        <w:t>=</w:t>
      </w:r>
      <w:r>
        <w:rPr>
          <w:lang w:val="en-US"/>
        </w:rPr>
        <w:t> Acos</w:t>
      </w:r>
      <w:r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t xml:space="preserve">), где </w:t>
      </w:r>
      <w:r>
        <w:rPr>
          <w:lang w:val="en-US"/>
        </w:rPr>
        <w:t>A</w:t>
      </w:r>
      <w:r>
        <w:t xml:space="preserve">=5 см, а </w:t>
      </w:r>
      <w:r>
        <w:rPr>
          <w:lang w:val="el-GR"/>
        </w:rPr>
        <w:t>ω = 2 </w:t>
      </w:r>
      <w:r>
        <w:t>с</w:t>
      </w:r>
      <w:r>
        <w:rPr>
          <w:vertAlign w:val="superscript"/>
        </w:rPr>
        <w:t>-1</w:t>
      </w:r>
      <w:r>
        <w:t>. Найти максимальное ускорение точки.</w:t>
      </w:r>
      <w:r>
        <w:rPr>
          <w:b/>
        </w:rPr>
        <w:t xml:space="preserve"> Ответ:</w:t>
      </w:r>
      <w:r>
        <w:rPr>
          <w:b/>
          <w:bCs/>
        </w:rPr>
        <w:t xml:space="preserve"> 20 см/с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>Найти период колебаний физического маятника, представляющего собой однородный стержень длиной 60 см, вращающийся вокруг горизонтальной оси, проходящей через один из его концов.</w:t>
      </w:r>
      <w:r>
        <w:rPr>
          <w:b/>
        </w:rPr>
        <w:t xml:space="preserve"> Ответ:</w:t>
      </w:r>
      <w:r>
        <w:rPr>
          <w:b/>
          <w:bCs/>
        </w:rPr>
        <w:t xml:space="preserve"> 1,26 с.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bCs/>
        </w:rPr>
        <w:t xml:space="preserve">Найти период колебаний физического маятника, представляющего собой однородный диск радиусом 30 см, вращающийся вокруг горизонтальной оси, проходящей через край диска. </w:t>
      </w:r>
      <w:r>
        <w:rPr>
          <w:b/>
        </w:rPr>
        <w:t>Ответ:</w:t>
      </w:r>
      <w:r>
        <w:rPr>
          <w:b/>
          <w:bCs/>
        </w:rPr>
        <w:t xml:space="preserve"> 1,33 с.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Баллон вместимостью 20 л содержит углекислый газ массой 500 г под давлением 1,3 МПа. Определить температуру газа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Cs/>
        </w:rPr>
        <w:t xml:space="preserve"> </w:t>
      </w:r>
      <w:r>
        <w:rPr>
          <w:b/>
          <w:bCs/>
        </w:rPr>
        <w:t xml:space="preserve">275 К.  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Какой объем</w:t>
      </w:r>
      <w:r>
        <w:rPr>
          <w:lang w:eastAsia="ru-RU"/>
        </w:rPr>
        <w:t xml:space="preserve"> </w:t>
      </w:r>
      <w:r>
        <w:t xml:space="preserve">занимает идеальный газ, содержащий </w:t>
      </w:r>
      <w:r>
        <w:rPr>
          <w:lang w:val="en-US"/>
        </w:rPr>
        <w:t>l</w:t>
      </w:r>
      <w:r>
        <w:t xml:space="preserve"> кмоль вещества при давлении 1 МПа и температуре </w:t>
      </w:r>
      <w:r>
        <w:rPr>
          <w:lang w:eastAsia="ru-RU"/>
        </w:rPr>
        <w:t>400</w:t>
      </w:r>
      <w:proofErr w:type="gramStart"/>
      <w:r>
        <w:t xml:space="preserve"> К</w:t>
      </w:r>
      <w:proofErr w:type="gramEnd"/>
      <w:r>
        <w:t>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3,3 м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. 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Баллон вместимостью </w:t>
      </w:r>
      <w:r>
        <w:rPr>
          <w:lang w:eastAsia="ru-RU"/>
        </w:rPr>
        <w:t>12</w:t>
      </w:r>
      <w:r>
        <w:t xml:space="preserve"> л содержит углекислый газ. Давление газа равно</w:t>
      </w:r>
      <w:r>
        <w:rPr>
          <w:lang w:eastAsia="ru-RU"/>
        </w:rPr>
        <w:t xml:space="preserve"> 1 </w:t>
      </w:r>
      <w:r>
        <w:t>МПа, температура 300 К. Определить массу газа в баллоне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/>
          <w:bCs/>
        </w:rPr>
        <w:t xml:space="preserve"> 212 г. </w:t>
      </w:r>
      <w:r>
        <w:rPr>
          <w:bCs/>
        </w:rPr>
        <w:t xml:space="preserve"> 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В баллоне вместимостью 25 л находится водород при температуре 290 К. После того как часть водорода израсходовали, давление в баллоне понизилось на 0,4 МПа. Определить массу</w:t>
      </w:r>
      <w:r w:rsidRPr="004B4595">
        <w:t xml:space="preserve"> </w:t>
      </w:r>
      <w:r>
        <w:t>израсходованного водорода</w:t>
      </w:r>
      <w:r>
        <w:rPr>
          <w:bCs/>
        </w:rPr>
        <w:t xml:space="preserve">. </w:t>
      </w:r>
      <w:r>
        <w:rPr>
          <w:b/>
        </w:rPr>
        <w:t>Ответ</w:t>
      </w:r>
      <w:r>
        <w:rPr>
          <w:b/>
          <w:bCs/>
        </w:rPr>
        <w:t xml:space="preserve">: 8,3 г.  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В баллоне содержится газ при температуре </w:t>
      </w:r>
      <w:r>
        <w:rPr>
          <w:lang w:eastAsia="ru-RU"/>
        </w:rPr>
        <w:t xml:space="preserve">100 </w:t>
      </w:r>
      <w:r>
        <w:t>°</w:t>
      </w:r>
      <w:proofErr w:type="gramStart"/>
      <w:r>
        <w:t>С.</w:t>
      </w:r>
      <w:proofErr w:type="gramEnd"/>
      <w:r>
        <w:t xml:space="preserve"> До какой температуры (в °С) нужно нагреть газ, чтобы его давление увеличилось в два раза?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473 °С. </w:t>
      </w:r>
      <w:r>
        <w:rPr>
          <w:bCs/>
        </w:rPr>
        <w:t xml:space="preserve"> 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Какое количество теплоты потребуется, чтобы нагреть 1 моль азота на 300</w:t>
      </w:r>
      <w:proofErr w:type="gramStart"/>
      <w:r>
        <w:t> К</w:t>
      </w:r>
      <w:proofErr w:type="gramEnd"/>
      <w:r>
        <w:t xml:space="preserve"> при постоянном объеме?</w:t>
      </w:r>
      <w:r>
        <w:rPr>
          <w:b/>
        </w:rPr>
        <w:t xml:space="preserve"> Ответ:</w:t>
      </w:r>
      <w:r>
        <w:rPr>
          <w:b/>
          <w:bCs/>
        </w:rPr>
        <w:t xml:space="preserve"> 6,23 кДж.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proofErr w:type="gramStart"/>
      <w:r>
        <w:t>На сколько</w:t>
      </w:r>
      <w:proofErr w:type="gramEnd"/>
      <w:r>
        <w:t xml:space="preserve"> изменилась внутренняя энергия водяного пара, если при его изобарическом сжатии внешние силы совершили работу равную 10 кДж?</w:t>
      </w:r>
      <w:r>
        <w:rPr>
          <w:b/>
        </w:rPr>
        <w:t xml:space="preserve"> Ответ:</w:t>
      </w:r>
      <w:r>
        <w:rPr>
          <w:b/>
          <w:bCs/>
        </w:rPr>
        <w:t xml:space="preserve"> 30 кДж.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При каком давлении происходило изобарное расширение азота, если на увеличение его объема на 12 л было затрачено количество теплоты равное 21 кДж?</w:t>
      </w:r>
      <w:r>
        <w:rPr>
          <w:b/>
        </w:rPr>
        <w:t xml:space="preserve"> Ответ</w:t>
      </w:r>
      <w:r>
        <w:rPr>
          <w:b/>
          <w:bCs/>
        </w:rPr>
        <w:t>: 500 кПа.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Какое количество теплоты было затрачено на нагрев гелия при постоянном объеме </w:t>
      </w:r>
      <w:r>
        <w:rPr>
          <w:lang w:val="en-US"/>
        </w:rPr>
        <w:t>V</w:t>
      </w:r>
      <w:r>
        <w:t>=20 л, если  его давление возросло на 400 кПа?</w:t>
      </w:r>
      <w:r>
        <w:rPr>
          <w:b/>
        </w:rPr>
        <w:t xml:space="preserve"> Ответ</w:t>
      </w:r>
      <w:r>
        <w:rPr>
          <w:b/>
          <w:bCs/>
        </w:rPr>
        <w:t>: 12 кДж.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Какое количество теплоты потребуется, чтобы нагреть 8 моль водорода на 100</w:t>
      </w:r>
      <w:proofErr w:type="gramStart"/>
      <w:r>
        <w:t> К</w:t>
      </w:r>
      <w:proofErr w:type="gramEnd"/>
      <w:r>
        <w:t xml:space="preserve"> при постоянном давлении?</w:t>
      </w:r>
      <w:r>
        <w:rPr>
          <w:b/>
        </w:rPr>
        <w:t xml:space="preserve"> Ответ:</w:t>
      </w:r>
      <w:r>
        <w:rPr>
          <w:b/>
          <w:bCs/>
        </w:rPr>
        <w:t xml:space="preserve"> 23,3 кДж.   </w:t>
      </w:r>
      <w:r>
        <w:rPr>
          <w:bCs/>
        </w:rPr>
        <w:t xml:space="preserve">  </w:t>
      </w:r>
    </w:p>
    <w:p w:rsidR="004C4BC2" w:rsidRDefault="005707F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pacing w:val="-6"/>
        </w:rPr>
        <w:t>При изохорном нагреве 1 моля гелия температура увеличивается в 3 раза. Найти приращение энтропии.</w:t>
      </w:r>
      <w:r>
        <w:rPr>
          <w:bCs/>
        </w:rPr>
        <w:t xml:space="preserve"> </w:t>
      </w:r>
      <w:r>
        <w:rPr>
          <w:b/>
        </w:rPr>
        <w:t>Ответ</w:t>
      </w:r>
      <w:r>
        <w:rPr>
          <w:b/>
          <w:bCs/>
        </w:rPr>
        <w:t xml:space="preserve">: 13,7 Дж/К. </w:t>
      </w:r>
      <w:r>
        <w:rPr>
          <w:bCs/>
        </w:rPr>
        <w:t xml:space="preserve">   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расстояние между двумя точечными электрическими зарядами, если известно, что при </w:t>
      </w:r>
      <w:r>
        <w:rPr>
          <w:szCs w:val="24"/>
        </w:rPr>
        <w:t>уменьшении</w:t>
      </w:r>
      <w:r>
        <w:t xml:space="preserve"> этого расстояния на 50 см сила взаимодействия увеличивается в 2 раза.</w:t>
      </w:r>
      <w:r>
        <w:rPr>
          <w:b/>
        </w:rPr>
        <w:t xml:space="preserve"> Отв</w:t>
      </w:r>
      <w:r>
        <w:rPr>
          <w:b/>
          <w:bCs/>
        </w:rPr>
        <w:t>ет: 1,7 м.</w:t>
      </w:r>
    </w:p>
    <w:p w:rsidR="004C4BC2" w:rsidRDefault="005707FC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нКл. Определить напряженность</w:t>
      </w:r>
      <w:proofErr w:type="gramStart"/>
      <w:r>
        <w:rPr>
          <w:szCs w:val="24"/>
        </w:rPr>
        <w:t xml:space="preserve"> </w:t>
      </w:r>
      <w:r>
        <w:rPr>
          <w:i/>
          <w:iCs/>
          <w:szCs w:val="24"/>
        </w:rPr>
        <w:t>Е</w:t>
      </w:r>
      <w:proofErr w:type="gramEnd"/>
      <w:r>
        <w:rPr>
          <w:iCs/>
          <w:szCs w:val="24"/>
        </w:rPr>
        <w:t xml:space="preserve"> </w:t>
      </w:r>
      <w:r>
        <w:rPr>
          <w:szCs w:val="24"/>
        </w:rPr>
        <w:t xml:space="preserve">электростатического поля на расстоянии </w:t>
      </w:r>
      <w:r>
        <w:rPr>
          <w:i/>
          <w:szCs w:val="24"/>
        </w:rPr>
        <w:t>r</w:t>
      </w:r>
      <w:r>
        <w:rPr>
          <w:szCs w:val="24"/>
        </w:rPr>
        <w:t xml:space="preserve"> = 10 см от центра сферы.</w:t>
      </w:r>
      <w:r>
        <w:rPr>
          <w:b/>
          <w:szCs w:val="24"/>
        </w:rPr>
        <w:t xml:space="preserve"> Отве</w:t>
      </w:r>
      <w:r>
        <w:rPr>
          <w:b/>
          <w:bCs/>
          <w:szCs w:val="24"/>
        </w:rPr>
        <w:t>т:  0.</w:t>
      </w:r>
    </w:p>
    <w:p w:rsidR="004C4BC2" w:rsidRDefault="005707FC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нКл. Определить напряженность</w:t>
      </w:r>
      <w:proofErr w:type="gramStart"/>
      <w:r>
        <w:rPr>
          <w:szCs w:val="24"/>
        </w:rPr>
        <w:t xml:space="preserve"> </w:t>
      </w:r>
      <w:r>
        <w:rPr>
          <w:i/>
          <w:iCs/>
          <w:szCs w:val="24"/>
        </w:rPr>
        <w:t>Е</w:t>
      </w:r>
      <w:proofErr w:type="gramEnd"/>
      <w:r>
        <w:rPr>
          <w:iCs/>
          <w:szCs w:val="24"/>
        </w:rPr>
        <w:t xml:space="preserve"> </w:t>
      </w:r>
      <w:r>
        <w:rPr>
          <w:szCs w:val="24"/>
        </w:rPr>
        <w:t>электростатического поля  на поверхности сферы.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 800</w:t>
      </w:r>
      <w:proofErr w:type="gramStart"/>
      <w:r>
        <w:rPr>
          <w:b/>
          <w:bCs/>
          <w:szCs w:val="24"/>
        </w:rPr>
        <w:t xml:space="preserve"> В</w:t>
      </w:r>
      <w:proofErr w:type="gramEnd"/>
      <w:r>
        <w:rPr>
          <w:b/>
          <w:bCs/>
          <w:szCs w:val="24"/>
        </w:rPr>
        <w:t>/м.</w:t>
      </w:r>
    </w:p>
    <w:p w:rsidR="004C4BC2" w:rsidRDefault="005707FC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На металлической сфере радиусом 15 см находится заряд </w:t>
      </w:r>
      <w:r>
        <w:rPr>
          <w:i/>
          <w:szCs w:val="24"/>
        </w:rPr>
        <w:t>Q</w:t>
      </w:r>
      <w:r>
        <w:rPr>
          <w:szCs w:val="24"/>
        </w:rPr>
        <w:t xml:space="preserve"> = 2 нКл. Определить напряженность</w:t>
      </w:r>
      <w:proofErr w:type="gramStart"/>
      <w:r>
        <w:rPr>
          <w:szCs w:val="24"/>
        </w:rPr>
        <w:t xml:space="preserve"> </w:t>
      </w:r>
      <w:r>
        <w:rPr>
          <w:i/>
          <w:iCs/>
          <w:szCs w:val="24"/>
        </w:rPr>
        <w:t>Е</w:t>
      </w:r>
      <w:proofErr w:type="gramEnd"/>
      <w:r>
        <w:rPr>
          <w:iCs/>
          <w:szCs w:val="24"/>
        </w:rPr>
        <w:t xml:space="preserve"> </w:t>
      </w:r>
      <w:r>
        <w:rPr>
          <w:szCs w:val="24"/>
        </w:rPr>
        <w:t xml:space="preserve">электростатического поля на расстоянии </w:t>
      </w:r>
      <w:r>
        <w:rPr>
          <w:i/>
          <w:szCs w:val="24"/>
        </w:rPr>
        <w:t>r</w:t>
      </w:r>
      <w:r>
        <w:rPr>
          <w:szCs w:val="24"/>
        </w:rPr>
        <w:t xml:space="preserve"> = 20 см от центра сферы.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 450</w:t>
      </w:r>
      <w:proofErr w:type="gramStart"/>
      <w:r>
        <w:rPr>
          <w:b/>
          <w:bCs/>
          <w:szCs w:val="24"/>
        </w:rPr>
        <w:t xml:space="preserve"> В</w:t>
      </w:r>
      <w:proofErr w:type="gramEnd"/>
      <w:r>
        <w:rPr>
          <w:b/>
          <w:bCs/>
          <w:szCs w:val="24"/>
        </w:rPr>
        <w:t>/м.</w:t>
      </w:r>
    </w:p>
    <w:p w:rsidR="004C4BC2" w:rsidRDefault="005707FC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Металлический шар радиусом 5 см несет заряд </w:t>
      </w:r>
      <w:r>
        <w:rPr>
          <w:i/>
          <w:szCs w:val="24"/>
        </w:rPr>
        <w:t>Q</w:t>
      </w:r>
      <w:r>
        <w:rPr>
          <w:szCs w:val="24"/>
        </w:rPr>
        <w:t xml:space="preserve"> = 10 нКл. Определить потенциал φ электростатического поля на поверхности шара.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1800 В.</w:t>
      </w:r>
    </w:p>
    <w:p w:rsidR="004C4BC2" w:rsidRDefault="005707FC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Две концентрические металлические заряженные сферы радиусами </w:t>
      </w:r>
      <w:r>
        <w:rPr>
          <w:i/>
          <w:iCs/>
          <w:szCs w:val="24"/>
        </w:rPr>
        <w:t>R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= 6 см и </w:t>
      </w:r>
      <w:r>
        <w:rPr>
          <w:i/>
          <w:szCs w:val="24"/>
        </w:rPr>
        <w:t>R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= 10 см несут соответственно заряды </w:t>
      </w:r>
      <w:r>
        <w:rPr>
          <w:i/>
          <w:iCs/>
          <w:szCs w:val="24"/>
        </w:rPr>
        <w:t>Q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= </w:t>
      </w:r>
      <w:r>
        <w:rPr>
          <w:szCs w:val="24"/>
        </w:rPr>
        <w:t xml:space="preserve">1 нКл и </w:t>
      </w:r>
      <w:r>
        <w:rPr>
          <w:i/>
          <w:szCs w:val="24"/>
        </w:rPr>
        <w:t>Q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= -0,5 нКл. Найти напряженность</w:t>
      </w:r>
      <w:proofErr w:type="gramStart"/>
      <w:r>
        <w:rPr>
          <w:szCs w:val="24"/>
        </w:rPr>
        <w:t xml:space="preserve"> </w:t>
      </w:r>
      <w:r>
        <w:rPr>
          <w:i/>
          <w:iCs/>
          <w:szCs w:val="24"/>
        </w:rPr>
        <w:t>Е</w:t>
      </w:r>
      <w:proofErr w:type="gramEnd"/>
      <w:r>
        <w:rPr>
          <w:iCs/>
          <w:szCs w:val="24"/>
        </w:rPr>
        <w:t xml:space="preserve"> </w:t>
      </w:r>
      <w:r>
        <w:rPr>
          <w:szCs w:val="24"/>
        </w:rPr>
        <w:t xml:space="preserve">поля в точке, отстоящей от центра сфер на расстояние </w:t>
      </w:r>
      <w:r>
        <w:rPr>
          <w:iCs/>
          <w:szCs w:val="24"/>
        </w:rPr>
        <w:t>r</w:t>
      </w:r>
      <w:r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= </w:t>
      </w:r>
      <w:r>
        <w:rPr>
          <w:szCs w:val="24"/>
        </w:rPr>
        <w:t>5 см.</w:t>
      </w:r>
      <w:r>
        <w:rPr>
          <w:b/>
          <w:szCs w:val="24"/>
        </w:rPr>
        <w:t xml:space="preserve"> Ответ</w:t>
      </w:r>
      <w:r>
        <w:rPr>
          <w:b/>
          <w:bCs/>
          <w:szCs w:val="24"/>
        </w:rPr>
        <w:t>: 0.</w:t>
      </w:r>
    </w:p>
    <w:p w:rsidR="004C4BC2" w:rsidRDefault="005707FC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lastRenderedPageBreak/>
        <w:t xml:space="preserve">Электрическое поле создано двумя бесконечными параллельными пластинами, несущими равномерно распределенный по площади заряд </w:t>
      </w:r>
      <w:r>
        <w:rPr>
          <w:szCs w:val="24"/>
        </w:rPr>
        <w:t> = 1 нКл/м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>. Определить напряженность</w:t>
      </w:r>
      <w:proofErr w:type="gramStart"/>
      <w:r>
        <w:rPr>
          <w:szCs w:val="24"/>
        </w:rPr>
        <w:t xml:space="preserve"> Е</w:t>
      </w:r>
      <w:proofErr w:type="gramEnd"/>
      <w:r>
        <w:rPr>
          <w:szCs w:val="24"/>
        </w:rPr>
        <w:t xml:space="preserve"> поля между пластинами.</w:t>
      </w:r>
      <w:r>
        <w:rPr>
          <w:b/>
          <w:szCs w:val="24"/>
        </w:rPr>
        <w:t xml:space="preserve"> Ответ:</w:t>
      </w:r>
      <w:r>
        <w:rPr>
          <w:b/>
          <w:bCs/>
          <w:szCs w:val="24"/>
        </w:rPr>
        <w:t xml:space="preserve">  0.</w:t>
      </w:r>
    </w:p>
    <w:p w:rsidR="004C4BC2" w:rsidRDefault="005707FC">
      <w:pPr>
        <w:numPr>
          <w:ilvl w:val="0"/>
          <w:numId w:val="6"/>
        </w:numPr>
        <w:shd w:val="clear" w:color="auto" w:fill="FFFFFF"/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Электрическое поле создано двумя бесконечными параллельными пластинами, несущими равномерно распределенный по площади заряд </w:t>
      </w:r>
      <w:r>
        <w:rPr>
          <w:szCs w:val="24"/>
        </w:rPr>
        <w:t> = 1 нКл/м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>. Определить напряженность</w:t>
      </w:r>
      <w:proofErr w:type="gramStart"/>
      <w:r>
        <w:rPr>
          <w:szCs w:val="24"/>
        </w:rPr>
        <w:t xml:space="preserve"> Е</w:t>
      </w:r>
      <w:proofErr w:type="gramEnd"/>
      <w:r>
        <w:rPr>
          <w:szCs w:val="24"/>
        </w:rPr>
        <w:t xml:space="preserve"> поля вне пластин.</w:t>
      </w:r>
      <w:r>
        <w:rPr>
          <w:b/>
          <w:szCs w:val="24"/>
        </w:rPr>
        <w:t xml:space="preserve"> Отве</w:t>
      </w:r>
      <w:r>
        <w:rPr>
          <w:b/>
          <w:bCs/>
          <w:szCs w:val="24"/>
        </w:rPr>
        <w:t>т:  113</w:t>
      </w:r>
      <w:proofErr w:type="gramStart"/>
      <w:r>
        <w:rPr>
          <w:b/>
          <w:bCs/>
          <w:szCs w:val="24"/>
        </w:rPr>
        <w:t xml:space="preserve"> В</w:t>
      </w:r>
      <w:proofErr w:type="gramEnd"/>
      <w:r>
        <w:rPr>
          <w:b/>
          <w:bCs/>
          <w:szCs w:val="24"/>
        </w:rPr>
        <w:t>/м.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Потенциал электрического поля, создаваемого системой зарядов, имеет вид </w:t>
      </w:r>
      <w:r>
        <w:rPr>
          <w:i/>
          <w:szCs w:val="24"/>
        </w:rPr>
        <w:t>φ = </w:t>
      </w:r>
      <w:r>
        <w:rPr>
          <w:i/>
          <w:szCs w:val="24"/>
          <w:lang w:val="en-US"/>
        </w:rPr>
        <w:t>a</w:t>
      </w:r>
      <w:r>
        <w:rPr>
          <w:i/>
          <w:szCs w:val="24"/>
        </w:rPr>
        <w:t>(</w:t>
      </w:r>
      <w:r>
        <w:rPr>
          <w:i/>
          <w:szCs w:val="24"/>
          <w:lang w:val="en-US"/>
        </w:rPr>
        <w:t>x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-</w:t>
      </w:r>
      <w:r>
        <w:rPr>
          <w:i/>
          <w:szCs w:val="24"/>
          <w:lang w:val="en-US"/>
        </w:rPr>
        <w:t>y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)</w:t>
      </w:r>
      <w:r>
        <w:rPr>
          <w:szCs w:val="24"/>
        </w:rPr>
        <w:t xml:space="preserve">, где </w:t>
      </w:r>
      <w:r>
        <w:rPr>
          <w:i/>
          <w:szCs w:val="24"/>
        </w:rPr>
        <w:t>а </w:t>
      </w:r>
      <w:r>
        <w:rPr>
          <w:szCs w:val="24"/>
        </w:rPr>
        <w:t>= 1</w:t>
      </w:r>
      <w:proofErr w:type="gramStart"/>
      <w:r>
        <w:rPr>
          <w:szCs w:val="24"/>
        </w:rPr>
        <w:t> В</w:t>
      </w:r>
      <w:proofErr w:type="gramEnd"/>
      <w:r>
        <w:rPr>
          <w:szCs w:val="24"/>
        </w:rPr>
        <w:t>/м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Найти модуль напряженности электрического поля в точке с координатами </w:t>
      </w:r>
      <w:r>
        <w:rPr>
          <w:i/>
          <w:szCs w:val="24"/>
          <w:lang w:val="en-US"/>
        </w:rPr>
        <w:t>x</w:t>
      </w:r>
      <w:r>
        <w:rPr>
          <w:i/>
          <w:szCs w:val="24"/>
        </w:rPr>
        <w:t> </w:t>
      </w:r>
      <w:r>
        <w:rPr>
          <w:szCs w:val="24"/>
        </w:rPr>
        <w:t xml:space="preserve">= 1 м, </w:t>
      </w:r>
      <w:r>
        <w:rPr>
          <w:i/>
          <w:szCs w:val="24"/>
          <w:lang w:val="en-US"/>
        </w:rPr>
        <w:t>y</w:t>
      </w:r>
      <w:r>
        <w:rPr>
          <w:i/>
          <w:szCs w:val="24"/>
        </w:rPr>
        <w:t xml:space="preserve"> </w:t>
      </w:r>
      <w:r>
        <w:rPr>
          <w:szCs w:val="24"/>
        </w:rPr>
        <w:t>= 0,5 м. Ответ привести в системе СИ и округлить с точностью до двух цифр после запятой.</w:t>
      </w:r>
      <w:r>
        <w:rPr>
          <w:b/>
        </w:rPr>
        <w:t xml:space="preserve"> [Ответ:</w:t>
      </w:r>
      <w:r>
        <w:rPr>
          <w:b/>
          <w:bCs/>
        </w:rPr>
        <w:t xml:space="preserve"> 2,24</w:t>
      </w:r>
      <w:proofErr w:type="gramStart"/>
      <w:r>
        <w:rPr>
          <w:b/>
          <w:bCs/>
        </w:rPr>
        <w:t> В</w:t>
      </w:r>
      <w:proofErr w:type="gramEnd"/>
      <w:r>
        <w:rPr>
          <w:b/>
          <w:bCs/>
        </w:rPr>
        <w:t>/м.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Два точечных заряда +7,5 нКл и </w:t>
      </w:r>
      <w:r>
        <w:rPr>
          <w:szCs w:val="24"/>
          <w:lang w:bidi="he-IL"/>
        </w:rPr>
        <w:t>–14,7 нКл расположены на расстоянии 5 см.</w:t>
      </w:r>
      <w:r>
        <w:rPr>
          <w:szCs w:val="24"/>
        </w:rPr>
        <w:t xml:space="preserve"> Найти напряженность электрического поля в точке, находящейся на расстоянии 3 см от первого и 4 см от второго заряда. </w:t>
      </w:r>
      <w:r>
        <w:rPr>
          <w:b/>
          <w:szCs w:val="24"/>
        </w:rPr>
        <w:t>О</w:t>
      </w:r>
      <w:r>
        <w:rPr>
          <w:b/>
          <w:bCs/>
          <w:szCs w:val="24"/>
        </w:rPr>
        <w:t>твет: 112 кВ</w:t>
      </w:r>
      <w:r w:rsidRPr="004B4595">
        <w:rPr>
          <w:b/>
          <w:bCs/>
          <w:szCs w:val="24"/>
        </w:rPr>
        <w:t>/</w:t>
      </w:r>
      <w:r>
        <w:rPr>
          <w:b/>
          <w:bCs/>
          <w:szCs w:val="24"/>
        </w:rPr>
        <w:t>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 xml:space="preserve">Определить напряженность электрического поля в точке, расположенной вдоль прямой, соединяющей заряды +10 нКл и </w:t>
      </w:r>
      <w:r>
        <w:rPr>
          <w:szCs w:val="24"/>
          <w:lang w:bidi="he-IL"/>
        </w:rPr>
        <w:t>+</w:t>
      </w:r>
      <w:r>
        <w:rPr>
          <w:szCs w:val="24"/>
        </w:rPr>
        <w:t xml:space="preserve">8 нКл и находящейся на расстоянии 12 см  от первого  и 8 см от второго заряда. Расстояние между зарядами 20 см. </w:t>
      </w:r>
      <w:r>
        <w:rPr>
          <w:b/>
          <w:szCs w:val="24"/>
        </w:rPr>
        <w:t>Отве</w:t>
      </w:r>
      <w:r>
        <w:rPr>
          <w:b/>
          <w:bCs/>
          <w:szCs w:val="24"/>
        </w:rPr>
        <w:t>т: 5000</w:t>
      </w:r>
      <w:proofErr w:type="gramStart"/>
      <w:r>
        <w:rPr>
          <w:b/>
          <w:bCs/>
          <w:szCs w:val="24"/>
        </w:rPr>
        <w:t xml:space="preserve"> В</w:t>
      </w:r>
      <w:proofErr w:type="gramEnd"/>
      <w:r>
        <w:rPr>
          <w:b/>
          <w:bCs/>
          <w:szCs w:val="24"/>
        </w:rPr>
        <w:t>/м.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rPr>
          <w:szCs w:val="24"/>
        </w:rPr>
        <w:t>В вершинах квадрата со стороной 5 см находятся одинаковые положительные заряды 2 нКл. Определить напряженность электрического поля в центре квадрата.</w:t>
      </w:r>
      <w:r>
        <w:rPr>
          <w:b/>
        </w:rPr>
        <w:t xml:space="preserve"> Отв</w:t>
      </w:r>
      <w:r>
        <w:rPr>
          <w:b/>
          <w:bCs/>
        </w:rPr>
        <w:t xml:space="preserve">ет: </w:t>
      </w:r>
      <w:r>
        <w:rPr>
          <w:b/>
          <w:bCs/>
          <w:szCs w:val="24"/>
        </w:rPr>
        <w:t>0.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 Расстояние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между зарядами </w:t>
      </w:r>
      <w:r>
        <w:rPr>
          <w:i/>
        </w:rPr>
        <w:t>Q</w:t>
      </w:r>
      <w:r>
        <w:t>=</w:t>
      </w:r>
      <m:oMath>
        <m:r>
          <w:rPr>
            <w:rFonts w:ascii="Cambria Math" w:hAnsi="Cambria Math"/>
          </w:rPr>
          <m:t>±</m:t>
        </m:r>
      </m:oMath>
      <w:r>
        <w:t>2 нКл диполя равно 10 см. Найти потенциал φ</w:t>
      </w:r>
      <w:r>
        <w:rPr>
          <w:i/>
        </w:rPr>
        <w:t xml:space="preserve"> </w:t>
      </w:r>
      <w:r>
        <w:t xml:space="preserve">поля созданного диполем в точке, удаленной на </w:t>
      </w:r>
      <w:r>
        <w:rPr>
          <w:i/>
          <w:lang w:val="en-US"/>
        </w:rPr>
        <w:t>r</w:t>
      </w:r>
      <w:r>
        <w:t xml:space="preserve">=10 </w:t>
      </w:r>
      <w:proofErr w:type="gramStart"/>
      <w:r>
        <w:t>см</w:t>
      </w:r>
      <w:proofErr w:type="gramEnd"/>
      <w:r>
        <w:t xml:space="preserve"> как от первого, так и от второго заряда. </w:t>
      </w:r>
      <w:r>
        <w:rPr>
          <w:b/>
        </w:rPr>
        <w:t>Ответ</w:t>
      </w:r>
      <w:r>
        <w:rPr>
          <w:b/>
          <w:bCs/>
        </w:rPr>
        <w:t>: 0.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Диполь с электрическим моментом </w:t>
      </w:r>
      <w:r>
        <w:rPr>
          <w:i/>
        </w:rPr>
        <w:t>р</w:t>
      </w:r>
      <w:r>
        <w:t> =</w:t>
      </w:r>
      <w:r>
        <w:rPr>
          <w:lang w:val="en-US"/>
        </w:rPr>
        <w:t> </w:t>
      </w:r>
      <w:r>
        <w:t>75</w:t>
      </w:r>
      <w:r>
        <w:rPr>
          <w:i/>
        </w:rPr>
        <w:t xml:space="preserve"> </w:t>
      </w:r>
      <w:r>
        <w:t>пКл·м свободно устанавливается в однородном электрическом поле напряженностью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rPr>
          <w:i/>
        </w:rPr>
        <w:t> =</w:t>
      </w:r>
      <w:r>
        <w:rPr>
          <w:lang w:val="en-US"/>
        </w:rPr>
        <w:t> </w:t>
      </w:r>
      <w:r>
        <w:t>80</w:t>
      </w:r>
      <w:r>
        <w:rPr>
          <w:lang w:val="en-US"/>
        </w:rPr>
        <w:t> </w:t>
      </w:r>
      <w:r>
        <w:t xml:space="preserve">кВ/м. Вычислить работу </w:t>
      </w:r>
      <w:r>
        <w:rPr>
          <w:i/>
        </w:rPr>
        <w:t>А</w:t>
      </w:r>
      <w:r>
        <w:t>,</w:t>
      </w:r>
      <w:r>
        <w:rPr>
          <w:i/>
        </w:rPr>
        <w:t xml:space="preserve"> </w:t>
      </w:r>
      <w:r>
        <w:t xml:space="preserve">необходимую для того, чтобы повернуть диполь на угол </w:t>
      </w:r>
      <w:r>
        <w:rPr>
          <w:i/>
        </w:rPr>
        <w:t>α =</w:t>
      </w:r>
      <w:r>
        <w:rPr>
          <w:lang w:val="en-US"/>
        </w:rPr>
        <w:t> </w:t>
      </w:r>
      <w:r>
        <w:t>90º</w:t>
      </w:r>
      <w:r>
        <w:rPr>
          <w:i/>
        </w:rPr>
        <w:t>.</w:t>
      </w:r>
      <w:r>
        <w:rPr>
          <w:b/>
        </w:rPr>
        <w:t xml:space="preserve"> Ответ</w:t>
      </w:r>
      <w:r>
        <w:rPr>
          <w:b/>
          <w:bCs/>
        </w:rPr>
        <w:t>: 6 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мкДж.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Определить, при какой напряженности </w:t>
      </w:r>
      <w:r>
        <w:rPr>
          <w:i/>
        </w:rPr>
        <w:t xml:space="preserve">Е </w:t>
      </w:r>
      <w:r>
        <w:t xml:space="preserve">среднего макроскопического поля в диэлектрике (ε=3) поляризованность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</w:t>
      </w:r>
      <w:r>
        <w:t>достигнет значения, равного 200 мкKл/м</w:t>
      </w:r>
      <w:r>
        <w:rPr>
          <w:vertAlign w:val="superscript"/>
        </w:rPr>
        <w:t>2</w:t>
      </w:r>
      <w:r>
        <w:t>.</w:t>
      </w:r>
      <w:r>
        <w:rPr>
          <w:b/>
        </w:rPr>
        <w:t xml:space="preserve"> Ответ: </w:t>
      </w:r>
      <w:r>
        <w:rPr>
          <w:b/>
          <w:bCs/>
        </w:rPr>
        <w:t>11,3 МВ/м.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радиус внешней обкладки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 воздушного сферического конденсатора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4 пф, если радиус внутренней обкладки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2 см. </w:t>
      </w:r>
      <w:r>
        <w:rPr>
          <w:b/>
        </w:rPr>
        <w:t>Отве</w:t>
      </w:r>
      <w:r>
        <w:rPr>
          <w:b/>
          <w:bCs/>
        </w:rPr>
        <w:t>т: 4,5 см.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Найти радиус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внутренней обкладки сферического конденсатора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3,3 пф, если радиус внешней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3 </w:t>
      </w:r>
      <w:proofErr w:type="gramStart"/>
      <w:r>
        <w:rPr>
          <w:lang w:val="en-US"/>
        </w:rPr>
        <w:t>c</w:t>
      </w:r>
      <w:proofErr w:type="gramEnd"/>
      <w:r>
        <w:t>м, диэлектрик – парафин (</w:t>
      </w:r>
      <w:r>
        <w:rPr>
          <w:i/>
        </w:rPr>
        <w:t>ε</w:t>
      </w:r>
      <w:r>
        <w:t> = 2)?</w:t>
      </w:r>
      <w:r>
        <w:rPr>
          <w:b/>
        </w:rPr>
        <w:t xml:space="preserve"> Ответ</w:t>
      </w:r>
      <w:r>
        <w:rPr>
          <w:b/>
          <w:bCs/>
        </w:rPr>
        <w:t>: 1 см.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Определить электроемкость цилиндрического воздушного конденсатора длиной </w:t>
      </w:r>
      <w:r>
        <w:rPr>
          <w:i/>
          <w:lang w:val="en-US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</w:t>
      </w:r>
      <w:r>
        <w:rPr>
          <w:lang w:val="en-US"/>
        </w:rPr>
        <w:t> </w:t>
      </w:r>
      <w:r>
        <w:t xml:space="preserve">см, с радиусами обкладок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 xml:space="preserve">см 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 см.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 пФ.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Три одинаковых конденсатора соединены последовательно. Емкость такой батареи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100</w:t>
      </w:r>
      <w:r>
        <w:rPr>
          <w:lang w:val="en-US"/>
        </w:rPr>
        <w:t> </w:t>
      </w:r>
      <w:r>
        <w:t>пф. Определить емкость батареи конденсаторов, после того, как один из них заполнили парафином (</w:t>
      </w:r>
      <w:r>
        <w:rPr>
          <w:i/>
        </w:rPr>
        <w:t>ε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2).</w:t>
      </w:r>
      <w:r>
        <w:rPr>
          <w:b/>
        </w:rPr>
        <w:t xml:space="preserve"> Ответ</w:t>
      </w:r>
      <w:r>
        <w:rPr>
          <w:b/>
          <w:bCs/>
        </w:rPr>
        <w:t>: 120 пФ.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Плоский воздушный конденсатор электроемкостью </w:t>
      </w:r>
      <w:r>
        <w:rPr>
          <w:i/>
          <w:iCs/>
          <w:lang w:val="en-US"/>
        </w:rPr>
        <w:t>C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1,11</w:t>
      </w:r>
      <w:r>
        <w:rPr>
          <w:lang w:val="en-US"/>
        </w:rPr>
        <w:t> </w:t>
      </w:r>
      <w:r>
        <w:t xml:space="preserve">нФ заряжен до разности потенциалов </w:t>
      </w:r>
      <w:r>
        <w:rPr>
          <w:i/>
          <w:iCs/>
          <w:lang w:val="en-US"/>
        </w:rPr>
        <w:t>U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300</w:t>
      </w:r>
      <w:r>
        <w:rPr>
          <w:lang w:val="en-US"/>
        </w:rPr>
        <w:t> </w:t>
      </w:r>
      <w:r>
        <w:t xml:space="preserve">В. После отключения от источника тока расстояние между обкладками конденсатора было увеличено в 5 раз. Определить работу </w:t>
      </w:r>
      <w:r>
        <w:rPr>
          <w:i/>
          <w:iCs/>
          <w:lang w:val="en-US"/>
        </w:rPr>
        <w:t>A</w:t>
      </w:r>
      <w:r>
        <w:t xml:space="preserve"> внешних сил по раздвижению обкладок.</w:t>
      </w:r>
      <w:r>
        <w:rPr>
          <w:b/>
        </w:rPr>
        <w:t xml:space="preserve"> Ответ</w:t>
      </w:r>
      <w:r>
        <w:rPr>
          <w:b/>
          <w:bCs/>
        </w:rPr>
        <w:t>: 0,2 мДж.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02"/>
        </w:tabs>
        <w:spacing w:after="0"/>
        <w:ind w:left="0" w:firstLine="0"/>
        <w:jc w:val="both"/>
      </w:pPr>
      <w:r>
        <w:t xml:space="preserve">Сила тока в проводнике изменяется со временем по закону </w:t>
      </w:r>
      <w:r>
        <w:object w:dxaOrig="864" w:dyaOrig="324">
          <v:shape id="ole_rId2" o:spid="_x0000_i1025" style="width:43.2pt;height:16.2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quation.DSMT4" ShapeID="ole_rId2" DrawAspect="Content" ObjectID="_1757108840" r:id="rId7"/>
        </w:object>
      </w:r>
      <w:r>
        <w:t xml:space="preserve">, где </w:t>
      </w:r>
      <w:r>
        <w:rPr>
          <w:i/>
          <w:lang w:val="en-US"/>
        </w:rPr>
        <w:t>k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0,5</w:t>
      </w:r>
      <w:proofErr w:type="gramStart"/>
      <w:r>
        <w:t xml:space="preserve"> А</w:t>
      </w:r>
      <w:proofErr w:type="gramEnd"/>
      <w:r>
        <w:t xml:space="preserve">/с. Найти заряд </w:t>
      </w:r>
      <w:r>
        <w:rPr>
          <w:i/>
          <w:lang w:val="en-US"/>
        </w:rPr>
        <w:t>q</w:t>
      </w:r>
      <w:r>
        <w:t xml:space="preserve">, протекающий через поперечное сечение проводника за время </w:t>
      </w:r>
      <w:r>
        <w:rPr>
          <w:i/>
        </w:rPr>
        <w:t>τ</w:t>
      </w:r>
      <w:r>
        <w:t> = 1 с.</w:t>
      </w:r>
      <w:r>
        <w:rPr>
          <w:b/>
        </w:rPr>
        <w:t xml:space="preserve"> Отве</w:t>
      </w:r>
      <w:r>
        <w:rPr>
          <w:b/>
          <w:bCs/>
        </w:rPr>
        <w:t>т: 0,25 Кл.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Аккумулятор с внутренним сопротивлением 0,08Ом при токе 4А отдает во внешнюю цепь 8Вт. Какую мощность отдаст он во внешнюю цепь при токе 6А? </w:t>
      </w:r>
      <w:r>
        <w:rPr>
          <w:b/>
          <w:szCs w:val="24"/>
        </w:rPr>
        <w:t xml:space="preserve">Ответ: </w:t>
      </w:r>
      <w:r>
        <w:rPr>
          <w:b/>
          <w:bCs/>
          <w:color w:val="000000"/>
          <w:w w:val="102"/>
          <w:szCs w:val="24"/>
        </w:rPr>
        <w:t>11</w:t>
      </w:r>
      <w:r w:rsidRPr="004B4595">
        <w:rPr>
          <w:b/>
          <w:bCs/>
          <w:color w:val="000000"/>
          <w:w w:val="102"/>
        </w:rPr>
        <w:t xml:space="preserve"> </w:t>
      </w:r>
      <w:r>
        <w:rPr>
          <w:b/>
          <w:bCs/>
          <w:color w:val="000000"/>
          <w:w w:val="102"/>
          <w:szCs w:val="24"/>
        </w:rPr>
        <w:t>Вт.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К источнику тока с ЭДС </w:t>
      </w:r>
      <w:r>
        <w:rPr>
          <w:rFonts w:ascii="Euclid Math One" w:eastAsia="Euclid Math One" w:hAnsi="Euclid Math One" w:cs="Euclid Math One"/>
          <w:szCs w:val="24"/>
        </w:rPr>
        <w:t></w:t>
      </w:r>
      <w:r>
        <w:rPr>
          <w:i/>
          <w:szCs w:val="24"/>
        </w:rPr>
        <w:t>=</w:t>
      </w:r>
      <w:r>
        <w:rPr>
          <w:szCs w:val="24"/>
        </w:rPr>
        <w:t>1,5</w:t>
      </w:r>
      <w:proofErr w:type="gramStart"/>
      <w:r>
        <w:rPr>
          <w:i/>
          <w:szCs w:val="24"/>
        </w:rPr>
        <w:t xml:space="preserve"> </w:t>
      </w:r>
      <w:r>
        <w:rPr>
          <w:szCs w:val="24"/>
        </w:rPr>
        <w:t>В</w:t>
      </w:r>
      <w:proofErr w:type="gramEnd"/>
      <w:r>
        <w:rPr>
          <w:szCs w:val="24"/>
        </w:rPr>
        <w:t xml:space="preserve"> присоединили катушку с сопротивлением </w:t>
      </w:r>
      <w:r>
        <w:rPr>
          <w:i/>
          <w:szCs w:val="24"/>
        </w:rPr>
        <w:t>R=</w:t>
      </w:r>
      <w:r>
        <w:rPr>
          <w:szCs w:val="24"/>
        </w:rPr>
        <w:t>0,1</w:t>
      </w:r>
      <w:r>
        <w:rPr>
          <w:i/>
          <w:szCs w:val="24"/>
        </w:rPr>
        <w:t xml:space="preserve"> </w:t>
      </w:r>
      <w:r>
        <w:rPr>
          <w:szCs w:val="24"/>
        </w:rPr>
        <w:t xml:space="preserve">Ом. Амперметр показал силу тока, равную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=0,5 </w:t>
      </w:r>
      <w:proofErr w:type="gramStart"/>
      <w:r>
        <w:rPr>
          <w:szCs w:val="24"/>
        </w:rPr>
        <w:t>А.</w:t>
      </w:r>
      <w:proofErr w:type="gramEnd"/>
      <w:r>
        <w:rPr>
          <w:szCs w:val="24"/>
        </w:rPr>
        <w:t xml:space="preserve"> Когда к источнику тока присоединили последовательно еще один источник тока с такой же ЭДС, то сила тока </w:t>
      </w:r>
      <w:r>
        <w:rPr>
          <w:i/>
          <w:szCs w:val="24"/>
          <w:lang w:val="en-US"/>
        </w:rPr>
        <w:t>I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 той же катушке </w:t>
      </w:r>
      <w:r>
        <w:rPr>
          <w:szCs w:val="24"/>
        </w:rPr>
        <w:lastRenderedPageBreak/>
        <w:t>оказалась равной 0,4 А. Определить внутреннее сопротивление первого источника тока</w:t>
      </w:r>
      <w:r>
        <w:rPr>
          <w:color w:val="000000"/>
          <w:w w:val="102"/>
          <w:szCs w:val="24"/>
        </w:rPr>
        <w:t>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color w:val="000000"/>
          <w:w w:val="102"/>
          <w:szCs w:val="24"/>
        </w:rPr>
        <w:t>2,9 Ом.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szCs w:val="24"/>
        </w:rPr>
        <w:t xml:space="preserve">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>=3</w:t>
      </w:r>
      <w:proofErr w:type="gramStart"/>
      <w:r>
        <w:rPr>
          <w:szCs w:val="24"/>
        </w:rPr>
        <w:t xml:space="preserve"> А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во внешней цепи аккумулятора выделяется мощность 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=18 Вт, 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2</w:t>
      </w:r>
      <w:r>
        <w:rPr>
          <w:szCs w:val="24"/>
        </w:rPr>
        <w:t>=1А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- соответственно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=10Вт. Определить внутреннее сопротивление </w:t>
      </w:r>
      <w:r>
        <w:rPr>
          <w:i/>
          <w:szCs w:val="24"/>
          <w:lang w:val="en-US"/>
        </w:rPr>
        <w:t>r</w:t>
      </w:r>
      <w:r>
        <w:rPr>
          <w:i/>
          <w:szCs w:val="24"/>
        </w:rPr>
        <w:t xml:space="preserve"> </w:t>
      </w:r>
      <w:r>
        <w:rPr>
          <w:szCs w:val="24"/>
        </w:rPr>
        <w:t xml:space="preserve">батареи. </w:t>
      </w:r>
      <w:r>
        <w:rPr>
          <w:b/>
          <w:szCs w:val="24"/>
        </w:rPr>
        <w:t>Ответ</w:t>
      </w:r>
      <w:r>
        <w:rPr>
          <w:b/>
          <w:bCs/>
          <w:szCs w:val="24"/>
        </w:rPr>
        <w:t xml:space="preserve">: </w:t>
      </w:r>
      <w:r>
        <w:rPr>
          <w:b/>
          <w:bCs/>
          <w:color w:val="000000"/>
          <w:w w:val="102"/>
          <w:szCs w:val="24"/>
        </w:rPr>
        <w:t>20 Ом.</w:t>
      </w:r>
    </w:p>
    <w:p w:rsidR="004C4BC2" w:rsidRDefault="005707FC">
      <w:pPr>
        <w:numPr>
          <w:ilvl w:val="0"/>
          <w:numId w:val="6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 </w:t>
      </w:r>
      <w:r>
        <w:rPr>
          <w:szCs w:val="24"/>
        </w:rPr>
        <w:t>Плотность тока в медном проводнике равна 2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>/мм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Найти напряженность электрического поля в проводнике. Удельное сопротивление меди 17 нОм·м. </w:t>
      </w:r>
      <w:r>
        <w:rPr>
          <w:b/>
          <w:bCs/>
          <w:szCs w:val="24"/>
          <w:lang w:val="en-US"/>
        </w:rPr>
        <w:t>Ответ: 34</w:t>
      </w:r>
      <w:r>
        <w:rPr>
          <w:b/>
          <w:bCs/>
          <w:color w:val="000000"/>
          <w:w w:val="102"/>
          <w:szCs w:val="24"/>
          <w:lang w:val="en-US"/>
        </w:rPr>
        <w:t> </w:t>
      </w:r>
      <w:r>
        <w:rPr>
          <w:b/>
          <w:bCs/>
          <w:szCs w:val="24"/>
        </w:rPr>
        <w:t>мВ/м.</w:t>
      </w:r>
      <w:r>
        <w:rPr>
          <w:b/>
          <w:bCs/>
        </w:rPr>
        <w:t xml:space="preserve"> </w:t>
      </w:r>
      <w:r>
        <w:t xml:space="preserve"> </w:t>
      </w:r>
    </w:p>
    <w:p w:rsidR="004C4BC2" w:rsidRDefault="005707FC">
      <w:pPr>
        <w:tabs>
          <w:tab w:val="left" w:pos="426"/>
        </w:tabs>
        <w:spacing w:after="0" w:line="240" w:lineRule="auto"/>
        <w:ind w:left="720"/>
        <w:jc w:val="both"/>
        <w:rPr>
          <w:szCs w:val="24"/>
        </w:rPr>
      </w:pPr>
      <w:r>
        <w:rPr>
          <w:szCs w:val="24"/>
          <w:lang w:val="en-US"/>
        </w:rPr>
        <w:t xml:space="preserve"> </w:t>
      </w:r>
    </w:p>
    <w:p w:rsidR="004C4BC2" w:rsidRDefault="005707FC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i w:val="0"/>
          <w:iCs w:val="0"/>
          <w:szCs w:val="24"/>
        </w:rPr>
        <w:t>ОПК-1.2</w:t>
      </w:r>
      <w:proofErr w:type="gramStart"/>
      <w:r>
        <w:rPr>
          <w:i w:val="0"/>
          <w:iCs w:val="0"/>
          <w:szCs w:val="24"/>
        </w:rPr>
        <w:t xml:space="preserve"> </w:t>
      </w:r>
      <w:r>
        <w:rPr>
          <w:b w:val="0"/>
          <w:bCs w:val="0"/>
          <w:i w:val="0"/>
          <w:iCs w:val="0"/>
          <w:szCs w:val="24"/>
        </w:rPr>
        <w:t>П</w:t>
      </w:r>
      <w:proofErr w:type="gramEnd"/>
      <w:r>
        <w:rPr>
          <w:b w:val="0"/>
          <w:bCs w:val="0"/>
          <w:i w:val="0"/>
          <w:iCs w:val="0"/>
          <w:szCs w:val="24"/>
        </w:rPr>
        <w:t>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b w:val="0"/>
          <w:bCs w:val="0"/>
          <w:i w:val="0"/>
          <w:iCs w:val="0"/>
          <w:color w:val="000000"/>
          <w:szCs w:val="24"/>
        </w:rPr>
      </w:pPr>
    </w:p>
    <w:p w:rsidR="004C4BC2" w:rsidRDefault="005707FC">
      <w:pPr>
        <w:tabs>
          <w:tab w:val="left" w:pos="646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Вычисление пройденного пути при неравномерном движении материальной точки.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Центр масс. Уравнение движения центра масс. Система центра масс. Реактивное движение.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Криволинейное движение материальной точки. Тангенциальное и нормальное ускорение.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Вывод моментов инерции стержня, цилиндра, шара.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Работа силы и мощность. Кинетическая энергия поступательного движения.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Кинетическая энергия тела, вращающегося вокруг неподвижной оси. Кинетическая энергия при плоском движении.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Свободные оси. Гироскоп. Прецессия гироскопа.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Понятие о неинерциальных системах отсчета. Силы инерции. Принцип эквивалентности Эйнштейна.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Пружинный, физический и математический маятники. Энергия гармонического осциллятора.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Сложение одинаково направленных и взаимно перпендикулярных колебаний.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Экспериментальное подтверждение распределения Максвелла: опыты Штерна и Ламмерта.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Среднее число столкновений, средняя длина свободного пробега и эффективный диаметр молекул.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Адиабатный процесс, уравнение Пуассона.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Теплоемкость идеального газа при изопроцессах. Уравнение Майера. Классическая молекулярно-кинетическая теория теплоемкости идеального газа и ее ограниченность. 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Круговой процесс (цикл). Тепловые двигатели и холодильные машины. КПД идеальной тепловой машины. Цикл Карно.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Энтропия идеального газа при обратимых и необратимых процессах. Теорема Нернста. Статистическое толкование энтропии. Термодинамика необратимых процессов.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Потенциальность электрического поля. Работа по перемещению заряда в электрическом поле. Потенциальная энергия взаимодействия электрических зарядов.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Связь между потенциалом и напряженностью.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Применение теоремы Гаусса для расчета электрических полей, созданных точечным зарядом, равномерно заряженными плоскостью, сферой, нитью, цилиндром, шаром.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Вычисление потенциала по напряженности электрического поля.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Электрический момент диполя. Точечный диполь. Электрическое поле точечного диполя и его расчет на основе принципа суперпозиции. Электрическое поле на оси диполя и в направлении, перпендикулярном к оси диполя.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lastRenderedPageBreak/>
        <w:t xml:space="preserve"> Электрический диполь в однородном и неоднородном электрическом поле. Потенциальная энергия диполя.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Диэлектрики, поляризация диэлектриков. Вектор поляризованности. Электрическое поле внутри диэлектриков. Диэлектрическая восприимчивость и проницаемость.</w:t>
      </w:r>
    </w:p>
    <w:p w:rsidR="004C4BC2" w:rsidRDefault="005707FC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kern w:val="2"/>
          <w:szCs w:val="24"/>
          <w:lang w:eastAsia="ar-SA"/>
        </w:rPr>
        <w:t xml:space="preserve">Условия для вектора напряженности электрического поля и вектора электрического смещения на границе двух диэлектриков. </w:t>
      </w:r>
    </w:p>
    <w:p w:rsidR="004C4BC2" w:rsidRDefault="005707FC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kern w:val="2"/>
          <w:szCs w:val="24"/>
          <w:lang w:eastAsia="ar-SA"/>
        </w:rPr>
        <w:t xml:space="preserve"> Сегнетоэлектрики, их свойства. Диэлектрический гистерезис.</w:t>
      </w:r>
    </w:p>
    <w:p w:rsidR="004C4BC2" w:rsidRDefault="005707FC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Конденсаторы, виды конденсаторов. Энергия заряженного проводника, конденсатора. Энергия электрического поля. Объемная плотность энергии.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Классические опыты по обнаружению и объяснению механизма возникновения электрического тока. Условия возникновения электрического тока. Характеристики электрического тока: сила тока и плотность тока. Уравнение непрерывности.</w:t>
      </w:r>
    </w:p>
    <w:p w:rsidR="004C4BC2" w:rsidRDefault="005707FC">
      <w:pPr>
        <w:numPr>
          <w:ilvl w:val="0"/>
          <w:numId w:val="5"/>
        </w:numPr>
        <w:tabs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Разветвленные электрические цепи. Правила Кирхгофа.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Мощность тока. Закон </w:t>
      </w:r>
      <w:proofErr w:type="gramStart"/>
      <w:r>
        <w:rPr>
          <w:sz w:val="24"/>
          <w:szCs w:val="24"/>
        </w:rPr>
        <w:t>Джоуля-Ленца</w:t>
      </w:r>
      <w:proofErr w:type="gramEnd"/>
      <w:r>
        <w:rPr>
          <w:sz w:val="24"/>
          <w:szCs w:val="24"/>
        </w:rPr>
        <w:t xml:space="preserve"> в интегральной и дифференциальной формах.</w:t>
      </w:r>
    </w:p>
    <w:p w:rsidR="004C4BC2" w:rsidRDefault="005707FC">
      <w:pPr>
        <w:pStyle w:val="af0"/>
        <w:numPr>
          <w:ilvl w:val="0"/>
          <w:numId w:val="5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Квазистационарные токи. Процессы установления тока при заряде, разряде конденсатора.</w:t>
      </w:r>
    </w:p>
    <w:p w:rsidR="004C4BC2" w:rsidRDefault="004C4BC2">
      <w:pPr>
        <w:pStyle w:val="af0"/>
        <w:tabs>
          <w:tab w:val="left" w:pos="1134"/>
        </w:tabs>
        <w:spacing w:line="240" w:lineRule="auto"/>
        <w:ind w:firstLine="0"/>
        <w:jc w:val="both"/>
        <w:rPr>
          <w:b/>
          <w:szCs w:val="24"/>
        </w:rPr>
      </w:pPr>
    </w:p>
    <w:p w:rsidR="004C4BC2" w:rsidRDefault="005707FC">
      <w:pPr>
        <w:pStyle w:val="71"/>
        <w:shd w:val="clear" w:color="auto" w:fill="auto"/>
        <w:spacing w:before="0" w:after="0" w:line="240" w:lineRule="auto"/>
        <w:ind w:firstLine="0"/>
        <w:jc w:val="center"/>
      </w:pPr>
      <w:r>
        <w:rPr>
          <w:rStyle w:val="72"/>
          <w:color w:val="000000"/>
          <w:spacing w:val="-2"/>
          <w:szCs w:val="24"/>
        </w:rPr>
        <w:t>4.2. Промежуточная аттестация в форме экзамена (2 семестр)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4C4BC2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Результаты освоения основной образовательной программы</w:t>
            </w:r>
          </w:p>
          <w:p w:rsidR="004C4BC2" w:rsidRDefault="005707FC">
            <w:pPr>
              <w:pStyle w:val="afa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Содержание компетенций</w:t>
            </w:r>
          </w:p>
        </w:tc>
      </w:tr>
      <w:tr w:rsidR="004C4BC2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fa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C2" w:rsidRDefault="005707FC">
            <w:pPr>
              <w:pStyle w:val="afa"/>
              <w:spacing w:after="0" w:line="240" w:lineRule="auto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Способен</w:t>
            </w:r>
            <w:proofErr w:type="gramEnd"/>
            <w:r>
              <w:rPr>
                <w:color w:val="000000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      </w:r>
          </w:p>
        </w:tc>
      </w:tr>
    </w:tbl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</w:pPr>
    </w:p>
    <w:p w:rsidR="004C4BC2" w:rsidRDefault="005707FC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i w:val="0"/>
          <w:iCs w:val="0"/>
          <w:szCs w:val="24"/>
        </w:rPr>
        <w:t>ОПК-1.1</w:t>
      </w:r>
      <w:proofErr w:type="gramStart"/>
      <w:r>
        <w:rPr>
          <w:i w:val="0"/>
          <w:iCs w:val="0"/>
          <w:szCs w:val="24"/>
        </w:rPr>
        <w:t xml:space="preserve"> </w:t>
      </w:r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>Д</w:t>
      </w:r>
      <w:proofErr w:type="gramEnd"/>
      <w:r>
        <w:rPr>
          <w:rFonts w:ascii="Times New Roman,Bold" w:hAnsi="Times New Roman,Bold"/>
          <w:b w:val="0"/>
          <w:bCs w:val="0"/>
          <w:i w:val="0"/>
          <w:iCs w:val="0"/>
          <w:color w:val="000000"/>
          <w:szCs w:val="24"/>
        </w:rPr>
        <w:t>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Fonts w:ascii="Times New Roman,Bold" w:hAnsi="Times New Roman,Bold"/>
          <w:color w:val="000000"/>
          <w:szCs w:val="24"/>
        </w:rPr>
      </w:pP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rStyle w:val="72"/>
          <w:b w:val="0"/>
          <w:bCs w:val="0"/>
          <w:color w:val="000000"/>
          <w:spacing w:val="-2"/>
          <w:szCs w:val="24"/>
        </w:rPr>
      </w:pPr>
    </w:p>
    <w:p w:rsidR="004C4BC2" w:rsidRDefault="005707FC">
      <w:pPr>
        <w:tabs>
          <w:tab w:val="left" w:pos="1134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Вектор магнитной индукции. Магнитное поле равномерно движущегося заряда. Закон Био-Савара-Лапласа.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Взаимодействие проводников с током. Закон Ампера.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Теорема о циркуляции вектора индукции магнитного поля. Закон полного тока.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Поток вектора магнитной индукции. Теорема Гаусса для вектора индукции магнитного поля. Контур с током в однородном и неоднородном магнитном поле.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Явление электромагнитной индукции. Опыты Фарадея. Закон электромагнитной индукции. Правило Ленца. Электродвижущая сила индукции. Полный магнитный поток. Токи Фуко.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Явление самоиндукции. Индуктивность. ЭДС самоиндукции. Индуктивность соленоида.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Взаимная индукция. Взаимная индуктивность. Энергия контура с током. Плотность энергии.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Намагниченность. Токи намагничивания. Вектор напряженности магнитного поля. Теорема о циркуляции вектора напряженности магнитного поля.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Распространение волн в упругой среде. Продольные и поперечные волны. Уравнение плоской и сферической гармонических волн. Фазовая скорость. Волновое уравнение. Энергия волны. Принцип суперпозиции волн. Стоячие волны.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Волновое уравнение для электромагнитной волны. Основные свойства </w:t>
      </w:r>
      <w:r>
        <w:rPr>
          <w:sz w:val="24"/>
          <w:szCs w:val="24"/>
        </w:rPr>
        <w:lastRenderedPageBreak/>
        <w:t>электромагнитных волн. Энергия электромагнитных волн. Вектор Пойнтинга. Интенсивность волн.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Временная и пространственная когерентности. Степень когерентности. Интерференция двух волн. Интерференция света. Ширина интерференционной полосы. 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Дифракция света. Принцип Гюйгенса-Френеля.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Естественный и поляризованный свет. Закон Малюса. Степень поляризации света.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Поляризация при отражении и преломлении. Закон Брюстера. 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Распространение света в поглощающих средах. Закон Бугера. Дисперсия света. Нормальная и аномальная дисперсия.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Тепловое излучение и его характеристики. Законы теплового излучения. Гипотеза Планка. Фотоны. 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Корпускулярно-волновой дуализм света и материи. Гипотеза де Бройля. Некоторые свойства волн де Бройля. 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Волновые свойства микрочастиц. Дифракция электронов.  Принцип неопределенности Гейзенберга.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Волновая функция и ее физический смысл. Нормировка, стандартные условия. Суперпозиция состояний в квантовой механике.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Частица в одномерной прямоугольной потенциальной яме с бесконечно высокими стенками. Прохождение частицы сквозь потенциальный барьер. Линейный гармонический осциллятор.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Атом Резерфорда-Бора. Энергетические уровни. Атом водорода в квантовой механике.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Квантовые числа электрона в атоме. Спин электрона. Спин микрочастиц. Фермионы. Бозоны. Принцип Паули. Распределение электронов по энергетическим уровням в атомах. Периодическая система элементов.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Понятие о квантовых статистиках Бозе-Эйнштейна и Ферми-Дирака. Вырожденный электронный газ в металлах.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Размер, состав и заряд атомного ядра. Дефект массы и энергия связи ядра. Спин ядра и его магнитный момент. Ядерные силы. Модели ядра.</w:t>
      </w:r>
    </w:p>
    <w:p w:rsidR="004C4BC2" w:rsidRDefault="005707FC">
      <w:pPr>
        <w:pStyle w:val="af0"/>
        <w:numPr>
          <w:ilvl w:val="0"/>
          <w:numId w:val="3"/>
        </w:numPr>
        <w:tabs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Общие свойства элементарных частиц. Классификация элементарных частиц. Частицы и античастицы. Сильное, электромагнитное, слабое и гравитационное взаимодействия. </w:t>
      </w:r>
    </w:p>
    <w:p w:rsidR="004C4BC2" w:rsidRDefault="004C4BC2">
      <w:pPr>
        <w:pStyle w:val="af0"/>
        <w:tabs>
          <w:tab w:val="left" w:pos="1138"/>
        </w:tabs>
        <w:spacing w:line="240" w:lineRule="auto"/>
        <w:ind w:left="709" w:firstLine="0"/>
        <w:jc w:val="both"/>
        <w:rPr>
          <w:rFonts w:ascii="Times New Roman,Bold" w:hAnsi="Times New Roman,Bold"/>
          <w:color w:val="000000"/>
          <w:sz w:val="24"/>
          <w:szCs w:val="24"/>
        </w:rPr>
      </w:pPr>
    </w:p>
    <w:p w:rsidR="004C4BC2" w:rsidRDefault="004C4BC2">
      <w:pPr>
        <w:tabs>
          <w:tab w:val="left" w:pos="1134"/>
        </w:tabs>
        <w:spacing w:after="0" w:line="240" w:lineRule="auto"/>
        <w:jc w:val="center"/>
        <w:rPr>
          <w:b/>
          <w:szCs w:val="24"/>
        </w:rPr>
      </w:pPr>
    </w:p>
    <w:p w:rsidR="004C4BC2" w:rsidRDefault="005707FC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По прямому бесконечно длинному проводнику течет ток 50 А. Определить магнитную индукцию в точке, удаленной на расстояние 5 см от проводника. </w:t>
      </w:r>
      <w:r>
        <w:rPr>
          <w:b/>
          <w:color w:val="000000"/>
        </w:rPr>
        <w:t xml:space="preserve">Ответ:  </w:t>
      </w:r>
      <w:r>
        <w:rPr>
          <w:b/>
          <w:bCs/>
          <w:color w:val="000000"/>
        </w:rPr>
        <w:t>200 мкТл.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>Чему равен радиус тонкого кольца, по которому течет ток 30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, если напряженность магнитного поля в центре кольца равна 2 А/м?</w:t>
      </w:r>
      <w:r>
        <w:rPr>
          <w:b/>
        </w:rPr>
        <w:t xml:space="preserve"> Отве</w:t>
      </w:r>
      <w:r>
        <w:rPr>
          <w:b/>
          <w:bCs/>
        </w:rPr>
        <w:t xml:space="preserve">т: </w:t>
      </w:r>
      <w:r>
        <w:rPr>
          <w:b/>
          <w:bCs/>
          <w:color w:val="000000"/>
        </w:rPr>
        <w:t xml:space="preserve">7,5 м. 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 xml:space="preserve">Какой ток течет по прямому бесконечно длинному проводнику, если на расстоянии 10 см от него магнитная индукция равна 20 мкТл? </w:t>
      </w:r>
      <w:r>
        <w:rPr>
          <w:b/>
          <w:bCs/>
          <w:color w:val="000000"/>
        </w:rPr>
        <w:t>Ответ: 10А.</w:t>
      </w:r>
    </w:p>
    <w:p w:rsidR="004C4BC2" w:rsidRDefault="005707FC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</w:pPr>
      <w:r>
        <w:rPr>
          <w:color w:val="000000"/>
        </w:rPr>
        <w:t>Какой ток идет по тонкому кольцу радиуса 10 см, если индукция магнитного поля в центре кольца равна 100 мкТл?</w:t>
      </w:r>
      <w:r>
        <w:rPr>
          <w:b/>
          <w:bCs/>
          <w:color w:val="000000"/>
        </w:rPr>
        <w:t xml:space="preserve"> Ответ: 16 А.</w:t>
      </w:r>
    </w:p>
    <w:p w:rsidR="004C4BC2" w:rsidRDefault="005707FC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</w:rPr>
        <w:t>Два длинных параллельных провода находятся на расстоя</w:t>
      </w:r>
      <w:r>
        <w:rPr>
          <w:color w:val="000000"/>
        </w:rPr>
        <w:softHyphen/>
        <w:t xml:space="preserve">нии </w:t>
      </w:r>
      <w:r>
        <w:rPr>
          <w:i/>
          <w:color w:val="000000"/>
          <w:lang w:val="en-US"/>
        </w:rPr>
        <w:t>r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5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один от другого. По проводам текут в противоположных направлениях одинаковые токи </w:t>
      </w:r>
      <w:r>
        <w:rPr>
          <w:i/>
          <w:color w:val="000000"/>
          <w:lang w:val="en-US"/>
        </w:rPr>
        <w:t>I</w:t>
      </w:r>
      <w:r>
        <w:rPr>
          <w:color w:val="000000"/>
          <w:lang w:val="en-US"/>
        </w:rPr>
        <w:t> </w:t>
      </w:r>
      <w:r>
        <w:rPr>
          <w:color w:val="000000"/>
        </w:rPr>
        <w:t> =</w:t>
      </w:r>
      <w:r>
        <w:rPr>
          <w:color w:val="000000"/>
          <w:lang w:val="en-US"/>
        </w:rPr>
        <w:t> </w:t>
      </w:r>
      <w:r>
        <w:rPr>
          <w:color w:val="000000"/>
        </w:rPr>
        <w:t>10</w:t>
      </w:r>
      <w:proofErr w:type="gramStart"/>
      <w:r>
        <w:rPr>
          <w:color w:val="000000"/>
          <w:lang w:val="en-US"/>
        </w:rPr>
        <w:t> 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каждый. Найти напряжен</w:t>
      </w:r>
      <w:r>
        <w:rPr>
          <w:color w:val="000000"/>
        </w:rPr>
        <w:softHyphen/>
        <w:t xml:space="preserve">ность </w:t>
      </w:r>
      <w:r>
        <w:rPr>
          <w:i/>
          <w:color w:val="000000"/>
        </w:rPr>
        <w:t>H</w:t>
      </w:r>
      <w:r>
        <w:rPr>
          <w:color w:val="000000"/>
        </w:rPr>
        <w:t xml:space="preserve"> магнитного поля в точке, находящейся на расстоянии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от одного 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3</w:t>
      </w:r>
      <w:r>
        <w:rPr>
          <w:color w:val="000000"/>
          <w:lang w:val="en-US"/>
        </w:rPr>
        <w:t> </w:t>
      </w:r>
      <w:r>
        <w:rPr>
          <w:color w:val="000000"/>
        </w:rPr>
        <w:t>см от другого провода.</w:t>
      </w:r>
      <w:r>
        <w:rPr>
          <w:b/>
        </w:rPr>
        <w:t xml:space="preserve"> </w:t>
      </w:r>
      <w:r>
        <w:rPr>
          <w:b/>
          <w:color w:val="000000"/>
        </w:rPr>
        <w:t>Отв</w:t>
      </w:r>
      <w:r>
        <w:rPr>
          <w:b/>
          <w:bCs/>
          <w:color w:val="000000"/>
        </w:rPr>
        <w:t xml:space="preserve">ет: </w:t>
      </w:r>
      <w:r>
        <w:rPr>
          <w:b/>
          <w:bCs/>
          <w:color w:val="000000"/>
          <w:spacing w:val="-8"/>
          <w:w w:val="110"/>
        </w:rPr>
        <w:t>132</w:t>
      </w:r>
      <w:proofErr w:type="gramStart"/>
      <w:r>
        <w:rPr>
          <w:b/>
          <w:bCs/>
          <w:color w:val="000000"/>
          <w:spacing w:val="-8"/>
          <w:w w:val="110"/>
        </w:rPr>
        <w:t> А</w:t>
      </w:r>
      <w:proofErr w:type="gramEnd"/>
      <w:r>
        <w:rPr>
          <w:b/>
          <w:bCs/>
          <w:color w:val="000000"/>
          <w:spacing w:val="-8"/>
          <w:w w:val="110"/>
        </w:rPr>
        <w:t>/м.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индукцию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20 витков/</w:t>
      </w:r>
      <w:proofErr w:type="gramStart"/>
      <w:r>
        <w:t>см</w:t>
      </w:r>
      <w:proofErr w:type="gramEnd"/>
      <w:r>
        <w:t xml:space="preserve">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 А.</w:t>
      </w:r>
      <w:r>
        <w:rPr>
          <w:b/>
        </w:rPr>
        <w:t xml:space="preserve"> Отв</w:t>
      </w:r>
      <w:r>
        <w:rPr>
          <w:b/>
          <w:bCs/>
        </w:rPr>
        <w:t>ет: 0,025 Тл.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lastRenderedPageBreak/>
        <w:t xml:space="preserve">Сколько витков на единицу длины содержит длинный соленоид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0,5</w:t>
      </w:r>
      <w:proofErr w:type="gramStart"/>
      <w:r>
        <w:rPr>
          <w:lang w:val="en-US"/>
        </w:rPr>
        <w:t> </w:t>
      </w:r>
      <w:r>
        <w:t>А</w:t>
      </w:r>
      <w:proofErr w:type="gramEnd"/>
      <w:r>
        <w:t xml:space="preserve">, если напряженность поля на оси соленоида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300 А/м.</w:t>
      </w:r>
      <w:r>
        <w:rPr>
          <w:b/>
        </w:rPr>
        <w:t xml:space="preserve"> Отв</w:t>
      </w:r>
      <w:r>
        <w:rPr>
          <w:b/>
          <w:bCs/>
        </w:rPr>
        <w:t>ет: 600 м</w:t>
      </w:r>
      <w:r>
        <w:rPr>
          <w:b/>
          <w:bCs/>
          <w:vertAlign w:val="superscript"/>
        </w:rPr>
        <w:t>-1</w:t>
      </w:r>
      <w:r>
        <w:rPr>
          <w:b/>
          <w:bCs/>
        </w:rPr>
        <w:t>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напряженность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 витков/</w:t>
      </w:r>
      <w:proofErr w:type="gramStart"/>
      <w:r>
        <w:t>см</w:t>
      </w:r>
      <w:proofErr w:type="gramEnd"/>
      <w:r>
        <w:t xml:space="preserve">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 А. </w:t>
      </w:r>
      <w:r>
        <w:rPr>
          <w:b/>
        </w:rPr>
        <w:t>Отве</w:t>
      </w:r>
      <w:r>
        <w:rPr>
          <w:b/>
          <w:bCs/>
        </w:rPr>
        <w:t>т: 1000 А/м.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Вычислить циркуляцию вектора напряженности вдоль контура, охватывающего токи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=10А,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=15А, текущие в одном направлении, и ток </w:t>
      </w:r>
      <w:r>
        <w:rPr>
          <w:i/>
        </w:rPr>
        <w:t>I</w:t>
      </w:r>
      <w:r>
        <w:rPr>
          <w:i/>
          <w:vertAlign w:val="subscript"/>
        </w:rPr>
        <w:t>3</w:t>
      </w:r>
      <w:r>
        <w:t>=20А, текущий в противоположном направлении.</w:t>
      </w:r>
      <w:r>
        <w:rPr>
          <w:b/>
        </w:rPr>
        <w:t xml:space="preserve"> Ответ</w:t>
      </w:r>
      <w:r>
        <w:rPr>
          <w:b/>
          <w:bCs/>
        </w:rPr>
        <w:t>: 5</w:t>
      </w:r>
      <w:r>
        <w:rPr>
          <w:b/>
          <w:bCs/>
          <w:lang w:val="en-US"/>
        </w:rPr>
        <w:t> </w:t>
      </w:r>
      <w:r>
        <w:rPr>
          <w:b/>
          <w:bCs/>
        </w:rPr>
        <w:t>А.</w:t>
      </w:r>
    </w:p>
    <w:p w:rsidR="004C4BC2" w:rsidRDefault="005707FC">
      <w:pPr>
        <w:pStyle w:val="29"/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кА, расположен в однородном магнитном поле перпендикулярно линиям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 если магнитная индукция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В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равна 1 Тл?</w:t>
      </w:r>
      <w:r>
        <w:rPr>
          <w:color w:val="000000"/>
          <w:spacing w:val="-3"/>
          <w:w w:val="107"/>
          <w:sz w:val="24"/>
          <w:szCs w:val="24"/>
        </w:rPr>
        <w:t xml:space="preserve">  </w:t>
      </w:r>
      <w:r>
        <w:rPr>
          <w:b/>
          <w:color w:val="000000"/>
          <w:spacing w:val="-3"/>
          <w:w w:val="107"/>
          <w:sz w:val="24"/>
          <w:szCs w:val="24"/>
        </w:rPr>
        <w:t>Отве</w:t>
      </w:r>
      <w:r>
        <w:rPr>
          <w:b/>
          <w:bCs/>
          <w:color w:val="000000"/>
          <w:spacing w:val="-3"/>
          <w:w w:val="107"/>
          <w:sz w:val="24"/>
          <w:szCs w:val="24"/>
        </w:rPr>
        <w:t>т: 1000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 w:rsidR="004C4BC2" w:rsidRDefault="005707FC">
      <w:pPr>
        <w:pStyle w:val="29"/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100</w:t>
      </w:r>
      <w:proofErr w:type="gramStart"/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А</w:t>
      </w:r>
      <w:proofErr w:type="gramEnd"/>
      <w:r>
        <w:rPr>
          <w:color w:val="000000"/>
          <w:sz w:val="24"/>
          <w:szCs w:val="24"/>
        </w:rPr>
        <w:t xml:space="preserve">, расположен в однородном магнитном поле под углом 60° к линиям магнитной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10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>м если магнитная индукция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В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равна 0,1 Тл?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 xml:space="preserve">Ответ: 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w w:val="107"/>
          <w:sz w:val="24"/>
          <w:szCs w:val="24"/>
        </w:rPr>
        <w:t>0,87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 w:rsidR="004C4BC2" w:rsidRDefault="005707FC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Cs w:val="24"/>
        </w:rPr>
        <w:t xml:space="preserve">Рамка гальванометра </w:t>
      </w:r>
      <w:proofErr w:type="gramStart"/>
      <w:r>
        <w:rPr>
          <w:color w:val="000000"/>
          <w:szCs w:val="24"/>
        </w:rPr>
        <w:t>длиной</w:t>
      </w:r>
      <w:proofErr w:type="gramEnd"/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а=4 </w:t>
      </w:r>
      <w:r>
        <w:rPr>
          <w:color w:val="000000"/>
          <w:szCs w:val="24"/>
        </w:rPr>
        <w:t xml:space="preserve">см и шириной </w:t>
      </w:r>
      <w:r>
        <w:rPr>
          <w:i/>
          <w:color w:val="000000"/>
          <w:szCs w:val="24"/>
        </w:rPr>
        <w:t xml:space="preserve">b </w:t>
      </w:r>
      <w:r>
        <w:rPr>
          <w:color w:val="000000"/>
          <w:szCs w:val="24"/>
        </w:rPr>
        <w:t xml:space="preserve">= 1,5см, содержащая </w:t>
      </w:r>
      <w:r>
        <w:rPr>
          <w:i/>
          <w:color w:val="000000"/>
          <w:szCs w:val="24"/>
        </w:rPr>
        <w:t xml:space="preserve">N=200 </w:t>
      </w:r>
      <w:r>
        <w:rPr>
          <w:color w:val="000000"/>
          <w:szCs w:val="24"/>
        </w:rPr>
        <w:t xml:space="preserve">витков тонкой проволоки, находится в магнитном поле с индукцией </w:t>
      </w:r>
      <w:r>
        <w:rPr>
          <w:i/>
          <w:color w:val="000000"/>
          <w:szCs w:val="24"/>
          <w:lang w:val="en-US"/>
        </w:rPr>
        <w:t>B</w:t>
      </w:r>
      <w:r>
        <w:rPr>
          <w:color w:val="000000"/>
          <w:szCs w:val="24"/>
        </w:rPr>
        <w:t>=0,1 Тл. Плоскость рамки парал</w:t>
      </w:r>
      <w:r>
        <w:rPr>
          <w:color w:val="000000"/>
          <w:szCs w:val="24"/>
        </w:rPr>
        <w:softHyphen/>
        <w:t xml:space="preserve">лельна линиям индукции. Найти механический момент </w:t>
      </w:r>
      <w:r>
        <w:rPr>
          <w:i/>
          <w:color w:val="000000"/>
          <w:szCs w:val="24"/>
        </w:rPr>
        <w:t xml:space="preserve">М, </w:t>
      </w:r>
      <w:r>
        <w:rPr>
          <w:color w:val="000000"/>
          <w:szCs w:val="24"/>
        </w:rPr>
        <w:t>дей</w:t>
      </w:r>
      <w:r>
        <w:rPr>
          <w:color w:val="000000"/>
          <w:szCs w:val="24"/>
        </w:rPr>
        <w:softHyphen/>
        <w:t xml:space="preserve">ствующий на рамку, когда по витку течет ток </w:t>
      </w:r>
      <w:r>
        <w:rPr>
          <w:i/>
          <w:color w:val="000000"/>
          <w:szCs w:val="24"/>
        </w:rPr>
        <w:t>I=</w:t>
      </w:r>
      <w:r>
        <w:rPr>
          <w:color w:val="000000"/>
          <w:szCs w:val="24"/>
        </w:rPr>
        <w:t>1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мА.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w w:val="102"/>
          <w:szCs w:val="24"/>
        </w:rPr>
        <w:t>12 мкН/</w:t>
      </w:r>
      <w:proofErr w:type="gramStart"/>
      <w:r>
        <w:rPr>
          <w:b/>
          <w:bCs/>
          <w:color w:val="000000"/>
          <w:w w:val="102"/>
          <w:szCs w:val="24"/>
        </w:rPr>
        <w:t>м</w:t>
      </w:r>
      <w:proofErr w:type="gramEnd"/>
      <w:r>
        <w:rPr>
          <w:b/>
          <w:bCs/>
          <w:color w:val="000000"/>
          <w:spacing w:val="-1"/>
          <w:w w:val="107"/>
          <w:szCs w:val="24"/>
        </w:rPr>
        <w:t>.</w:t>
      </w:r>
    </w:p>
    <w:p w:rsidR="004C4BC2" w:rsidRDefault="005707FC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color w:val="000000"/>
          <w:szCs w:val="24"/>
        </w:rPr>
        <w:t xml:space="preserve">Напряженность </w:t>
      </w:r>
      <w:r>
        <w:rPr>
          <w:i/>
          <w:color w:val="000000"/>
          <w:szCs w:val="24"/>
          <w:lang w:val="en-US"/>
        </w:rPr>
        <w:t>H</w:t>
      </w:r>
      <w:r>
        <w:rPr>
          <w:color w:val="000000"/>
          <w:szCs w:val="24"/>
        </w:rPr>
        <w:t xml:space="preserve"> магнитного поля в центре круговой витка равна 200</w:t>
      </w:r>
      <w:proofErr w:type="gramStart"/>
      <w:r>
        <w:rPr>
          <w:color w:val="000000"/>
          <w:szCs w:val="24"/>
        </w:rPr>
        <w:t xml:space="preserve"> А</w:t>
      </w:r>
      <w:proofErr w:type="gramEnd"/>
      <w:r>
        <w:rPr>
          <w:color w:val="000000"/>
          <w:szCs w:val="24"/>
        </w:rPr>
        <w:t xml:space="preserve">/м. Магнитный момент </w:t>
      </w:r>
      <w:r>
        <w:rPr>
          <w:i/>
          <w:color w:val="000000"/>
          <w:szCs w:val="24"/>
        </w:rPr>
        <w:t>р</w:t>
      </w:r>
      <w:r>
        <w:rPr>
          <w:i/>
          <w:color w:val="000000"/>
          <w:szCs w:val="24"/>
          <w:vertAlign w:val="subscript"/>
        </w:rPr>
        <w:t>т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 равен 1 А·м</w:t>
      </w:r>
      <w:r>
        <w:rPr>
          <w:color w:val="000000"/>
          <w:szCs w:val="24"/>
          <w:vertAlign w:val="superscript"/>
        </w:rPr>
        <w:t xml:space="preserve">2 </w:t>
      </w:r>
      <w:r>
        <w:rPr>
          <w:color w:val="000000"/>
          <w:szCs w:val="24"/>
        </w:rPr>
        <w:t xml:space="preserve">Вычислить радиус </w:t>
      </w:r>
      <w:r>
        <w:rPr>
          <w:i/>
          <w:color w:val="000000"/>
          <w:szCs w:val="24"/>
          <w:lang w:val="en-US"/>
        </w:rPr>
        <w:t>R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spacing w:val="-8"/>
          <w:w w:val="102"/>
          <w:szCs w:val="24"/>
        </w:rPr>
        <w:t>9,27</w:t>
      </w:r>
      <w:r>
        <w:rPr>
          <w:b/>
          <w:bCs/>
          <w:color w:val="000000"/>
          <w:spacing w:val="-8"/>
          <w:w w:val="102"/>
          <w:szCs w:val="24"/>
          <w:lang w:val="en-US"/>
        </w:rPr>
        <w:t> </w:t>
      </w:r>
      <w:r>
        <w:rPr>
          <w:b/>
          <w:bCs/>
          <w:color w:val="000000"/>
          <w:spacing w:val="-8"/>
          <w:w w:val="102"/>
          <w:szCs w:val="24"/>
        </w:rPr>
        <w:t>см.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Вычислить радиус </w:t>
      </w:r>
      <w:r>
        <w:rPr>
          <w:i/>
          <w:lang w:val="en-US"/>
        </w:rPr>
        <w:t>R</w:t>
      </w:r>
      <w:r>
        <w:t xml:space="preserve"> дуги окружности, которую описывает протон в магнитном поле с индукцией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15</w:t>
      </w:r>
      <w:r>
        <w:rPr>
          <w:lang w:val="en-US"/>
        </w:rPr>
        <w:t> </w:t>
      </w:r>
      <w:r>
        <w:t xml:space="preserve">мТл, если скорость </w:t>
      </w:r>
      <w:r>
        <w:rPr>
          <w:rFonts w:ascii="Symbol" w:eastAsia="Symbol" w:hAnsi="Symbol" w:cs="Symbol"/>
          <w:i/>
        </w:rPr>
        <w:t></w:t>
      </w:r>
      <w:r>
        <w:t xml:space="preserve"> протона равна 2</w:t>
      </w:r>
      <w:r>
        <w:rPr>
          <w:lang w:val="en-US"/>
        </w:rPr>
        <w:t> </w:t>
      </w:r>
      <w:r>
        <w:t xml:space="preserve">Мм/с. </w:t>
      </w:r>
      <w:r>
        <w:rPr>
          <w:b/>
          <w:color w:val="000000"/>
          <w:spacing w:val="-3"/>
          <w:w w:val="107"/>
          <w:szCs w:val="24"/>
        </w:rPr>
        <w:t>Ответ</w:t>
      </w:r>
      <w:r>
        <w:rPr>
          <w:b/>
          <w:bCs/>
          <w:color w:val="000000"/>
          <w:spacing w:val="-3"/>
          <w:w w:val="107"/>
          <w:szCs w:val="24"/>
        </w:rPr>
        <w:t xml:space="preserve">: </w:t>
      </w:r>
      <w:r>
        <w:rPr>
          <w:b/>
          <w:bCs/>
          <w:color w:val="000000"/>
          <w:spacing w:val="-9"/>
          <w:w w:val="107"/>
        </w:rPr>
        <w:t>1,38</w:t>
      </w:r>
      <w:r>
        <w:rPr>
          <w:b/>
          <w:bCs/>
          <w:color w:val="000000"/>
          <w:spacing w:val="-9"/>
          <w:w w:val="107"/>
          <w:lang w:val="en-US"/>
        </w:rPr>
        <w:t> </w:t>
      </w:r>
      <w:r>
        <w:rPr>
          <w:b/>
          <w:bCs/>
          <w:color w:val="000000"/>
          <w:spacing w:val="-9"/>
          <w:w w:val="107"/>
        </w:rPr>
        <w:t>м.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>Двукратно ионизированный атом гелия (</w:t>
      </w:r>
      <w:r>
        <w:rPr>
          <w:rFonts w:ascii="Symbol" w:eastAsia="Symbol" w:hAnsi="Symbol" w:cs="Symbol"/>
          <w:i/>
        </w:rPr>
        <w:t></w:t>
      </w:r>
      <w:r>
        <w:t xml:space="preserve">-частица) движется в однородном магнитном поле напряженностью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100</w:t>
      </w:r>
      <w:r>
        <w:rPr>
          <w:lang w:val="en-US"/>
        </w:rPr>
        <w:t> </w:t>
      </w:r>
      <w:r>
        <w:t xml:space="preserve">кА/м по окружности радиусом </w:t>
      </w:r>
      <w:r>
        <w:rPr>
          <w:i/>
          <w:lang w:val="en-US"/>
        </w:rPr>
        <w:t>R</w:t>
      </w:r>
      <w:r>
        <w:rPr>
          <w:lang w:val="en-US"/>
        </w:rPr>
        <w:t> </w:t>
      </w:r>
      <w:r>
        <w:rPr>
          <w:i/>
        </w:rPr>
        <w:t>=</w:t>
      </w:r>
      <w:r>
        <w:rPr>
          <w:lang w:val="en-US"/>
        </w:rPr>
        <w:t> </w:t>
      </w:r>
      <w:r>
        <w:t>10</w:t>
      </w:r>
      <w:r>
        <w:rPr>
          <w:lang w:val="en-US"/>
        </w:rPr>
        <w:t> </w:t>
      </w:r>
      <w:r>
        <w:t xml:space="preserve">см. Найти скорость </w:t>
      </w:r>
      <w:r>
        <w:rPr>
          <w:rFonts w:ascii="Symbol" w:eastAsia="Symbol" w:hAnsi="Symbol" w:cs="Symbol"/>
          <w:i/>
        </w:rPr>
        <w:t></w:t>
      </w:r>
      <w:r>
        <w:t xml:space="preserve"> </w:t>
      </w:r>
      <w:proofErr w:type="gramStart"/>
      <w:r>
        <w:rPr>
          <w:rFonts w:ascii="Symbol" w:eastAsia="Symbol" w:hAnsi="Symbol" w:cs="Symbol"/>
          <w:i/>
        </w:rPr>
        <w:t></w:t>
      </w:r>
      <w:r>
        <w:t>-</w:t>
      </w:r>
      <w:proofErr w:type="gramEnd"/>
      <w:r>
        <w:t>частицы.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Ответ:</w:t>
      </w:r>
      <w:r>
        <w:rPr>
          <w:b/>
          <w:bCs/>
          <w:color w:val="000000"/>
          <w:spacing w:val="-3"/>
          <w:w w:val="107"/>
          <w:szCs w:val="24"/>
        </w:rPr>
        <w:t xml:space="preserve"> </w:t>
      </w:r>
      <w:r>
        <w:rPr>
          <w:b/>
          <w:bCs/>
          <w:color w:val="000000"/>
          <w:spacing w:val="-9"/>
          <w:w w:val="107"/>
        </w:rPr>
        <w:t>0,61 Мм/</w:t>
      </w:r>
      <w:proofErr w:type="gramStart"/>
      <w:r>
        <w:rPr>
          <w:b/>
          <w:bCs/>
          <w:color w:val="000000"/>
          <w:spacing w:val="-9"/>
          <w:w w:val="107"/>
        </w:rPr>
        <w:t>с</w:t>
      </w:r>
      <w:proofErr w:type="gramEnd"/>
      <w:r>
        <w:rPr>
          <w:b/>
          <w:bCs/>
          <w:color w:val="000000"/>
          <w:spacing w:val="-9"/>
          <w:w w:val="107"/>
        </w:rPr>
        <w:t>.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t xml:space="preserve">На электрон, движущийся в однородном магнитном поле индукцией </w:t>
      </w:r>
      <w:r>
        <w:rPr>
          <w:i/>
          <w:lang w:val="en-US"/>
        </w:rPr>
        <w:t>B</w:t>
      </w:r>
      <w:r>
        <w:t xml:space="preserve"> = 2 Тл со скоростью </w:t>
      </w:r>
      <w:r>
        <w:rPr>
          <w:rFonts w:ascii="Symbol" w:eastAsia="Symbol" w:hAnsi="Symbol" w:cs="Symbol"/>
          <w:i/>
        </w:rPr>
        <w:t></w:t>
      </w:r>
      <w:r>
        <w:t> = 10</w:t>
      </w:r>
      <w:r>
        <w:rPr>
          <w:vertAlign w:val="superscript"/>
        </w:rPr>
        <w:t>7</w:t>
      </w:r>
      <w:r>
        <w:t xml:space="preserve"> м/</w:t>
      </w:r>
      <w:proofErr w:type="gramStart"/>
      <w:r>
        <w:t>с</w:t>
      </w:r>
      <w:proofErr w:type="gramEnd"/>
      <w:r>
        <w:t xml:space="preserve"> действует сила </w:t>
      </w:r>
      <w:r>
        <w:rPr>
          <w:i/>
          <w:lang w:val="en-US"/>
        </w:rPr>
        <w:t>F</w:t>
      </w:r>
      <w:r>
        <w:t> = 1,6 пН. Найти угол между направлениями скорости и магнитной индукции.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Cs w:val="24"/>
        </w:rPr>
        <w:t>Ответ</w:t>
      </w:r>
      <w:r>
        <w:rPr>
          <w:b/>
          <w:bCs/>
          <w:color w:val="000000"/>
          <w:spacing w:val="-3"/>
          <w:w w:val="107"/>
          <w:szCs w:val="24"/>
        </w:rPr>
        <w:t xml:space="preserve">: </w:t>
      </w:r>
      <w:r>
        <w:rPr>
          <w:b/>
          <w:bCs/>
        </w:rPr>
        <w:t xml:space="preserve"> 30°.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 w:rsidRPr="004B4595">
        <w:rPr>
          <w:color w:val="000000"/>
          <w:szCs w:val="24"/>
        </w:rPr>
        <w:t xml:space="preserve">Цепь состоит из последовательно соединенных сопротивления </w:t>
      </w:r>
      <w:r>
        <w:rPr>
          <w:i/>
          <w:color w:val="000000"/>
          <w:szCs w:val="24"/>
          <w:lang w:val="en-US"/>
        </w:rPr>
        <w:t>R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Ом, катушки индуктивности </w:t>
      </w:r>
      <w:r>
        <w:rPr>
          <w:i/>
          <w:color w:val="000000"/>
          <w:szCs w:val="24"/>
          <w:lang w:val="en-US"/>
        </w:rPr>
        <w:t>L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1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Гн, источника тока и ключа. Ключ замкнут. Через какое время после размыкания ключа сила тока в цепи уменьшится в 2 раза? </w:t>
      </w:r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 xml:space="preserve"> 0,693 с.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 w:rsidRPr="004B4595">
        <w:rPr>
          <w:color w:val="000000"/>
          <w:szCs w:val="24"/>
        </w:rPr>
        <w:t xml:space="preserve"> Цепь состоит из последовательно </w:t>
      </w:r>
      <w:proofErr w:type="gramStart"/>
      <w:r w:rsidRPr="004B4595">
        <w:rPr>
          <w:color w:val="000000"/>
          <w:szCs w:val="24"/>
        </w:rPr>
        <w:t>соединенных</w:t>
      </w:r>
      <w:proofErr w:type="gramEnd"/>
      <w:r w:rsidRPr="004B4595">
        <w:rPr>
          <w:color w:val="000000"/>
          <w:szCs w:val="24"/>
        </w:rPr>
        <w:t xml:space="preserve"> сопротивления, катушки индуктивности, источника тока и ключа. Ключ замкнут. Через </w:t>
      </w:r>
      <w:r>
        <w:rPr>
          <w:i/>
          <w:color w:val="000000"/>
          <w:szCs w:val="24"/>
          <w:lang w:val="en-US"/>
        </w:rPr>
        <w:t>t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0,5 с после размыкания ключа сила тока в цепи уменьшилась 3 раза. </w:t>
      </w:r>
      <w:r>
        <w:rPr>
          <w:color w:val="000000"/>
          <w:szCs w:val="24"/>
          <w:lang w:val="en-US"/>
        </w:rPr>
        <w:t xml:space="preserve">Определить сопротивление </w:t>
      </w:r>
      <w:r>
        <w:rPr>
          <w:i/>
          <w:color w:val="000000"/>
          <w:szCs w:val="24"/>
          <w:lang w:val="en-US"/>
        </w:rPr>
        <w:t>R</w:t>
      </w:r>
      <w:r>
        <w:rPr>
          <w:color w:val="000000"/>
          <w:szCs w:val="24"/>
          <w:lang w:val="en-US"/>
        </w:rPr>
        <w:t xml:space="preserve">, если индуктивность </w:t>
      </w:r>
      <w:r>
        <w:rPr>
          <w:i/>
          <w:color w:val="000000"/>
          <w:szCs w:val="24"/>
          <w:lang w:val="en-US"/>
        </w:rPr>
        <w:t>L</w:t>
      </w:r>
      <w:r>
        <w:rPr>
          <w:color w:val="000000"/>
          <w:szCs w:val="24"/>
          <w:lang w:val="en-US"/>
        </w:rPr>
        <w:t> = 4</w:t>
      </w:r>
      <w:proofErr w:type="gramStart"/>
      <w:r>
        <w:rPr>
          <w:color w:val="000000"/>
          <w:szCs w:val="24"/>
          <w:lang w:val="en-US"/>
        </w:rPr>
        <w:t>,1</w:t>
      </w:r>
      <w:proofErr w:type="gramEnd"/>
      <w:r>
        <w:rPr>
          <w:color w:val="000000"/>
          <w:szCs w:val="24"/>
          <w:lang w:val="en-US"/>
        </w:rPr>
        <w:t xml:space="preserve"> Гн. </w:t>
      </w:r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>9 Ом.</w:t>
      </w:r>
    </w:p>
    <w:p w:rsidR="004C4BC2" w:rsidRDefault="005707FC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0" w:firstLine="0"/>
        <w:jc w:val="both"/>
      </w:pPr>
      <w:r>
        <w:rPr>
          <w:b/>
          <w:color w:val="000000"/>
          <w:szCs w:val="24"/>
          <w:lang w:val="en-US"/>
        </w:rPr>
        <w:t xml:space="preserve"> </w:t>
      </w:r>
      <w:r w:rsidRPr="004B4595">
        <w:rPr>
          <w:color w:val="000000"/>
          <w:szCs w:val="24"/>
        </w:rPr>
        <w:t xml:space="preserve">Вычислить энергию магнитного поля соленоида, содержащего </w:t>
      </w:r>
      <w:r>
        <w:rPr>
          <w:i/>
          <w:color w:val="000000"/>
          <w:szCs w:val="24"/>
          <w:lang w:val="en-US"/>
        </w:rPr>
        <w:t>N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1000 витков провода, при силе тока </w:t>
      </w:r>
      <w:r>
        <w:rPr>
          <w:i/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1</w:t>
      </w:r>
      <w:proofErr w:type="gramStart"/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А</w:t>
      </w:r>
      <w:proofErr w:type="gramEnd"/>
      <w:r w:rsidRPr="004B4595">
        <w:rPr>
          <w:color w:val="000000"/>
          <w:szCs w:val="24"/>
        </w:rPr>
        <w:t>, если магнитный поток через его поперечное сечение Ф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=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>0,1</w:t>
      </w:r>
      <w:r>
        <w:rPr>
          <w:color w:val="000000"/>
          <w:szCs w:val="24"/>
          <w:lang w:val="en-US"/>
        </w:rPr>
        <w:t> </w:t>
      </w:r>
      <w:r w:rsidRPr="004B4595">
        <w:rPr>
          <w:color w:val="000000"/>
          <w:szCs w:val="24"/>
        </w:rPr>
        <w:t xml:space="preserve">мВб. </w:t>
      </w:r>
      <w:r>
        <w:rPr>
          <w:b/>
          <w:color w:val="000000"/>
          <w:spacing w:val="-3"/>
          <w:w w:val="107"/>
          <w:szCs w:val="24"/>
          <w:lang w:val="en-US"/>
        </w:rPr>
        <w:t>Ответ</w:t>
      </w:r>
      <w:r>
        <w:rPr>
          <w:b/>
          <w:bCs/>
          <w:color w:val="000000"/>
          <w:spacing w:val="-3"/>
          <w:w w:val="107"/>
          <w:szCs w:val="24"/>
          <w:lang w:val="en-US"/>
        </w:rPr>
        <w:t xml:space="preserve">: </w:t>
      </w:r>
      <w:r>
        <w:rPr>
          <w:b/>
          <w:bCs/>
          <w:color w:val="000000"/>
          <w:szCs w:val="24"/>
          <w:lang w:val="en-US"/>
        </w:rPr>
        <w:t xml:space="preserve"> 0</w:t>
      </w:r>
      <w:proofErr w:type="gramStart"/>
      <w:r>
        <w:rPr>
          <w:b/>
          <w:bCs/>
          <w:color w:val="000000"/>
          <w:szCs w:val="24"/>
          <w:lang w:val="en-US"/>
        </w:rPr>
        <w:t>,05</w:t>
      </w:r>
      <w:proofErr w:type="gramEnd"/>
      <w:r>
        <w:rPr>
          <w:b/>
          <w:bCs/>
          <w:color w:val="000000"/>
          <w:szCs w:val="24"/>
          <w:lang w:val="en-US"/>
        </w:rPr>
        <w:t xml:space="preserve"> Дж.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 w:rsidRPr="004B4595">
        <w:rPr>
          <w:color w:val="000000"/>
          <w:szCs w:val="24"/>
        </w:rPr>
        <w:t>Найти индуктивность проводящего контура, если магнитный поток через него увеличивается на 0,02 Вб в результате изменения тока в контуре с 4</w:t>
      </w:r>
      <w:proofErr w:type="gramStart"/>
      <w:r w:rsidRPr="004B4595">
        <w:rPr>
          <w:color w:val="000000"/>
          <w:szCs w:val="24"/>
        </w:rPr>
        <w:t xml:space="preserve"> А</w:t>
      </w:r>
      <w:proofErr w:type="gramEnd"/>
      <w:r w:rsidRPr="004B4595">
        <w:rPr>
          <w:color w:val="000000"/>
          <w:szCs w:val="24"/>
        </w:rPr>
        <w:t xml:space="preserve"> до 8 А. </w:t>
      </w:r>
      <w:r w:rsidRPr="004B4595">
        <w:rPr>
          <w:b/>
          <w:color w:val="000000"/>
          <w:spacing w:val="-3"/>
          <w:w w:val="107"/>
          <w:szCs w:val="24"/>
        </w:rPr>
        <w:t xml:space="preserve">Ответ: </w:t>
      </w:r>
      <w:r w:rsidRPr="004B4595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  <w:lang w:val="en-US"/>
        </w:rPr>
        <w:t> </w:t>
      </w:r>
      <w:r w:rsidRPr="004B4595">
        <w:rPr>
          <w:b/>
          <w:bCs/>
          <w:color w:val="000000"/>
          <w:szCs w:val="24"/>
        </w:rPr>
        <w:t>мГн.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На пути световой волны, идущей в воздухе, поставили стеклянную пластинку (показатель преломления стекла равен 1,5) толщиной 1 мм. </w:t>
      </w:r>
      <w:proofErr w:type="gramStart"/>
      <w:r>
        <w:t>На сколько</w:t>
      </w:r>
      <w:proofErr w:type="gramEnd"/>
      <w:r>
        <w:t xml:space="preserve"> изменится оптическая длина пути, если волна падает на пластинку нормально. </w:t>
      </w:r>
      <w:r>
        <w:rPr>
          <w:b/>
          <w:bCs/>
        </w:rPr>
        <w:t>Ответ: 0,5 мм.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Найти все длины волн видимого света (от 0,76 до 0,38 мкм), которые будут максимально усилены при оптической разности хода интерферирующих волн, равной 1 мкм. </w:t>
      </w:r>
      <w:r>
        <w:rPr>
          <w:b/>
          <w:bCs/>
        </w:rPr>
        <w:t>Ответ: 0,5 мкм.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lastRenderedPageBreak/>
        <w:t xml:space="preserve">Расстояние </w:t>
      </w:r>
      <w:r>
        <w:rPr>
          <w:i/>
          <w:iCs/>
          <w:lang w:val="en-US"/>
        </w:rPr>
        <w:t>d</w:t>
      </w:r>
      <w:r>
        <w:t xml:space="preserve"> между двумя щелями в опыте Юнга равно 1мм, расстояние </w:t>
      </w:r>
      <w:r>
        <w:rPr>
          <w:i/>
          <w:iCs/>
          <w:lang w:val="en-US"/>
        </w:rPr>
        <w:t>l</w:t>
      </w:r>
      <w:r>
        <w:t xml:space="preserve"> от щелей до экрана 3 м. Определить длину волны </w:t>
      </w:r>
      <w:r>
        <w:rPr>
          <w:rFonts w:ascii="Symbol" w:eastAsia="Symbol" w:hAnsi="Symbol" w:cs="Symbol"/>
          <w:iCs/>
        </w:rPr>
        <w:t></w:t>
      </w:r>
      <w:r>
        <w:t xml:space="preserve">, испускаемой источником монохроматического света, если ширина </w:t>
      </w:r>
      <w:r>
        <w:rPr>
          <w:i/>
          <w:iCs/>
          <w:lang w:val="en-US"/>
        </w:rPr>
        <w:t>b</w:t>
      </w:r>
      <w:r>
        <w:t xml:space="preserve"> интерференционных полос на экране равна 1,5 мм. </w:t>
      </w:r>
      <w:r>
        <w:rPr>
          <w:b/>
          <w:bCs/>
        </w:rPr>
        <w:t>Ответ: 0,5 мкм.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>На мыльную пленку (</w:t>
      </w:r>
      <w:r>
        <w:rPr>
          <w:i/>
          <w:iCs/>
          <w:lang w:val="en-US"/>
        </w:rPr>
        <w:t>n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1,3), находящуюся в воздухе, падает нормально пучок лучей белого света. При какой наименьшей толщине </w:t>
      </w:r>
      <w:r>
        <w:rPr>
          <w:i/>
          <w:iCs/>
          <w:lang w:val="en-US"/>
        </w:rPr>
        <w:t>d</w:t>
      </w:r>
      <w:r>
        <w:t xml:space="preserve"> пленки отраженный свет с длиной волны </w:t>
      </w:r>
      <w:r>
        <w:rPr>
          <w:rFonts w:ascii="Symbol" w:eastAsia="Symbol" w:hAnsi="Symbol" w:cs="Symbol"/>
          <w:iCs/>
        </w:rPr>
        <w:t></w:t>
      </w:r>
      <w:r>
        <w:t xml:space="preserve"> = 0,55 мкм окажется максимально усиленным в результате интерференции? </w:t>
      </w:r>
      <w:r>
        <w:rPr>
          <w:b/>
          <w:bCs/>
        </w:rPr>
        <w:t>Ответ: 0,1 мкм.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>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2,1</w:t>
      </w:r>
      <w:r>
        <w:t xml:space="preserve"> между вторым и первым темным кольцами Ньютона в отраженном свете равно 1 мм. Определить 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10,9</w:t>
      </w:r>
      <w:r>
        <w:t xml:space="preserve"> между десятым и девятым кольцами.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b/>
          <w:bCs/>
        </w:rPr>
        <w:t>0,39</w:t>
      </w:r>
      <w:r w:rsidRPr="004B4595">
        <w:rPr>
          <w:b/>
          <w:bCs/>
        </w:rPr>
        <w:t xml:space="preserve"> </w:t>
      </w:r>
      <w:r>
        <w:rPr>
          <w:b/>
          <w:bCs/>
        </w:rPr>
        <w:t>мм.</w:t>
      </w:r>
      <w:r>
        <w:rPr>
          <w:bCs/>
        </w:rPr>
        <w:t xml:space="preserve">    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На щель </w:t>
      </w:r>
      <w:proofErr w:type="gramStart"/>
      <w:r>
        <w:t>шириной</w:t>
      </w:r>
      <w:proofErr w:type="gramEnd"/>
      <w:r>
        <w:t xml:space="preserve"> </w:t>
      </w:r>
      <w:r>
        <w:rPr>
          <w:i/>
        </w:rPr>
        <w:t>а</w:t>
      </w:r>
      <w:r>
        <w:t>=0,05 мм падает нормально монохроматический свет (λ=0,6 мкм). Определить (в градусах) угол φ между первоначальным направлением пучка света и направлением на четвертую темную дифракционную полосу.</w:t>
      </w:r>
      <w:r>
        <w:rPr>
          <w:bCs/>
        </w:rPr>
        <w:t xml:space="preserve">  </w:t>
      </w:r>
      <w:r>
        <w:rPr>
          <w:b/>
        </w:rPr>
        <w:t>Ответ</w:t>
      </w:r>
      <w:r>
        <w:rPr>
          <w:b/>
          <w:bCs/>
        </w:rPr>
        <w:t>: 2,75°.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>Сколько штрихов на каждый миллиметр содержит дифракционная решетка, если при наблюдении в монохроматическом свете (λ=0,6</w:t>
      </w:r>
      <w:proofErr w:type="gramStart"/>
      <w:r>
        <w:t xml:space="preserve">мкм) </w:t>
      </w:r>
      <w:proofErr w:type="gramEnd"/>
      <w:r>
        <w:t>максимум пятого порядка отклонен на угол φ=18°?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100.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Дифракционная решетка содержит </w:t>
      </w:r>
      <w:r>
        <w:rPr>
          <w:i/>
          <w:lang w:val="en-US"/>
        </w:rPr>
        <w:t>n </w:t>
      </w:r>
      <w:r>
        <w:t>=</w:t>
      </w:r>
      <w:r>
        <w:rPr>
          <w:lang w:val="en-US"/>
        </w:rPr>
        <w:t> </w:t>
      </w:r>
      <w:r>
        <w:t>200 штрихов на 1мм. На решетку падает нормально монохроматический свет (λ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0,6мкм). </w:t>
      </w:r>
      <w:proofErr w:type="gramStart"/>
      <w:r>
        <w:t>Максимум</w:t>
      </w:r>
      <w:proofErr w:type="gramEnd"/>
      <w:r>
        <w:t xml:space="preserve"> какого наибольшего порядка дает эта решетка?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8.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>Сколько штрихов на каждый миллиметр содержит дифракционная решетка, если при наблюдении в монохроматическом свете (λ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0,6</w:t>
      </w:r>
      <w:r>
        <w:rPr>
          <w:lang w:val="en-US"/>
        </w:rPr>
        <w:t> </w:t>
      </w:r>
      <w:proofErr w:type="gramStart"/>
      <w:r>
        <w:t xml:space="preserve">мкм) </w:t>
      </w:r>
      <w:proofErr w:type="gramEnd"/>
      <w:r>
        <w:t>максимум третьего порядка отклонен на угол φ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21°?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200.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>Пучок естественного света, идущий в воде, отражается от грани алмаза (</w:t>
      </w:r>
      <w:proofErr w:type="gramStart"/>
      <w:r>
        <w:rPr>
          <w:i/>
        </w:rPr>
        <w:t>п</w:t>
      </w:r>
      <w:proofErr w:type="gramEnd"/>
      <w:r>
        <w:rPr>
          <w:i/>
        </w:rPr>
        <w:t> = </w:t>
      </w:r>
      <w:r>
        <w:t>2,42), погруженного в воду (</w:t>
      </w:r>
      <w:r>
        <w:rPr>
          <w:i/>
        </w:rPr>
        <w:t>п</w:t>
      </w:r>
      <w:r>
        <w:rPr>
          <w:i/>
          <w:lang w:val="en-US"/>
        </w:rPr>
        <w:t> </w:t>
      </w:r>
      <w:r>
        <w:rPr>
          <w:i/>
        </w:rPr>
        <w:t>=</w:t>
      </w:r>
      <w:r>
        <w:rPr>
          <w:i/>
          <w:lang w:val="en-US"/>
        </w:rPr>
        <w:t> </w:t>
      </w:r>
      <w:r>
        <w:t xml:space="preserve">1,33). При каком угле падения </w:t>
      </w:r>
      <w:r>
        <w:rPr>
          <w:lang w:val="en-US"/>
        </w:rPr>
        <w:t>α</w:t>
      </w:r>
      <w:r>
        <w:t xml:space="preserve"> </w:t>
      </w:r>
      <w:r>
        <w:rPr>
          <w:color w:val="008000"/>
        </w:rPr>
        <w:t>(</w:t>
      </w:r>
      <w:r>
        <w:t>в градусах) отраженный свет полностью поляризован?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61,2</w:t>
      </w:r>
      <w:r>
        <w:rPr>
          <w:b/>
          <w:bCs/>
          <w:color w:val="000000"/>
          <w:spacing w:val="-1"/>
          <w:w w:val="103"/>
          <w:vertAlign w:val="superscript"/>
        </w:rPr>
        <w:t>0</w:t>
      </w:r>
      <w:r>
        <w:rPr>
          <w:b/>
          <w:bCs/>
          <w:color w:val="000000"/>
          <w:spacing w:val="-1"/>
          <w:w w:val="103"/>
        </w:rPr>
        <w:t>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t xml:space="preserve"> при падении света из воздуха на кристалл каменной соли равен 57°. Определить скорость света в этом кристалле.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194</w:t>
      </w:r>
      <w:r>
        <w:rPr>
          <w:b/>
          <w:bCs/>
          <w:color w:val="000000"/>
          <w:spacing w:val="-1"/>
          <w:w w:val="101"/>
          <w:lang w:val="en-US"/>
        </w:rPr>
        <w:t> </w:t>
      </w:r>
      <w:r>
        <w:rPr>
          <w:b/>
          <w:bCs/>
          <w:color w:val="000000"/>
          <w:spacing w:val="-1"/>
          <w:w w:val="101"/>
        </w:rPr>
        <w:t>Мм/</w:t>
      </w:r>
      <w:proofErr w:type="gramStart"/>
      <w:r>
        <w:rPr>
          <w:b/>
          <w:bCs/>
          <w:color w:val="000000"/>
          <w:spacing w:val="-1"/>
          <w:w w:val="101"/>
        </w:rPr>
        <w:t>с</w:t>
      </w:r>
      <w:proofErr w:type="gramEnd"/>
      <w:r>
        <w:rPr>
          <w:b/>
          <w:bCs/>
          <w:color w:val="000000"/>
          <w:spacing w:val="-1"/>
          <w:w w:val="101"/>
        </w:rPr>
        <w:t>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Предельный угол </w:t>
      </w:r>
      <w:r>
        <w:rPr>
          <w:lang w:val="en-US"/>
        </w:rPr>
        <w:t>α</w:t>
      </w:r>
      <w:r>
        <w:t xml:space="preserve"> полного отражения пучка света на гра</w:t>
      </w:r>
      <w:r>
        <w:softHyphen/>
        <w:t xml:space="preserve">нице жидкости с воздухом равен 43°. Определить 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rPr>
          <w:color w:val="008000"/>
        </w:rPr>
        <w:t xml:space="preserve"> (</w:t>
      </w:r>
      <w:r>
        <w:t>в градусах) для падения луча из воздуха на поверхность этой жидкости.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3"/>
          <w:sz w:val="22"/>
          <w:lang w:eastAsia="ru-RU"/>
        </w:rPr>
        <w:t xml:space="preserve">Ответ: </w:t>
      </w:r>
      <w:r>
        <w:rPr>
          <w:b/>
          <w:bCs/>
        </w:rPr>
        <w:t>=</w:t>
      </w:r>
      <w:r>
        <w:rPr>
          <w:b/>
          <w:bCs/>
          <w:color w:val="000000"/>
          <w:spacing w:val="-1"/>
          <w:w w:val="101"/>
        </w:rPr>
        <w:t>55</w:t>
      </w:r>
      <w:r>
        <w:rPr>
          <w:b/>
          <w:bCs/>
          <w:color w:val="000000"/>
          <w:spacing w:val="-1"/>
          <w:w w:val="103"/>
        </w:rPr>
        <w:t>˚</w:t>
      </w:r>
      <w:r>
        <w:rPr>
          <w:b/>
          <w:bCs/>
          <w:color w:val="000000"/>
          <w:spacing w:val="-1"/>
          <w:w w:val="101"/>
        </w:rPr>
        <w:t>45</w:t>
      </w:r>
      <w:r>
        <w:rPr>
          <w:b/>
          <w:bCs/>
          <w:i/>
          <w:color w:val="000000"/>
          <w:spacing w:val="-1"/>
          <w:w w:val="101"/>
        </w:rPr>
        <w:t>'</w:t>
      </w:r>
      <w:r>
        <w:rPr>
          <w:b/>
          <w:bCs/>
          <w:color w:val="000000"/>
          <w:spacing w:val="-1"/>
          <w:w w:val="101"/>
        </w:rPr>
        <w:t>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Угол между главными плоскостями поляризатора и анализатора составляет 30°. Определить изменение интенсивности прошедшего через них света, если угол между главными плоскостями поляризатора и анализатора изменился до 45°. </w:t>
      </w:r>
      <w:r>
        <w:rPr>
          <w:b/>
          <w:bCs/>
          <w:sz w:val="22"/>
          <w:lang w:eastAsia="ru-RU"/>
        </w:rPr>
        <w:t xml:space="preserve">Ответ: </w:t>
      </w:r>
      <w:r>
        <w:rPr>
          <w:b/>
          <w:bCs/>
        </w:rPr>
        <w:t>1,5.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rPr>
          <w:bCs/>
        </w:rPr>
        <w:t xml:space="preserve">Степень поляризации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частично-поляризованного света равна 0,5. В сколько раз отличается максимальная интенсивность света пропускаемого через анализатор, от </w:t>
      </w:r>
      <w:proofErr w:type="gramStart"/>
      <w:r>
        <w:rPr>
          <w:bCs/>
        </w:rPr>
        <w:t>минимальной</w:t>
      </w:r>
      <w:proofErr w:type="gramEnd"/>
      <w:r>
        <w:rPr>
          <w:bCs/>
        </w:rPr>
        <w:t xml:space="preserve">? </w:t>
      </w:r>
      <w:r>
        <w:rPr>
          <w:b/>
          <w:bCs/>
        </w:rPr>
        <w:t>Ответ: 3.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rPr>
          <w:color w:val="000000"/>
          <w:spacing w:val="-10"/>
        </w:rPr>
        <w:t xml:space="preserve">Определить температуру, при которой энергетическая светимость </w:t>
      </w:r>
      <w:r>
        <w:rPr>
          <w:color w:val="000000"/>
          <w:spacing w:val="-10"/>
          <w:lang w:val="en-US"/>
        </w:rPr>
        <w:t>R</w:t>
      </w:r>
      <w:r>
        <w:rPr>
          <w:color w:val="000000"/>
          <w:spacing w:val="-10"/>
          <w:vertAlign w:val="subscript"/>
        </w:rPr>
        <w:t>Э</w:t>
      </w:r>
      <w:r>
        <w:rPr>
          <w:color w:val="000000"/>
          <w:spacing w:val="-10"/>
        </w:rPr>
        <w:t xml:space="preserve"> абсолютно черного тела равна 10</w:t>
      </w:r>
      <w:r>
        <w:rPr>
          <w:b/>
          <w:color w:val="000000"/>
          <w:spacing w:val="-1"/>
          <w:w w:val="101"/>
        </w:rPr>
        <w:t> </w:t>
      </w:r>
      <w:r>
        <w:rPr>
          <w:color w:val="000000"/>
          <w:spacing w:val="-10"/>
        </w:rPr>
        <w:t>кВт/м</w:t>
      </w:r>
      <w:proofErr w:type="gramStart"/>
      <w:r>
        <w:rPr>
          <w:color w:val="000000"/>
          <w:spacing w:val="-10"/>
          <w:vertAlign w:val="superscript"/>
        </w:rPr>
        <w:t>2</w:t>
      </w:r>
      <w:proofErr w:type="gramEnd"/>
      <w:r>
        <w:rPr>
          <w:color w:val="000000"/>
          <w:spacing w:val="-10"/>
        </w:rPr>
        <w:t xml:space="preserve">. </w:t>
      </w:r>
      <w:r>
        <w:rPr>
          <w:b/>
          <w:bCs/>
          <w:color w:val="000000"/>
          <w:spacing w:val="-10"/>
        </w:rPr>
        <w:t>Ответ: 648 К.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rPr>
          <w:color w:val="000000"/>
          <w:spacing w:val="-10"/>
        </w:rPr>
        <w:t>Поток энергии, излучаемый из смотрового окошка плавильной печи, равен 34 Вт. Определить температуру печи, если площадь окошка составляет 6 см</w:t>
      </w:r>
      <w:proofErr w:type="gramStart"/>
      <w:r>
        <w:rPr>
          <w:color w:val="000000"/>
          <w:spacing w:val="-10"/>
          <w:vertAlign w:val="superscript"/>
        </w:rPr>
        <w:t>2</w:t>
      </w:r>
      <w:proofErr w:type="gramEnd"/>
      <w:r>
        <w:rPr>
          <w:color w:val="000000"/>
          <w:spacing w:val="-10"/>
        </w:rPr>
        <w:t xml:space="preserve">.  </w:t>
      </w:r>
      <w:r>
        <w:rPr>
          <w:b/>
          <w:bCs/>
          <w:color w:val="000000"/>
          <w:spacing w:val="-10"/>
        </w:rPr>
        <w:t>Ответ: 1000 К.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rPr>
          <w:color w:val="000000"/>
          <w:spacing w:val="-10"/>
        </w:rPr>
        <w:t xml:space="preserve">Во сколько раз надо увеличить термодинамическую температуру абсолютно черного тела, чтобы его энергетическая светимость взросла в 16 раз. </w:t>
      </w:r>
      <w:r>
        <w:rPr>
          <w:b/>
          <w:bCs/>
          <w:color w:val="000000"/>
          <w:spacing w:val="-10"/>
        </w:rPr>
        <w:t>Ответ:  2.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rPr>
          <w:rFonts w:eastAsia="SimSun;宋体"/>
          <w:spacing w:val="-10"/>
          <w:szCs w:val="24"/>
          <w:lang w:eastAsia="zh-CN"/>
        </w:rPr>
        <w:t>На какую длину волны приходится максимум спектральной плотности энергетической светимости абсолютно черного тела при температуре 0</w:t>
      </w:r>
      <w:r>
        <w:rPr>
          <w:rFonts w:eastAsia="SimSun;宋体"/>
          <w:spacing w:val="-10"/>
          <w:szCs w:val="24"/>
          <w:vertAlign w:val="superscript"/>
          <w:lang w:eastAsia="zh-CN"/>
        </w:rPr>
        <w:t>0</w:t>
      </w:r>
      <w:r>
        <w:rPr>
          <w:rFonts w:eastAsia="SimSun;宋体"/>
          <w:spacing w:val="-10"/>
          <w:szCs w:val="24"/>
          <w:lang w:eastAsia="zh-CN"/>
        </w:rPr>
        <w:t xml:space="preserve">С. </w:t>
      </w:r>
      <w:r>
        <w:rPr>
          <w:rFonts w:eastAsia="SimSun;宋体"/>
          <w:b/>
          <w:bCs/>
          <w:spacing w:val="-10"/>
          <w:szCs w:val="24"/>
          <w:lang w:eastAsia="zh-CN"/>
        </w:rPr>
        <w:t>Ответ: 10,6 мкм.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длину волны света, облучающего фотокатод с работой выхода </w:t>
      </w:r>
      <w:r>
        <w:rPr>
          <w:i/>
          <w:lang w:val="en-US"/>
        </w:rPr>
        <w:t>A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2,1</w:t>
      </w:r>
      <w:r>
        <w:rPr>
          <w:lang w:val="en-US"/>
        </w:rPr>
        <w:t> </w:t>
      </w:r>
      <w:r>
        <w:t xml:space="preserve">эВ, если максимальная кинетическая энергия фотоэлектронов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max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 эВ. </w:t>
      </w:r>
      <w:r>
        <w:rPr>
          <w:b/>
          <w:bCs/>
        </w:rPr>
        <w:t>Ответ: 400 нм.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lastRenderedPageBreak/>
        <w:t>На поверхность фотокатода падает монохроматический свет (</w:t>
      </w:r>
      <w:r>
        <w:rPr>
          <w:lang w:val="en-US"/>
        </w:rPr>
        <w:t>λ </w:t>
      </w:r>
      <w:r>
        <w:t>=</w:t>
      </w:r>
      <w:r>
        <w:rPr>
          <w:lang w:val="en-US"/>
        </w:rPr>
        <w:t> </w:t>
      </w:r>
      <w:r>
        <w:t xml:space="preserve">310 нм). Чтобы прекратить эмиссию электронов, нужно приложить задерживающую разность потенциалов </w:t>
      </w:r>
      <w:r>
        <w:rPr>
          <w:i/>
          <w:lang w:val="en-US"/>
        </w:rPr>
        <w:t>U</w:t>
      </w:r>
      <w:r>
        <w:t xml:space="preserve"> не менее 1,7 В. Определить работу выхода в эВ</w:t>
      </w:r>
      <w:r>
        <w:rPr>
          <w:i/>
        </w:rPr>
        <w:t>.</w:t>
      </w:r>
      <w:r>
        <w:t xml:space="preserve">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2,3 эВ.</w:t>
      </w:r>
    </w:p>
    <w:p w:rsidR="004C4BC2" w:rsidRDefault="005707FC">
      <w:pPr>
        <w:pStyle w:val="LO-Normal"/>
        <w:numPr>
          <w:ilvl w:val="0"/>
          <w:numId w:val="7"/>
        </w:numPr>
        <w:ind w:left="0" w:firstLine="0"/>
        <w:jc w:val="both"/>
      </w:pPr>
      <w:r>
        <w:t xml:space="preserve">Частица находится в потенциальном ящике. Найти отношение разности соседних энергетических уровней </w:t>
      </w:r>
      <w:r>
        <w:rPr>
          <w:rFonts w:ascii="Symbol" w:eastAsia="Symbol" w:hAnsi="Symbol" w:cs="Symbol"/>
          <w:lang w:val="en-US"/>
        </w:rPr>
        <w:t>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+1,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t xml:space="preserve">к энергии </w:t>
      </w:r>
      <w:r>
        <w:rPr>
          <w:i/>
        </w:rPr>
        <w:t>Е</w:t>
      </w:r>
      <w:proofErr w:type="gramStart"/>
      <w:r>
        <w:rPr>
          <w:i/>
          <w:vertAlign w:val="subscript"/>
          <w:lang w:val="en-US"/>
        </w:rPr>
        <w:t>n</w:t>
      </w:r>
      <w:proofErr w:type="gramEnd"/>
      <w:r>
        <w:t xml:space="preserve"> частицы в случае </w:t>
      </w:r>
      <w:r>
        <w:rPr>
          <w:i/>
          <w:lang w:val="en-US"/>
        </w:rPr>
        <w:t>n</w:t>
      </w:r>
      <w:r>
        <w:t xml:space="preserve"> = 5.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0,44.</w:t>
      </w:r>
    </w:p>
    <w:p w:rsidR="004C4BC2" w:rsidRDefault="005707FC">
      <w:pPr>
        <w:pStyle w:val="LO-Normal"/>
        <w:numPr>
          <w:ilvl w:val="0"/>
          <w:numId w:val="7"/>
        </w:numPr>
        <w:ind w:left="0" w:firstLine="0"/>
        <w:jc w:val="both"/>
      </w:pPr>
      <w:r>
        <w:t xml:space="preserve">Частица находится в потенциальном ящике. Найти отношение разности соседних энергетических уровней </w:t>
      </w:r>
      <w:r>
        <w:rPr>
          <w:rFonts w:ascii="Symbol" w:eastAsia="Symbol" w:hAnsi="Symbol" w:cs="Symbol"/>
          <w:lang w:val="en-US"/>
        </w:rPr>
        <w:t>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+1,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t xml:space="preserve">к энергии </w:t>
      </w:r>
      <w:r>
        <w:rPr>
          <w:i/>
        </w:rPr>
        <w:t>Е</w:t>
      </w:r>
      <w:proofErr w:type="gramStart"/>
      <w:r>
        <w:rPr>
          <w:i/>
          <w:vertAlign w:val="subscript"/>
          <w:lang w:val="en-US"/>
        </w:rPr>
        <w:t>n</w:t>
      </w:r>
      <w:proofErr w:type="gramEnd"/>
      <w:r>
        <w:t xml:space="preserve"> частицы в случае </w:t>
      </w:r>
      <w:r>
        <w:rPr>
          <w:i/>
        </w:rPr>
        <w:t xml:space="preserve">п </w:t>
      </w:r>
      <w:r>
        <w:t xml:space="preserve">→ ∞.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0.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холловскую разность потенциалов между гранями кремниевого образца шириной </w:t>
      </w:r>
      <w:r>
        <w:rPr>
          <w:i/>
          <w:lang w:val="en-US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</w:t>
      </w:r>
      <w:r>
        <w:rPr>
          <w:lang w:val="en-US"/>
        </w:rPr>
        <w:t> </w:t>
      </w:r>
      <w:r>
        <w:t xml:space="preserve">см, помещенного в однородное магнитное поле с индукцией </w:t>
      </w:r>
      <w:r>
        <w:rPr>
          <w:i/>
          <w:lang w:val="en-US"/>
        </w:rPr>
        <w:t>B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0,3</w:t>
      </w:r>
      <w:r>
        <w:rPr>
          <w:lang w:val="en-US"/>
        </w:rPr>
        <w:t> </w:t>
      </w:r>
      <w:r>
        <w:t xml:space="preserve">Тл, при пропускании тока плотностью </w:t>
      </w:r>
      <w:r>
        <w:rPr>
          <w:i/>
          <w:lang w:val="en-US"/>
        </w:rPr>
        <w:t>j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</w:t>
      </w:r>
      <w:proofErr w:type="gramStart"/>
      <w:r>
        <w:t xml:space="preserve"> А</w:t>
      </w:r>
      <w:proofErr w:type="gramEnd"/>
      <w:r>
        <w:t>/м</w:t>
      </w:r>
      <w:r>
        <w:rPr>
          <w:vertAlign w:val="superscript"/>
        </w:rPr>
        <w:t>2</w:t>
      </w:r>
      <w:r>
        <w:t xml:space="preserve">. </w:t>
      </w:r>
      <w:proofErr w:type="gramStart"/>
      <w:r>
        <w:t>Постоянная</w:t>
      </w:r>
      <w:proofErr w:type="gramEnd"/>
      <w:r>
        <w:t xml:space="preserve"> Холла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0,1 м</w:t>
      </w:r>
      <w:r>
        <w:rPr>
          <w:vertAlign w:val="superscript"/>
        </w:rPr>
        <w:t>3</w:t>
      </w:r>
      <w:r>
        <w:t xml:space="preserve">/Кл.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1,2 мВ.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Определить </w:t>
      </w:r>
      <w:proofErr w:type="gramStart"/>
      <w:r>
        <w:t>постоянную</w:t>
      </w:r>
      <w:proofErr w:type="gramEnd"/>
      <w:r>
        <w:t xml:space="preserve"> Холла металлического образца, если концентрация носителей заряда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t>= 4,1·10</w:t>
      </w:r>
      <w:r>
        <w:rPr>
          <w:vertAlign w:val="superscript"/>
        </w:rPr>
        <w:t>20</w:t>
      </w:r>
      <w:r>
        <w:rPr>
          <w:lang w:val="en-US"/>
        </w:rPr>
        <w:t> </w:t>
      </w:r>
      <w:r>
        <w:t>м</w:t>
      </w:r>
      <w:r>
        <w:rPr>
          <w:vertAlign w:val="superscript"/>
        </w:rPr>
        <w:t>-3</w:t>
      </w:r>
      <w:r>
        <w:t xml:space="preserve">. </w:t>
      </w:r>
      <w:r>
        <w:rPr>
          <w:b/>
          <w:bCs/>
          <w:lang w:eastAsia="ru-RU"/>
        </w:rPr>
        <w:t xml:space="preserve">Ответ: </w:t>
      </w:r>
      <w:r>
        <w:rPr>
          <w:b/>
          <w:bCs/>
        </w:rPr>
        <w:t>0,015</w:t>
      </w:r>
      <w:r>
        <w:rPr>
          <w:b/>
          <w:bCs/>
          <w:lang w:val="en-US"/>
        </w:rPr>
        <w:t> </w:t>
      </w:r>
      <w:r>
        <w:rPr>
          <w:b/>
          <w:bCs/>
        </w:rPr>
        <w:t>м</w:t>
      </w:r>
      <w:r>
        <w:rPr>
          <w:b/>
          <w:bCs/>
          <w:vertAlign w:val="superscript"/>
        </w:rPr>
        <w:t>3</w:t>
      </w:r>
      <w:r>
        <w:rPr>
          <w:b/>
          <w:bCs/>
        </w:rPr>
        <w:t>/Кл.</w:t>
      </w:r>
    </w:p>
    <w:p w:rsidR="004C4BC2" w:rsidRDefault="005707FC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proofErr w:type="gramStart"/>
      <w:r>
        <w:rPr>
          <w:szCs w:val="24"/>
        </w:rPr>
        <w:t xml:space="preserve">Какая часть (в %) начального количества атомов радиоактивного актиния </w:t>
      </w:r>
      <w:r>
        <w:rPr>
          <w:vertAlign w:val="superscript"/>
        </w:rPr>
        <w:t>225</w:t>
      </w:r>
      <w:r>
        <w:rPr>
          <w:szCs w:val="24"/>
        </w:rPr>
        <w:t>Ас останется через 5 сут?</w:t>
      </w:r>
      <w:proofErr w:type="gramEnd"/>
      <w:r>
        <w:rPr>
          <w:b/>
        </w:rPr>
        <w:t xml:space="preserve"> </w:t>
      </w:r>
      <w:r>
        <w:rPr>
          <w:szCs w:val="24"/>
        </w:rPr>
        <w:t>Период полураспада 10 суток.</w:t>
      </w:r>
      <w:r>
        <w:rPr>
          <w:b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  <w:szCs w:val="24"/>
        </w:rPr>
        <w:t>71 %.</w:t>
      </w:r>
    </w:p>
    <w:p w:rsidR="004C4BC2" w:rsidRDefault="005707FC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proofErr w:type="gramStart"/>
      <w:r>
        <w:rPr>
          <w:szCs w:val="24"/>
        </w:rPr>
        <w:t>Постоянная</w:t>
      </w:r>
      <w:proofErr w:type="gramEnd"/>
      <w:r>
        <w:rPr>
          <w:szCs w:val="24"/>
        </w:rPr>
        <w:t xml:space="preserve"> распада λ рубидия </w:t>
      </w:r>
      <w:r>
        <w:rPr>
          <w:vertAlign w:val="superscript"/>
        </w:rPr>
        <w:t>89</w:t>
      </w:r>
      <w:r>
        <w:rPr>
          <w:szCs w:val="24"/>
          <w:lang w:val="en-US"/>
        </w:rPr>
        <w:t>Rb</w:t>
      </w:r>
      <w:r>
        <w:rPr>
          <w:szCs w:val="24"/>
        </w:rPr>
        <w:t xml:space="preserve"> равна 7,7·10</w:t>
      </w:r>
      <w:r>
        <w:rPr>
          <w:szCs w:val="24"/>
          <w:vertAlign w:val="superscript"/>
        </w:rPr>
        <w:t>-4</w:t>
      </w:r>
      <w:r>
        <w:rPr>
          <w:szCs w:val="24"/>
        </w:rPr>
        <w:t xml:space="preserve"> c</w:t>
      </w:r>
      <w:r>
        <w:rPr>
          <w:szCs w:val="24"/>
          <w:vertAlign w:val="superscript"/>
        </w:rPr>
        <w:t>-1</w:t>
      </w:r>
      <w:r>
        <w:rPr>
          <w:szCs w:val="24"/>
        </w:rPr>
        <w:t xml:space="preserve">. Определить его период полураспада </w:t>
      </w:r>
      <w:r>
        <w:rPr>
          <w:szCs w:val="24"/>
          <w:lang w:val="en-US"/>
        </w:rPr>
        <w:t>T</w:t>
      </w:r>
      <w:r>
        <w:rPr>
          <w:szCs w:val="24"/>
          <w:vertAlign w:val="subscript"/>
        </w:rPr>
        <w:t>1/2</w:t>
      </w:r>
      <w:r>
        <w:rPr>
          <w:szCs w:val="24"/>
        </w:rPr>
        <w:t xml:space="preserve"> в минутах.</w:t>
      </w:r>
      <w:r>
        <w:rPr>
          <w:b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  <w:szCs w:val="24"/>
        </w:rPr>
        <w:t>15 мин.</w:t>
      </w:r>
    </w:p>
    <w:p w:rsidR="004C4BC2" w:rsidRDefault="005707FC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r>
        <w:rPr>
          <w:szCs w:val="24"/>
        </w:rPr>
        <w:t>За один год начальное количество радиоактивного изотопа уменьшилось в три раза. Во сколько раз оно уменьшится за два года?</w:t>
      </w:r>
      <w:r>
        <w:rPr>
          <w:b/>
        </w:rPr>
        <w:t xml:space="preserve"> </w:t>
      </w:r>
      <w:r>
        <w:rPr>
          <w:b/>
          <w:bCs/>
          <w:szCs w:val="24"/>
        </w:rPr>
        <w:t>Ответ: 9.</w:t>
      </w:r>
    </w:p>
    <w:p w:rsidR="004C4BC2" w:rsidRDefault="005707FC">
      <w:pPr>
        <w:pStyle w:val="LO-Normal"/>
        <w:numPr>
          <w:ilvl w:val="0"/>
          <w:numId w:val="7"/>
        </w:numPr>
        <w:tabs>
          <w:tab w:val="clear" w:pos="720"/>
          <w:tab w:val="left" w:pos="-2268"/>
        </w:tabs>
        <w:ind w:left="0" w:firstLine="0"/>
        <w:jc w:val="both"/>
      </w:pPr>
      <w:r>
        <w:rPr>
          <w:szCs w:val="24"/>
        </w:rPr>
        <w:t xml:space="preserve">За время </w:t>
      </w:r>
      <w:r>
        <w:rPr>
          <w:i/>
          <w:szCs w:val="24"/>
          <w:lang w:val="en-US"/>
        </w:rPr>
        <w:t>t</w:t>
      </w:r>
      <w:r>
        <w:rPr>
          <w:i/>
          <w:szCs w:val="24"/>
        </w:rPr>
        <w:t> </w:t>
      </w:r>
      <w:r>
        <w:rPr>
          <w:szCs w:val="24"/>
        </w:rPr>
        <w:t xml:space="preserve">= 8 сут распалось k = 0,75 начального количества ядер радиоактивного изотопа. Определить период полураспада </w:t>
      </w:r>
      <w:r>
        <w:rPr>
          <w:szCs w:val="24"/>
          <w:lang w:val="en-US"/>
        </w:rPr>
        <w:t>T</w:t>
      </w:r>
      <w:r>
        <w:rPr>
          <w:szCs w:val="24"/>
          <w:vertAlign w:val="subscript"/>
        </w:rPr>
        <w:t>1/2</w:t>
      </w:r>
      <w:r>
        <w:rPr>
          <w:szCs w:val="24"/>
        </w:rPr>
        <w:t>.</w:t>
      </w:r>
      <w:r>
        <w:rPr>
          <w:b/>
        </w:rPr>
        <w:t xml:space="preserve"> </w:t>
      </w:r>
      <w:r>
        <w:rPr>
          <w:b/>
          <w:bCs/>
          <w:szCs w:val="24"/>
        </w:rPr>
        <w:t>Ответ: 4 дня.</w:t>
      </w:r>
    </w:p>
    <w:p w:rsidR="004C4BC2" w:rsidRDefault="005707FC">
      <w:pPr>
        <w:numPr>
          <w:ilvl w:val="0"/>
          <w:numId w:val="7"/>
        </w:numPr>
        <w:spacing w:after="0"/>
        <w:ind w:left="0" w:firstLine="0"/>
        <w:jc w:val="both"/>
      </w:pPr>
      <w:r>
        <w:t xml:space="preserve">Ядерная реакция имеет вид </w:t>
      </w:r>
      <w:r>
        <w:object w:dxaOrig="1980" w:dyaOrig="312">
          <v:shape id="ole_rId4" o:spid="_x0000_i1026" style="width:99pt;height:15.6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quation.DSMT4" ShapeID="ole_rId4" DrawAspect="Content" ObjectID="_1757108841" r:id="rId9"/>
        </w:object>
      </w:r>
      <w:r>
        <w:t xml:space="preserve">. Определить массовое число недостающего элемента.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7.</w:t>
      </w:r>
    </w:p>
    <w:p w:rsidR="004C4BC2" w:rsidRDefault="005707F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b/>
          <w:bCs/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Ядерная реакция имеет вид </w:t>
      </w:r>
      <w:r>
        <w:object w:dxaOrig="1812" w:dyaOrig="312">
          <v:shape id="ole_rId6" o:spid="_x0000_i1027" style="width:90.6pt;height:15.6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quation.DSMT4" ShapeID="ole_rId6" DrawAspect="Content" ObjectID="_1757108842" r:id="rId11"/>
        </w:object>
      </w:r>
      <w:r>
        <w:rPr>
          <w:color w:val="000000"/>
          <w:spacing w:val="-2"/>
          <w:szCs w:val="24"/>
        </w:rPr>
        <w:t xml:space="preserve">. Определить массовое число недостающего элемента. </w:t>
      </w:r>
      <w:r>
        <w:rPr>
          <w:b/>
          <w:bCs/>
          <w:color w:val="000000"/>
          <w:spacing w:val="-2"/>
          <w:szCs w:val="24"/>
        </w:rPr>
        <w:t>Ответ: 3.</w:t>
      </w:r>
    </w:p>
    <w:p w:rsidR="004C4BC2" w:rsidRDefault="004C4BC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/>
        <w:jc w:val="both"/>
        <w:rPr>
          <w:b/>
          <w:bCs/>
          <w:color w:val="000000"/>
          <w:spacing w:val="-2"/>
          <w:szCs w:val="24"/>
        </w:rPr>
      </w:pPr>
    </w:p>
    <w:p w:rsidR="004C4BC2" w:rsidRDefault="005707FC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</w:pPr>
      <w:r>
        <w:rPr>
          <w:rFonts w:ascii="Times New Roman,Bold" w:hAnsi="Times New Roman,Bold"/>
          <w:i w:val="0"/>
          <w:iCs w:val="0"/>
          <w:color w:val="000000"/>
          <w:szCs w:val="24"/>
        </w:rPr>
        <w:t>ОПК-1.2</w:t>
      </w:r>
      <w:proofErr w:type="gramStart"/>
      <w:r>
        <w:rPr>
          <w:rFonts w:ascii="Times New Roman,Bold" w:hAnsi="Times New Roman,Bold"/>
          <w:i w:val="0"/>
          <w:iCs w:val="0"/>
          <w:color w:val="000000"/>
          <w:szCs w:val="24"/>
        </w:rPr>
        <w:t xml:space="preserve"> </w:t>
      </w:r>
      <w:r>
        <w:rPr>
          <w:b w:val="0"/>
          <w:bCs w:val="0"/>
          <w:i w:val="0"/>
          <w:iCs w:val="0"/>
          <w:szCs w:val="24"/>
        </w:rPr>
        <w:t>П</w:t>
      </w:r>
      <w:proofErr w:type="gramEnd"/>
      <w:r>
        <w:rPr>
          <w:b w:val="0"/>
          <w:bCs w:val="0"/>
          <w:i w:val="0"/>
          <w:iCs w:val="0"/>
          <w:szCs w:val="24"/>
        </w:rPr>
        <w:t>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rStyle w:val="72"/>
          <w:b w:val="0"/>
          <w:bCs w:val="0"/>
          <w:color w:val="000000"/>
          <w:spacing w:val="-2"/>
          <w:szCs w:val="24"/>
        </w:rPr>
      </w:pPr>
    </w:p>
    <w:p w:rsidR="004C4BC2" w:rsidRDefault="005707FC">
      <w:pPr>
        <w:tabs>
          <w:tab w:val="left" w:pos="1134"/>
        </w:tabs>
        <w:spacing w:after="0" w:line="240" w:lineRule="auto"/>
        <w:jc w:val="center"/>
      </w:pPr>
      <w:r>
        <w:rPr>
          <w:b/>
          <w:szCs w:val="24"/>
        </w:rPr>
        <w:t>Типовые теоретические вопросы к экзамену по дисциплине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Применение закона Био-Савара-Лапласа для расчета магнитного поля прямого проводника с током, кругового проводника с током.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Действие </w:t>
      </w:r>
      <w:proofErr w:type="gramStart"/>
      <w:r>
        <w:rPr>
          <w:sz w:val="24"/>
          <w:szCs w:val="24"/>
        </w:rPr>
        <w:t>магнитного</w:t>
      </w:r>
      <w:proofErr w:type="gramEnd"/>
      <w:r>
        <w:rPr>
          <w:sz w:val="24"/>
          <w:szCs w:val="24"/>
        </w:rPr>
        <w:t xml:space="preserve"> на движущийся заряд. Сила Лоренца. Эффект Холла.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Применение закона полного тока для расчёта магнитного поля соленоида, тороидальной катушки.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Работа по перемещению проводника и контура с током в магнитном поле.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Изменение силы тока при размыкании/замыкании цепи, содержащей индуктивность.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Условия для векторов индукции и напряженности магнитного поля на границе двух магнетиков.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Диа-, пара-, ферро магнетики: основные характеристики.</w:t>
      </w:r>
    </w:p>
    <w:p w:rsidR="004C4BC2" w:rsidRDefault="005707FC">
      <w:pPr>
        <w:numPr>
          <w:ilvl w:val="0"/>
          <w:numId w:val="4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Дивергенция и ротор вектора индукции магнитного поля. Вихревое электрическое поле, ток смещения. Электромагнитное поле.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Уравнение Максвелла для электромагнитного поля в интегральной и дифференциальной формах.</w:t>
      </w:r>
    </w:p>
    <w:p w:rsidR="004C4BC2" w:rsidRDefault="005707FC">
      <w:pPr>
        <w:numPr>
          <w:ilvl w:val="0"/>
          <w:numId w:val="4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>Дифференциальное уравнение электромагнитных колебаний, его решение. Виды колебаний и их характеристики.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Уравнение вынужденных колебаний. Резонанс токов и напряжений. Понятие о переменном токе.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Способы наблюдения интерференции света. Двухлучевая интерференция. </w:t>
      </w:r>
      <w:r>
        <w:rPr>
          <w:sz w:val="24"/>
          <w:szCs w:val="24"/>
        </w:rPr>
        <w:lastRenderedPageBreak/>
        <w:t>Интерференция в тонких пленках. Полосы равного наклона и равной толщины. Интерферометры.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Метод зон Френеля. Дифракция Френеля на круглом отверстии. Зонная пластинка.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Дифракция Фраунгофера на щели и многих щелях. Дифракционная решетка.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Дифракция на пространственной решетке. Формула </w:t>
      </w:r>
      <w:proofErr w:type="gramStart"/>
      <w:r>
        <w:rPr>
          <w:sz w:val="24"/>
          <w:szCs w:val="24"/>
        </w:rPr>
        <w:t>Вульфа-Брэггов</w:t>
      </w:r>
      <w:proofErr w:type="gramEnd"/>
      <w:r>
        <w:rPr>
          <w:sz w:val="24"/>
          <w:szCs w:val="24"/>
        </w:rPr>
        <w:t>. Разрешающая способность оптических приборов.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Экспериментальное подтверждение квантовых свой</w:t>
      </w:r>
      <w:proofErr w:type="gramStart"/>
      <w:r>
        <w:rPr>
          <w:sz w:val="24"/>
          <w:szCs w:val="24"/>
        </w:rPr>
        <w:t>ств св</w:t>
      </w:r>
      <w:proofErr w:type="gramEnd"/>
      <w:r>
        <w:rPr>
          <w:sz w:val="24"/>
          <w:szCs w:val="24"/>
        </w:rPr>
        <w:t>ета: внешний фотоэффект: эффект Комптона.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Квантовые уравнения движения (общее уравнение Шредингера, уравнение Шредингера для стационарных состояний).</w:t>
      </w:r>
    </w:p>
    <w:p w:rsidR="004C4BC2" w:rsidRDefault="005707FC">
      <w:pPr>
        <w:numPr>
          <w:ilvl w:val="0"/>
          <w:numId w:val="4"/>
        </w:numPr>
        <w:tabs>
          <w:tab w:val="clear" w:pos="720"/>
          <w:tab w:val="left" w:pos="1138"/>
        </w:tabs>
        <w:spacing w:after="0" w:line="240" w:lineRule="auto"/>
        <w:ind w:left="0" w:firstLine="709"/>
        <w:jc w:val="both"/>
      </w:pPr>
      <w:r>
        <w:rPr>
          <w:szCs w:val="24"/>
        </w:rPr>
        <w:t xml:space="preserve">Энергетические зоны в кристаллах в приближении сильной связи. Металлы, полупроводники и диэлектрики по зонной теории. 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Собственная и примесная проводимость полупроводников.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 Фотопроводимость полупроводников.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Контакт двух металлов по зонной теории. Термоэлектрические явления и их применение.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Выпрямление переменного тока на контакте металл-полупроводник.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Контакт электронного и дырочного полупроводников. Транзисторы.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 xml:space="preserve">Закономерности α- и </w:t>
      </w:r>
      <w:proofErr w:type="gramStart"/>
      <w:r>
        <w:rPr>
          <w:sz w:val="24"/>
          <w:szCs w:val="24"/>
        </w:rPr>
        <w:t>β-</w:t>
      </w:r>
      <w:proofErr w:type="gramEnd"/>
      <w:r>
        <w:rPr>
          <w:sz w:val="24"/>
          <w:szCs w:val="24"/>
        </w:rPr>
        <w:t xml:space="preserve">распадов. Нейтрино. </w:t>
      </w:r>
      <w:proofErr w:type="gramStart"/>
      <w:r>
        <w:rPr>
          <w:sz w:val="24"/>
          <w:szCs w:val="24"/>
        </w:rPr>
        <w:t>γ-</w:t>
      </w:r>
      <w:proofErr w:type="gramEnd"/>
      <w:r>
        <w:rPr>
          <w:sz w:val="24"/>
          <w:szCs w:val="24"/>
        </w:rPr>
        <w:t>излучение и его свойства.</w:t>
      </w:r>
    </w:p>
    <w:p w:rsidR="004C4BC2" w:rsidRDefault="005707FC">
      <w:pPr>
        <w:pStyle w:val="af0"/>
        <w:numPr>
          <w:ilvl w:val="0"/>
          <w:numId w:val="4"/>
        </w:numPr>
        <w:tabs>
          <w:tab w:val="clear" w:pos="720"/>
          <w:tab w:val="left" w:pos="1138"/>
        </w:tabs>
        <w:spacing w:line="240" w:lineRule="auto"/>
        <w:ind w:left="0" w:firstLine="709"/>
        <w:jc w:val="both"/>
      </w:pPr>
      <w:r>
        <w:rPr>
          <w:sz w:val="24"/>
          <w:szCs w:val="24"/>
        </w:rPr>
        <w:t>Ядерные реакции. Энергетическая схема ядерных реакций. Пути использования ядерной энергии.</w:t>
      </w:r>
    </w:p>
    <w:p w:rsidR="004C4BC2" w:rsidRDefault="004C4BC2">
      <w:pPr>
        <w:pStyle w:val="af0"/>
        <w:tabs>
          <w:tab w:val="left" w:pos="1134"/>
        </w:tabs>
        <w:spacing w:line="240" w:lineRule="auto"/>
        <w:ind w:left="709" w:firstLine="0"/>
        <w:jc w:val="both"/>
        <w:rPr>
          <w:rStyle w:val="72"/>
          <w:i w:val="0"/>
          <w:iCs w:val="0"/>
          <w:sz w:val="24"/>
          <w:szCs w:val="24"/>
        </w:rPr>
      </w:pPr>
    </w:p>
    <w:p w:rsidR="004C4BC2" w:rsidRDefault="004C4BC2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</w:pPr>
    </w:p>
    <w:sectPr w:rsidR="004C4B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383"/>
    <w:multiLevelType w:val="multilevel"/>
    <w:tmpl w:val="F1BA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413852AB"/>
    <w:multiLevelType w:val="multilevel"/>
    <w:tmpl w:val="79E4990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F95839"/>
    <w:multiLevelType w:val="multilevel"/>
    <w:tmpl w:val="973A1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2"/>
      <w:numFmt w:val="decimal"/>
      <w:pStyle w:val="4"/>
      <w:lvlText w:val="6.%4."/>
      <w:lvlJc w:val="left"/>
      <w:pPr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8B4CCD"/>
    <w:multiLevelType w:val="multilevel"/>
    <w:tmpl w:val="4608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A0C2D"/>
    <w:multiLevelType w:val="multilevel"/>
    <w:tmpl w:val="7F8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2864FA"/>
    <w:multiLevelType w:val="multilevel"/>
    <w:tmpl w:val="1CA2C62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71D71"/>
    <w:multiLevelType w:val="multilevel"/>
    <w:tmpl w:val="7B226DD4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C2"/>
    <w:rsid w:val="00363B92"/>
    <w:rsid w:val="004B4595"/>
    <w:rsid w:val="004C4BC2"/>
    <w:rsid w:val="005707FC"/>
    <w:rsid w:val="005A0FFA"/>
    <w:rsid w:val="005C4B5B"/>
    <w:rsid w:val="0068038A"/>
    <w:rsid w:val="006B747A"/>
    <w:rsid w:val="00844EA8"/>
    <w:rsid w:val="00993C53"/>
    <w:rsid w:val="00AA44A2"/>
    <w:rsid w:val="00C4769E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6"/>
    <w:pPr>
      <w:suppressAutoHyphens/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1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Pr>
      <w:rFonts w:cs="Times New Roman"/>
      <w:sz w:val="24"/>
      <w:lang w:val="x-none" w:eastAsia="en-US"/>
    </w:rPr>
  </w:style>
  <w:style w:type="character" w:customStyle="1" w:styleId="23">
    <w:name w:val="Основной текст (2)_"/>
    <w:basedOn w:val="a0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basedOn w:val="a0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_"/>
    <w:basedOn w:val="a0"/>
    <w:link w:val="72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uiPriority w:val="99"/>
    <w:qFormat/>
    <w:locked/>
    <w:rsid w:val="006374E0"/>
    <w:rPr>
      <w:rFonts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6">
    <w:name w:val="Ниж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27">
    <w:name w:val="Основной текст 2 Знак"/>
    <w:basedOn w:val="a0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Подзаголовок Знак"/>
    <w:basedOn w:val="a0"/>
    <w:uiPriority w:val="99"/>
    <w:qFormat/>
    <w:locked/>
    <w:rsid w:val="006374E0"/>
    <w:rPr>
      <w:rFonts w:eastAsia="Times New Roman" w:cs="Times New Roman"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6374E0"/>
    <w:rPr>
      <w:rFonts w:cs="Times New Roman"/>
    </w:rPr>
  </w:style>
  <w:style w:type="character" w:customStyle="1" w:styleId="ListLabel1">
    <w:name w:val="ListLabel 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 w:val="0"/>
      <w:i w:val="0"/>
      <w:sz w:val="24"/>
      <w:u w:val="none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aa">
    <w:name w:val="Символ нумерации"/>
    <w:qFormat/>
    <w:rPr>
      <w:sz w:val="24"/>
      <w:szCs w:val="24"/>
    </w:rPr>
  </w:style>
  <w:style w:type="character" w:customStyle="1" w:styleId="ListLabel71">
    <w:name w:val="ListLabel 7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</w:rPr>
  </w:style>
  <w:style w:type="character" w:customStyle="1" w:styleId="WW8Num15z0">
    <w:name w:val="WW8Num15z0"/>
    <w:qFormat/>
    <w:rPr>
      <w:b w:val="0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92">
    <w:name w:val="ListLabel 92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ListLabel94">
    <w:name w:val="ListLabel 94"/>
    <w:qFormat/>
    <w:rPr>
      <w:rFonts w:cs="Times New Roman"/>
      <w:sz w:val="24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</w:rPr>
  </w:style>
  <w:style w:type="character" w:customStyle="1" w:styleId="ListLabel113">
    <w:name w:val="ListLabel 113"/>
    <w:qFormat/>
    <w:rPr>
      <w:b/>
      <w:lang w:val="en-US"/>
    </w:rPr>
  </w:style>
  <w:style w:type="character" w:customStyle="1" w:styleId="ListLabel114">
    <w:name w:val="ListLabel 114"/>
    <w:qFormat/>
    <w:rPr>
      <w:b w:val="0"/>
      <w:lang w:val="en-US"/>
    </w:rPr>
  </w:style>
  <w:style w:type="character" w:customStyle="1" w:styleId="ListLabel115">
    <w:name w:val="ListLabel 115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4"/>
    </w:rPr>
  </w:style>
  <w:style w:type="character" w:customStyle="1" w:styleId="ListLabel136">
    <w:name w:val="ListLabel 136"/>
    <w:qFormat/>
    <w:rPr>
      <w:b/>
      <w:lang w:val="en-US"/>
    </w:rPr>
  </w:style>
  <w:style w:type="character" w:customStyle="1" w:styleId="ListLabel137">
    <w:name w:val="ListLabel 137"/>
    <w:qFormat/>
    <w:rPr>
      <w:b w:val="0"/>
      <w:lang w:val="en-US"/>
    </w:rPr>
  </w:style>
  <w:style w:type="character" w:customStyle="1" w:styleId="ListLabel138">
    <w:name w:val="ListLabel 138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Times New Roman"/>
      <w:sz w:val="24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rFonts w:cs="Times New Roman"/>
      <w:sz w:val="24"/>
    </w:rPr>
  </w:style>
  <w:style w:type="character" w:customStyle="1" w:styleId="ListLabel159">
    <w:name w:val="ListLabel 159"/>
    <w:qFormat/>
    <w:rPr>
      <w:b/>
      <w:lang w:val="en-US"/>
    </w:rPr>
  </w:style>
  <w:style w:type="character" w:customStyle="1" w:styleId="ListLabel160">
    <w:name w:val="ListLabel 160"/>
    <w:qFormat/>
    <w:rPr>
      <w:b w:val="0"/>
      <w:lang w:val="en-US"/>
    </w:rPr>
  </w:style>
  <w:style w:type="character" w:customStyle="1" w:styleId="ListLabel161">
    <w:name w:val="ListLabel 16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2">
    <w:name w:val="ListLabel 162"/>
    <w:qFormat/>
    <w:rPr>
      <w:rFonts w:cs="Times New Roman"/>
      <w:sz w:val="24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rFonts w:cs="Times New Roman"/>
      <w:sz w:val="24"/>
    </w:rPr>
  </w:style>
  <w:style w:type="character" w:customStyle="1" w:styleId="ListLabel182">
    <w:name w:val="ListLabel 182"/>
    <w:qFormat/>
    <w:rPr>
      <w:b/>
      <w:lang w:val="en-US"/>
    </w:rPr>
  </w:style>
  <w:style w:type="character" w:customStyle="1" w:styleId="ListLabel183">
    <w:name w:val="ListLabel 183"/>
    <w:qFormat/>
    <w:rPr>
      <w:b w:val="0"/>
      <w:lang w:val="en-US"/>
    </w:rPr>
  </w:style>
  <w:style w:type="character" w:customStyle="1" w:styleId="ListLabel184">
    <w:name w:val="ListLabel 184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5">
    <w:name w:val="ListLabel 185"/>
    <w:qFormat/>
    <w:rPr>
      <w:rFonts w:cs="Times New Roman"/>
      <w:sz w:val="24"/>
    </w:rPr>
  </w:style>
  <w:style w:type="character" w:customStyle="1" w:styleId="ListLabel186">
    <w:name w:val="ListLabel 186"/>
    <w:qFormat/>
    <w:rPr>
      <w:rFonts w:cs="Times New Roman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rFonts w:cs="Times New Roman"/>
      <w:sz w:val="24"/>
    </w:rPr>
  </w:style>
  <w:style w:type="character" w:customStyle="1" w:styleId="ListLabel205">
    <w:name w:val="ListLabel 205"/>
    <w:qFormat/>
    <w:rPr>
      <w:b/>
      <w:lang w:val="en-US"/>
    </w:rPr>
  </w:style>
  <w:style w:type="character" w:customStyle="1" w:styleId="ListLabel206">
    <w:name w:val="ListLabel 206"/>
    <w:qFormat/>
    <w:rPr>
      <w:b/>
      <w:lang w:val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Indent 2"/>
    <w:basedOn w:val="a"/>
    <w:link w:val="21"/>
    <w:uiPriority w:val="99"/>
    <w:qFormat/>
    <w:rsid w:val="00550DEB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6374E0"/>
    <w:pPr>
      <w:suppressAutoHyphens/>
    </w:pPr>
    <w:rPr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af1">
    <w:name w:val="Normal (Web)"/>
    <w:basedOn w:val="a"/>
    <w:uiPriority w:val="99"/>
    <w:qFormat/>
    <w:rsid w:val="006374E0"/>
    <w:pPr>
      <w:spacing w:beforeAutospacing="1" w:afterAutospacing="1" w:line="240" w:lineRule="auto"/>
    </w:pPr>
    <w:rPr>
      <w:szCs w:val="24"/>
      <w:lang w:eastAsia="ru-RU"/>
    </w:rPr>
  </w:style>
  <w:style w:type="paragraph" w:customStyle="1" w:styleId="af2">
    <w:name w:val="Подпись к таблице"/>
    <w:basedOn w:val="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71">
    <w:name w:val="Основной текст (7)"/>
    <w:basedOn w:val="a"/>
    <w:link w:val="70"/>
    <w:uiPriority w:val="99"/>
    <w:qFormat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paragraph" w:customStyle="1" w:styleId="28">
    <w:name w:val="Заголовок №2"/>
    <w:basedOn w:val="a"/>
    <w:link w:val="27"/>
    <w:uiPriority w:val="99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6">
    <w:name w:val="foot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7">
    <w:name w:val="Balloon Text"/>
    <w:basedOn w:val="a"/>
    <w:uiPriority w:val="99"/>
    <w:semiHidden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30">
    <w:name w:val="Body Text Indent 3"/>
    <w:basedOn w:val="a"/>
    <w:uiPriority w:val="99"/>
    <w:qFormat/>
    <w:rsid w:val="006374E0"/>
    <w:pPr>
      <w:widowControl w:val="0"/>
      <w:spacing w:after="120" w:line="300" w:lineRule="auto"/>
      <w:ind w:left="283" w:firstLine="760"/>
    </w:pPr>
    <w:rPr>
      <w:kern w:val="2"/>
      <w:sz w:val="16"/>
      <w:szCs w:val="16"/>
      <w:lang w:eastAsia="ar-SA"/>
    </w:rPr>
  </w:style>
  <w:style w:type="paragraph" w:styleId="af8">
    <w:name w:val="Body Text Indent"/>
    <w:basedOn w:val="a"/>
    <w:uiPriority w:val="99"/>
    <w:rsid w:val="006374E0"/>
    <w:pPr>
      <w:widowControl w:val="0"/>
      <w:spacing w:after="120" w:line="300" w:lineRule="auto"/>
      <w:ind w:left="283" w:firstLine="760"/>
    </w:pPr>
    <w:rPr>
      <w:kern w:val="2"/>
      <w:sz w:val="20"/>
      <w:szCs w:val="20"/>
      <w:lang w:eastAsia="ar-SA"/>
    </w:rPr>
  </w:style>
  <w:style w:type="paragraph" w:styleId="29">
    <w:name w:val="Body Text 2"/>
    <w:basedOn w:val="a"/>
    <w:link w:val="210"/>
    <w:qFormat/>
    <w:pPr>
      <w:shd w:val="clear" w:color="auto" w:fill="FFFFFF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6374E0"/>
    <w:pPr>
      <w:spacing w:after="0" w:line="240" w:lineRule="auto"/>
      <w:ind w:left="720"/>
    </w:pPr>
    <w:rPr>
      <w:szCs w:val="24"/>
      <w:lang w:eastAsia="zh-CN"/>
    </w:rPr>
  </w:style>
  <w:style w:type="paragraph" w:styleId="af9">
    <w:name w:val="Subtitle"/>
    <w:basedOn w:val="a"/>
    <w:next w:val="ac"/>
    <w:uiPriority w:val="99"/>
    <w:qFormat/>
    <w:rsid w:val="006374E0"/>
    <w:pPr>
      <w:shd w:val="clear" w:color="auto" w:fill="FFFFFF"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qFormat/>
    <w:rsid w:val="006374E0"/>
    <w:pPr>
      <w:widowControl w:val="0"/>
      <w:suppressAutoHyphens/>
      <w:spacing w:line="300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uiPriority w:val="99"/>
    <w:qFormat/>
    <w:rsid w:val="006374E0"/>
    <w:pPr>
      <w:shd w:val="clear" w:color="auto" w:fill="FFFFFF"/>
      <w:tabs>
        <w:tab w:val="left" w:pos="360"/>
      </w:tabs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qFormat/>
    <w:rsid w:val="006374E0"/>
    <w:pPr>
      <w:widowControl w:val="0"/>
      <w:spacing w:after="0" w:line="240" w:lineRule="auto"/>
    </w:pPr>
    <w:rPr>
      <w:szCs w:val="24"/>
      <w:lang w:eastAsia="ru-RU"/>
    </w:rPr>
  </w:style>
  <w:style w:type="paragraph" w:customStyle="1" w:styleId="210">
    <w:name w:val="Основной текст 2 Знак1"/>
    <w:basedOn w:val="a"/>
    <w:link w:val="29"/>
    <w:uiPriority w:val="99"/>
    <w:qFormat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ask">
    <w:name w:val="task"/>
    <w:basedOn w:val="a"/>
    <w:uiPriority w:val="99"/>
    <w:qFormat/>
    <w:rsid w:val="006374E0"/>
    <w:pPr>
      <w:tabs>
        <w:tab w:val="left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ind w:firstLine="300"/>
    </w:pPr>
    <w:rPr>
      <w:sz w:val="24"/>
      <w:szCs w:val="20"/>
    </w:rPr>
  </w:style>
  <w:style w:type="numbering" w:customStyle="1" w:styleId="WW8Num15">
    <w:name w:val="WW8Num15"/>
    <w:qFormat/>
  </w:style>
  <w:style w:type="table" w:styleId="afc">
    <w:name w:val="Table Grid"/>
    <w:basedOn w:val="a1"/>
    <w:uiPriority w:val="99"/>
    <w:rsid w:val="006374E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6"/>
    <w:pPr>
      <w:suppressAutoHyphens/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1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Pr>
      <w:rFonts w:cs="Times New Roman"/>
      <w:sz w:val="24"/>
      <w:lang w:val="x-none" w:eastAsia="en-US"/>
    </w:rPr>
  </w:style>
  <w:style w:type="character" w:customStyle="1" w:styleId="23">
    <w:name w:val="Основной текст (2)_"/>
    <w:basedOn w:val="a0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basedOn w:val="a0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_"/>
    <w:basedOn w:val="a0"/>
    <w:link w:val="72"/>
    <w:uiPriority w:val="99"/>
    <w:qFormat/>
    <w:locked/>
    <w:rsid w:val="006374E0"/>
    <w:rPr>
      <w:rFonts w:cs="Times New Roman"/>
      <w:i/>
      <w:iCs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uiPriority w:val="99"/>
    <w:qFormat/>
    <w:locked/>
    <w:rsid w:val="006374E0"/>
    <w:rPr>
      <w:rFonts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6">
    <w:name w:val="Ниж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27">
    <w:name w:val="Основной текст 2 Знак"/>
    <w:basedOn w:val="a0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Подзаголовок Знак"/>
    <w:basedOn w:val="a0"/>
    <w:uiPriority w:val="99"/>
    <w:qFormat/>
    <w:locked/>
    <w:rsid w:val="006374E0"/>
    <w:rPr>
      <w:rFonts w:eastAsia="Times New Roman" w:cs="Times New Roman"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6374E0"/>
    <w:rPr>
      <w:rFonts w:cs="Times New Roman"/>
    </w:rPr>
  </w:style>
  <w:style w:type="character" w:customStyle="1" w:styleId="ListLabel1">
    <w:name w:val="ListLabel 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 w:val="0"/>
      <w:i w:val="0"/>
      <w:sz w:val="24"/>
      <w:u w:val="none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aa">
    <w:name w:val="Символ нумерации"/>
    <w:qFormat/>
    <w:rPr>
      <w:sz w:val="24"/>
      <w:szCs w:val="24"/>
    </w:rPr>
  </w:style>
  <w:style w:type="character" w:customStyle="1" w:styleId="ListLabel71">
    <w:name w:val="ListLabel 7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</w:rPr>
  </w:style>
  <w:style w:type="character" w:customStyle="1" w:styleId="WW8Num15z0">
    <w:name w:val="WW8Num15z0"/>
    <w:qFormat/>
    <w:rPr>
      <w:b w:val="0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92">
    <w:name w:val="ListLabel 92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ListLabel94">
    <w:name w:val="ListLabel 94"/>
    <w:qFormat/>
    <w:rPr>
      <w:rFonts w:cs="Times New Roman"/>
      <w:sz w:val="24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</w:rPr>
  </w:style>
  <w:style w:type="character" w:customStyle="1" w:styleId="ListLabel113">
    <w:name w:val="ListLabel 113"/>
    <w:qFormat/>
    <w:rPr>
      <w:b/>
      <w:lang w:val="en-US"/>
    </w:rPr>
  </w:style>
  <w:style w:type="character" w:customStyle="1" w:styleId="ListLabel114">
    <w:name w:val="ListLabel 114"/>
    <w:qFormat/>
    <w:rPr>
      <w:b w:val="0"/>
      <w:lang w:val="en-US"/>
    </w:rPr>
  </w:style>
  <w:style w:type="character" w:customStyle="1" w:styleId="ListLabel115">
    <w:name w:val="ListLabel 115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4"/>
    </w:rPr>
  </w:style>
  <w:style w:type="character" w:customStyle="1" w:styleId="ListLabel136">
    <w:name w:val="ListLabel 136"/>
    <w:qFormat/>
    <w:rPr>
      <w:b/>
      <w:lang w:val="en-US"/>
    </w:rPr>
  </w:style>
  <w:style w:type="character" w:customStyle="1" w:styleId="ListLabel137">
    <w:name w:val="ListLabel 137"/>
    <w:qFormat/>
    <w:rPr>
      <w:b w:val="0"/>
      <w:lang w:val="en-US"/>
    </w:rPr>
  </w:style>
  <w:style w:type="character" w:customStyle="1" w:styleId="ListLabel138">
    <w:name w:val="ListLabel 138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Times New Roman"/>
      <w:sz w:val="24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sz w:val="24"/>
      <w:szCs w:val="24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sz w:val="24"/>
      <w:szCs w:val="24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rFonts w:cs="Times New Roman"/>
      <w:sz w:val="24"/>
    </w:rPr>
  </w:style>
  <w:style w:type="character" w:customStyle="1" w:styleId="ListLabel159">
    <w:name w:val="ListLabel 159"/>
    <w:qFormat/>
    <w:rPr>
      <w:b/>
      <w:lang w:val="en-US"/>
    </w:rPr>
  </w:style>
  <w:style w:type="character" w:customStyle="1" w:styleId="ListLabel160">
    <w:name w:val="ListLabel 160"/>
    <w:qFormat/>
    <w:rPr>
      <w:b w:val="0"/>
      <w:lang w:val="en-US"/>
    </w:rPr>
  </w:style>
  <w:style w:type="character" w:customStyle="1" w:styleId="ListLabel161">
    <w:name w:val="ListLabel 161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2">
    <w:name w:val="ListLabel 162"/>
    <w:qFormat/>
    <w:rPr>
      <w:rFonts w:cs="Times New Roman"/>
      <w:sz w:val="24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rFonts w:cs="Times New Roman"/>
      <w:sz w:val="24"/>
    </w:rPr>
  </w:style>
  <w:style w:type="character" w:customStyle="1" w:styleId="ListLabel182">
    <w:name w:val="ListLabel 182"/>
    <w:qFormat/>
    <w:rPr>
      <w:b/>
      <w:lang w:val="en-US"/>
    </w:rPr>
  </w:style>
  <w:style w:type="character" w:customStyle="1" w:styleId="ListLabel183">
    <w:name w:val="ListLabel 183"/>
    <w:qFormat/>
    <w:rPr>
      <w:b w:val="0"/>
      <w:lang w:val="en-US"/>
    </w:rPr>
  </w:style>
  <w:style w:type="character" w:customStyle="1" w:styleId="ListLabel184">
    <w:name w:val="ListLabel 184"/>
    <w:qFormat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5">
    <w:name w:val="ListLabel 185"/>
    <w:qFormat/>
    <w:rPr>
      <w:rFonts w:cs="Times New Roman"/>
      <w:sz w:val="24"/>
    </w:rPr>
  </w:style>
  <w:style w:type="character" w:customStyle="1" w:styleId="ListLabel186">
    <w:name w:val="ListLabel 186"/>
    <w:qFormat/>
    <w:rPr>
      <w:rFonts w:cs="Times New Roman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4"/>
      <w:szCs w:val="24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rFonts w:cs="Times New Roman"/>
      <w:sz w:val="24"/>
    </w:rPr>
  </w:style>
  <w:style w:type="character" w:customStyle="1" w:styleId="ListLabel205">
    <w:name w:val="ListLabel 205"/>
    <w:qFormat/>
    <w:rPr>
      <w:b/>
      <w:lang w:val="en-US"/>
    </w:rPr>
  </w:style>
  <w:style w:type="character" w:customStyle="1" w:styleId="ListLabel206">
    <w:name w:val="ListLabel 206"/>
    <w:qFormat/>
    <w:rPr>
      <w:b/>
      <w:lang w:val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Indent 2"/>
    <w:basedOn w:val="a"/>
    <w:link w:val="21"/>
    <w:uiPriority w:val="99"/>
    <w:qFormat/>
    <w:rsid w:val="00550DEB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6374E0"/>
    <w:pPr>
      <w:suppressAutoHyphens/>
    </w:pPr>
    <w:rPr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af1">
    <w:name w:val="Normal (Web)"/>
    <w:basedOn w:val="a"/>
    <w:uiPriority w:val="99"/>
    <w:qFormat/>
    <w:rsid w:val="006374E0"/>
    <w:pPr>
      <w:spacing w:beforeAutospacing="1" w:afterAutospacing="1" w:line="240" w:lineRule="auto"/>
    </w:pPr>
    <w:rPr>
      <w:szCs w:val="24"/>
      <w:lang w:eastAsia="ru-RU"/>
    </w:rPr>
  </w:style>
  <w:style w:type="paragraph" w:customStyle="1" w:styleId="af2">
    <w:name w:val="Подпись к таблице"/>
    <w:basedOn w:val="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71">
    <w:name w:val="Основной текст (7)"/>
    <w:basedOn w:val="a"/>
    <w:link w:val="70"/>
    <w:uiPriority w:val="99"/>
    <w:qFormat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paragraph" w:customStyle="1" w:styleId="28">
    <w:name w:val="Заголовок №2"/>
    <w:basedOn w:val="a"/>
    <w:link w:val="27"/>
    <w:uiPriority w:val="99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6">
    <w:name w:val="foot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7">
    <w:name w:val="Balloon Text"/>
    <w:basedOn w:val="a"/>
    <w:uiPriority w:val="99"/>
    <w:semiHidden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30">
    <w:name w:val="Body Text Indent 3"/>
    <w:basedOn w:val="a"/>
    <w:uiPriority w:val="99"/>
    <w:qFormat/>
    <w:rsid w:val="006374E0"/>
    <w:pPr>
      <w:widowControl w:val="0"/>
      <w:spacing w:after="120" w:line="300" w:lineRule="auto"/>
      <w:ind w:left="283" w:firstLine="760"/>
    </w:pPr>
    <w:rPr>
      <w:kern w:val="2"/>
      <w:sz w:val="16"/>
      <w:szCs w:val="16"/>
      <w:lang w:eastAsia="ar-SA"/>
    </w:rPr>
  </w:style>
  <w:style w:type="paragraph" w:styleId="af8">
    <w:name w:val="Body Text Indent"/>
    <w:basedOn w:val="a"/>
    <w:uiPriority w:val="99"/>
    <w:rsid w:val="006374E0"/>
    <w:pPr>
      <w:widowControl w:val="0"/>
      <w:spacing w:after="120" w:line="300" w:lineRule="auto"/>
      <w:ind w:left="283" w:firstLine="760"/>
    </w:pPr>
    <w:rPr>
      <w:kern w:val="2"/>
      <w:sz w:val="20"/>
      <w:szCs w:val="20"/>
      <w:lang w:eastAsia="ar-SA"/>
    </w:rPr>
  </w:style>
  <w:style w:type="paragraph" w:styleId="29">
    <w:name w:val="Body Text 2"/>
    <w:basedOn w:val="a"/>
    <w:link w:val="210"/>
    <w:qFormat/>
    <w:pPr>
      <w:shd w:val="clear" w:color="auto" w:fill="FFFFFF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6374E0"/>
    <w:pPr>
      <w:spacing w:after="0" w:line="240" w:lineRule="auto"/>
      <w:ind w:left="720"/>
    </w:pPr>
    <w:rPr>
      <w:szCs w:val="24"/>
      <w:lang w:eastAsia="zh-CN"/>
    </w:rPr>
  </w:style>
  <w:style w:type="paragraph" w:styleId="af9">
    <w:name w:val="Subtitle"/>
    <w:basedOn w:val="a"/>
    <w:next w:val="ac"/>
    <w:uiPriority w:val="99"/>
    <w:qFormat/>
    <w:rsid w:val="006374E0"/>
    <w:pPr>
      <w:shd w:val="clear" w:color="auto" w:fill="FFFFFF"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qFormat/>
    <w:rsid w:val="006374E0"/>
    <w:pPr>
      <w:widowControl w:val="0"/>
      <w:suppressAutoHyphens/>
      <w:spacing w:line="300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uiPriority w:val="99"/>
    <w:qFormat/>
    <w:rsid w:val="006374E0"/>
    <w:pPr>
      <w:shd w:val="clear" w:color="auto" w:fill="FFFFFF"/>
      <w:tabs>
        <w:tab w:val="left" w:pos="360"/>
      </w:tabs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qFormat/>
    <w:rsid w:val="006374E0"/>
    <w:pPr>
      <w:widowControl w:val="0"/>
      <w:spacing w:after="0" w:line="240" w:lineRule="auto"/>
    </w:pPr>
    <w:rPr>
      <w:szCs w:val="24"/>
      <w:lang w:eastAsia="ru-RU"/>
    </w:rPr>
  </w:style>
  <w:style w:type="paragraph" w:customStyle="1" w:styleId="210">
    <w:name w:val="Основной текст 2 Знак1"/>
    <w:basedOn w:val="a"/>
    <w:link w:val="29"/>
    <w:uiPriority w:val="99"/>
    <w:qFormat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ask">
    <w:name w:val="task"/>
    <w:basedOn w:val="a"/>
    <w:uiPriority w:val="99"/>
    <w:qFormat/>
    <w:rsid w:val="006374E0"/>
    <w:pPr>
      <w:tabs>
        <w:tab w:val="left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ind w:firstLine="300"/>
    </w:pPr>
    <w:rPr>
      <w:sz w:val="24"/>
      <w:szCs w:val="20"/>
    </w:rPr>
  </w:style>
  <w:style w:type="numbering" w:customStyle="1" w:styleId="WW8Num15">
    <w:name w:val="WW8Num15"/>
    <w:qFormat/>
  </w:style>
  <w:style w:type="table" w:styleId="afc">
    <w:name w:val="Table Grid"/>
    <w:basedOn w:val="a1"/>
    <w:uiPriority w:val="99"/>
    <w:rsid w:val="006374E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39138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Gena</cp:lastModifiedBy>
  <cp:revision>4</cp:revision>
  <cp:lastPrinted>2022-11-16T11:57:00Z</cp:lastPrinted>
  <dcterms:created xsi:type="dcterms:W3CDTF">2023-09-24T21:57:00Z</dcterms:created>
  <dcterms:modified xsi:type="dcterms:W3CDTF">2023-09-24T22:00:00Z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