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rFonts w:ascii="Liberation Serif" w:hAnsi="Liberation Serif"/>
          <w:b w:val="false"/>
          <w:bCs w:val="false"/>
          <w:color w:val="000000"/>
          <w:sz w:val="24"/>
          <w:szCs w:val="24"/>
          <w:lang w:val="ru-RU"/>
        </w:rPr>
      </w:pPr>
      <w:r>
        <w:rPr>
          <w:rFonts w:ascii="Liberation Serif" w:hAnsi="Liberation Serif"/>
          <w:b w:val="false"/>
          <w:bCs w:val="false"/>
          <w:color w:val="000000"/>
          <w:sz w:val="24"/>
          <w:szCs w:val="24"/>
          <w:lang w:val="ru-RU"/>
        </w:rPr>
        <w:t xml:space="preserve">МИНИСТЕРСТВО НАУКИ И ВЫСШЕГО ОБРАЗОВАНИЯ </w:t>
      </w:r>
    </w:p>
    <w:p>
      <w:pPr>
        <w:pStyle w:val="Normal"/>
        <w:ind w:left="0" w:right="0" w:hanging="0"/>
        <w:jc w:val="center"/>
        <w:rPr>
          <w:rFonts w:ascii="Liberation Serif" w:hAnsi="Liberation Serif"/>
          <w:b w:val="false"/>
          <w:bCs w:val="false"/>
          <w:color w:val="000000"/>
          <w:sz w:val="24"/>
          <w:szCs w:val="24"/>
          <w:lang w:val="ru-RU"/>
        </w:rPr>
      </w:pPr>
      <w:r>
        <w:rPr>
          <w:rFonts w:ascii="Liberation Serif" w:hAnsi="Liberation Serif"/>
          <w:b w:val="false"/>
          <w:bCs w:val="false"/>
          <w:color w:val="000000"/>
          <w:sz w:val="24"/>
          <w:szCs w:val="24"/>
          <w:lang w:val="ru-RU"/>
        </w:rPr>
        <w:t>РОССИЙСКОЙ ФЕДЕРАЦИИ</w:t>
      </w:r>
    </w:p>
    <w:p>
      <w:pPr>
        <w:pStyle w:val="Normal"/>
        <w:widowControl w:val="false"/>
        <w:tabs>
          <w:tab w:val="clear" w:pos="709"/>
        </w:tabs>
        <w:suppressAutoHyphens w:val="false"/>
        <w:bidi w:val="0"/>
        <w:spacing w:lineRule="auto" w:line="300"/>
        <w:ind w:left="0" w:right="0" w:hanging="0"/>
        <w:jc w:val="center"/>
        <w:rPr>
          <w:rFonts w:ascii="Liberation Serif" w:hAnsi="Liberation Serif"/>
          <w:b w:val="false"/>
          <w:bCs w:val="false"/>
          <w:color w:val="000000"/>
          <w:sz w:val="24"/>
          <w:szCs w:val="24"/>
          <w:lang w:val="ru-RU"/>
        </w:rPr>
      </w:pPr>
      <w:r>
        <w:rPr>
          <w:rFonts w:ascii="Liberation Serif" w:hAnsi="Liberation Serif"/>
          <w:b w:val="false"/>
          <w:bCs w:val="false"/>
          <w:color w:val="000000"/>
          <w:sz w:val="24"/>
          <w:szCs w:val="24"/>
          <w:lang w:val="ru-RU"/>
        </w:rPr>
      </w:r>
    </w:p>
    <w:p>
      <w:pPr>
        <w:pStyle w:val="Normal"/>
        <w:ind w:left="0" w:right="0" w:hanging="0"/>
        <w:jc w:val="center"/>
        <w:rPr>
          <w:rFonts w:ascii="Liberation Serif" w:hAnsi="Liberation Serif"/>
          <w:b w:val="false"/>
          <w:bCs w:val="false"/>
          <w:color w:val="000000"/>
          <w:sz w:val="24"/>
          <w:szCs w:val="24"/>
          <w:lang w:val="ru-RU"/>
        </w:rPr>
      </w:pPr>
      <w:r>
        <w:rPr>
          <w:rFonts w:ascii="Liberation Serif" w:hAnsi="Liberation Serif"/>
          <w:b w:val="false"/>
          <w:bCs w:val="false"/>
          <w:color w:val="000000"/>
          <w:sz w:val="24"/>
          <w:szCs w:val="24"/>
          <w:lang w:val="ru-RU"/>
        </w:rPr>
        <w:t>ФЕДЕРАЛЬНОЕ ГОСУДАРСТВЕННОЕ БЮДЖЕТНОЕ ОБРАЗОВАТЕЛЬНОЕ УЧРЕЖДЕНИЕ ВЫСШЕГО ОБРАЗОВАНИЯ</w:t>
      </w:r>
    </w:p>
    <w:p>
      <w:pPr>
        <w:pStyle w:val="Normal"/>
        <w:ind w:left="0" w:right="0" w:hanging="0"/>
        <w:jc w:val="center"/>
        <w:rPr>
          <w:rFonts w:ascii="Liberation Serif" w:hAnsi="Liberation Serif"/>
          <w:b w:val="false"/>
          <w:bCs w:val="false"/>
          <w:color w:val="000000"/>
          <w:sz w:val="24"/>
          <w:szCs w:val="24"/>
          <w:lang w:val="ru-RU"/>
        </w:rPr>
      </w:pPr>
      <w:r>
        <w:rPr>
          <w:rFonts w:ascii="Liberation Serif" w:hAnsi="Liberation Serif"/>
          <w:b w:val="false"/>
          <w:bCs w:val="false"/>
          <w:color w:val="000000"/>
          <w:sz w:val="24"/>
          <w:szCs w:val="24"/>
          <w:lang w:val="ru-RU"/>
        </w:rPr>
        <w:t xml:space="preserve">«РЯЗАНСКИЙ ГОСУДАРСТВЕННЫЙ РАДИОТЕХНИЧЕСКИЙ УНИВЕРСИТЕТ </w:t>
        <w:br/>
        <w:t>ИМЕНИ В.Ф. УТКИНА»</w:t>
      </w:r>
    </w:p>
    <w:p>
      <w:pPr>
        <w:pStyle w:val="Normal"/>
        <w:ind w:left="0" w:right="0" w:hanging="0"/>
        <w:jc w:val="center"/>
        <w:rPr>
          <w:rFonts w:ascii="Liberation Serif" w:hAnsi="Liberation Serif"/>
          <w:b/>
          <w:color w:val="000000"/>
          <w:sz w:val="24"/>
          <w:szCs w:val="24"/>
          <w:lang w:val="ru-RU"/>
        </w:rPr>
      </w:pPr>
      <w:r>
        <w:rPr>
          <w:rFonts w:ascii="Liberation Serif" w:hAnsi="Liberation Serif"/>
          <w:b/>
          <w:color w:val="000000"/>
          <w:sz w:val="24"/>
          <w:szCs w:val="24"/>
          <w:lang w:val="ru-RU"/>
        </w:rPr>
      </w:r>
    </w:p>
    <w:p>
      <w:pPr>
        <w:pStyle w:val="Normal"/>
        <w:spacing w:lineRule="auto" w:line="240"/>
        <w:ind w:left="0" w:right="0" w:hanging="0"/>
        <w:jc w:val="center"/>
        <w:rPr>
          <w:rFonts w:ascii="Liberation Serif" w:hAnsi="Liberation Serif"/>
          <w:kern w:val="0"/>
          <w:sz w:val="24"/>
          <w:szCs w:val="24"/>
        </w:rPr>
      </w:pPr>
      <w:r>
        <w:rPr>
          <w:rFonts w:ascii="Liberation Serif" w:hAnsi="Liberation Serif"/>
          <w:kern w:val="0"/>
          <w:sz w:val="24"/>
          <w:szCs w:val="24"/>
        </w:rPr>
        <w:t>Кафедра «Вычислительная и прикладная математика»</w:t>
      </w:r>
    </w:p>
    <w:p>
      <w:pPr>
        <w:pStyle w:val="Normal"/>
        <w:autoSpaceDE w:val="false"/>
        <w:spacing w:lineRule="auto" w:line="360"/>
        <w:ind w:left="0" w:right="0" w:hanging="0"/>
        <w:jc w:val="center"/>
        <w:rPr>
          <w:rFonts w:ascii="Liberation Serif" w:hAnsi="Liberation Serif" w:eastAsia="TimesNewRomanPSMT;Arial Unicode MS"/>
          <w:b/>
          <w:kern w:val="0"/>
          <w:sz w:val="24"/>
          <w:szCs w:val="24"/>
        </w:rPr>
      </w:pPr>
      <w:r>
        <w:rPr>
          <w:rFonts w:eastAsia="TimesNewRomanPSMT;Arial Unicode MS" w:ascii="Liberation Serif" w:hAnsi="Liberation Serif"/>
          <w:b/>
          <w:kern w:val="0"/>
          <w:sz w:val="24"/>
          <w:szCs w:val="24"/>
        </w:rPr>
      </w:r>
    </w:p>
    <w:p>
      <w:pPr>
        <w:pStyle w:val="Normal"/>
        <w:autoSpaceDE w:val="false"/>
        <w:spacing w:lineRule="auto" w:line="360"/>
        <w:ind w:left="0" w:right="0" w:hanging="0"/>
        <w:jc w:val="center"/>
        <w:rPr>
          <w:rFonts w:ascii="Liberation Serif" w:hAnsi="Liberation Serif" w:eastAsia="TimesNewRomanPSMT;Arial Unicode MS"/>
          <w:b/>
          <w:kern w:val="0"/>
          <w:sz w:val="24"/>
          <w:szCs w:val="24"/>
        </w:rPr>
      </w:pPr>
      <w:r>
        <w:rPr>
          <w:rFonts w:eastAsia="TimesNewRomanPSMT;Arial Unicode MS" w:ascii="Liberation Serif" w:hAnsi="Liberation Serif"/>
          <w:b/>
          <w:kern w:val="0"/>
          <w:sz w:val="24"/>
          <w:szCs w:val="24"/>
        </w:rPr>
      </w:r>
    </w:p>
    <w:p>
      <w:pPr>
        <w:pStyle w:val="Normal"/>
        <w:autoSpaceDE w:val="false"/>
        <w:spacing w:lineRule="auto" w:line="360"/>
        <w:ind w:left="0" w:right="0" w:hanging="0"/>
        <w:jc w:val="center"/>
        <w:rPr>
          <w:rFonts w:ascii="Liberation Serif" w:hAnsi="Liberation Serif" w:eastAsia="TimesNewRomanPSMT;Arial Unicode MS"/>
          <w:b/>
          <w:kern w:val="0"/>
          <w:sz w:val="24"/>
          <w:szCs w:val="24"/>
        </w:rPr>
      </w:pPr>
      <w:r>
        <w:rPr>
          <w:rFonts w:eastAsia="TimesNewRomanPSMT;Arial Unicode MS" w:ascii="Liberation Serif" w:hAnsi="Liberation Serif"/>
          <w:b/>
          <w:kern w:val="0"/>
          <w:sz w:val="24"/>
          <w:szCs w:val="24"/>
        </w:rPr>
      </w:r>
    </w:p>
    <w:p>
      <w:pPr>
        <w:pStyle w:val="Normal"/>
        <w:autoSpaceDE w:val="false"/>
        <w:spacing w:lineRule="auto" w:line="360"/>
        <w:ind w:left="0" w:right="0" w:hanging="0"/>
        <w:jc w:val="center"/>
        <w:rPr>
          <w:rFonts w:ascii="Liberation Serif" w:hAnsi="Liberation Serif" w:eastAsia="TimesNewRomanPSMT;Arial Unicode MS"/>
          <w:b/>
          <w:kern w:val="0"/>
          <w:sz w:val="24"/>
          <w:szCs w:val="24"/>
        </w:rPr>
      </w:pPr>
      <w:r>
        <w:rPr>
          <w:rFonts w:eastAsia="TimesNewRomanPSMT;Arial Unicode MS" w:ascii="Liberation Serif" w:hAnsi="Liberation Serif"/>
          <w:b/>
          <w:kern w:val="0"/>
          <w:sz w:val="24"/>
          <w:szCs w:val="24"/>
        </w:rPr>
      </w:r>
    </w:p>
    <w:p>
      <w:pPr>
        <w:pStyle w:val="Normal"/>
        <w:suppressAutoHyphens w:val="true"/>
        <w:autoSpaceDE w:val="false"/>
        <w:spacing w:before="0" w:after="5"/>
        <w:ind w:left="0" w:right="0" w:hanging="0"/>
        <w:jc w:val="center"/>
        <w:rPr>
          <w:rFonts w:ascii="Liberation Serif" w:hAnsi="Liberation Serif"/>
          <w:b/>
          <w:bCs/>
          <w:color w:val="000000"/>
          <w:sz w:val="24"/>
          <w:szCs w:val="24"/>
        </w:rPr>
      </w:pPr>
      <w:r>
        <w:rPr>
          <w:rFonts w:ascii="Liberation Serif" w:hAnsi="Liberation Serif"/>
          <w:b/>
          <w:bCs/>
          <w:color w:val="000000"/>
          <w:sz w:val="24"/>
          <w:szCs w:val="24"/>
        </w:rPr>
        <w:t xml:space="preserve">ОЦЕНОЧНЫЕ МАТЕРИАЛЫ ПО ДИСЦИПЛИНЕ </w:t>
      </w:r>
    </w:p>
    <w:p>
      <w:pPr>
        <w:pStyle w:val="Normal"/>
        <w:widowControl w:val="false"/>
        <w:suppressAutoHyphens w:val="true"/>
        <w:autoSpaceDE w:val="false"/>
        <w:spacing w:lineRule="auto" w:line="360" w:before="0" w:after="5"/>
        <w:ind w:left="5" w:right="0" w:hanging="0"/>
        <w:jc w:val="center"/>
        <w:rPr>
          <w:rFonts w:ascii="Liberation Serif" w:hAnsi="Liberation Serif" w:eastAsia="TimesNewRomanPSMT;Arial Unicode MS"/>
          <w:b/>
          <w:color w:val="000000"/>
          <w:kern w:val="0"/>
          <w:sz w:val="24"/>
          <w:szCs w:val="24"/>
          <w:lang w:eastAsia="en-US"/>
        </w:rPr>
      </w:pPr>
      <w:r>
        <w:rPr>
          <w:rFonts w:eastAsia="TimesNewRomanPSMT;Arial Unicode MS" w:ascii="Liberation Serif" w:hAnsi="Liberation Serif"/>
          <w:b/>
          <w:color w:val="000000"/>
          <w:kern w:val="0"/>
          <w:sz w:val="24"/>
          <w:szCs w:val="24"/>
          <w:lang w:eastAsia="en-US"/>
        </w:rPr>
        <w:t>«</w:t>
      </w:r>
      <w:r>
        <w:rPr>
          <w:rFonts w:eastAsia="TimesNewRomanPSMT;Arial Unicode MS" w:ascii="Liberation Serif" w:hAnsi="Liberation Serif"/>
          <w:b/>
          <w:color w:val="000000"/>
          <w:kern w:val="0"/>
          <w:sz w:val="24"/>
          <w:szCs w:val="24"/>
          <w:lang w:eastAsia="en-US"/>
        </w:rPr>
        <w:t>ТЕОРИЯ ВЕРОЯТНОСТЕЙ И МАТЕМАТИЧЕСКАЯ СТАТИСТИКА</w:t>
      </w:r>
      <w:r>
        <w:rPr>
          <w:rFonts w:eastAsia="TimesNewRomanPSMT;Arial Unicode MS" w:ascii="Liberation Serif" w:hAnsi="Liberation Serif"/>
          <w:b/>
          <w:color w:val="000000"/>
          <w:kern w:val="0"/>
          <w:sz w:val="24"/>
          <w:szCs w:val="24"/>
          <w:lang w:eastAsia="en-US"/>
        </w:rPr>
        <w:t>»</w:t>
      </w:r>
    </w:p>
    <w:p>
      <w:pPr>
        <w:pStyle w:val="Normal"/>
        <w:spacing w:lineRule="auto" w:line="360"/>
        <w:ind w:left="0" w:right="0" w:hanging="0"/>
        <w:jc w:val="center"/>
        <w:rPr>
          <w:rFonts w:ascii="Liberation Serif" w:hAnsi="Liberation Serif" w:eastAsia="TimesNewRomanPSMT;Arial Unicode MS"/>
          <w:b/>
          <w:kern w:val="0"/>
          <w:sz w:val="24"/>
          <w:szCs w:val="24"/>
        </w:rPr>
      </w:pPr>
      <w:r>
        <w:rPr>
          <w:rFonts w:eastAsia="TimesNewRomanPSMT;Arial Unicode MS" w:ascii="Liberation Serif" w:hAnsi="Liberation Serif"/>
          <w:b/>
          <w:kern w:val="0"/>
          <w:sz w:val="24"/>
          <w:szCs w:val="24"/>
        </w:rPr>
      </w:r>
    </w:p>
    <w:p>
      <w:pPr>
        <w:pStyle w:val="Normal"/>
        <w:spacing w:lineRule="auto" w:line="360"/>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t xml:space="preserve">Направление подготовки </w:t>
      </w:r>
    </w:p>
    <w:p>
      <w:pPr>
        <w:pStyle w:val="Normal"/>
        <w:spacing w:lineRule="auto" w:line="360"/>
        <w:ind w:left="0" w:right="0" w:hanging="0"/>
        <w:jc w:val="center"/>
        <w:rPr>
          <w:rFonts w:ascii="Liberation Serif" w:hAnsi="Liberation Serif"/>
          <w:kern w:val="0"/>
          <w:sz w:val="24"/>
          <w:szCs w:val="24"/>
        </w:rPr>
      </w:pPr>
      <w:r>
        <w:rPr>
          <w:rFonts w:ascii="Liberation Serif" w:hAnsi="Liberation Serif"/>
          <w:kern w:val="0"/>
          <w:sz w:val="24"/>
          <w:szCs w:val="24"/>
        </w:rPr>
        <w:t>09.03.0</w:t>
      </w:r>
      <w:r>
        <w:rPr>
          <w:rFonts w:ascii="Liberation Serif" w:hAnsi="Liberation Serif"/>
          <w:kern w:val="0"/>
          <w:sz w:val="24"/>
          <w:szCs w:val="24"/>
        </w:rPr>
        <w:t>3</w:t>
      </w:r>
      <w:r>
        <w:rPr>
          <w:rFonts w:ascii="Liberation Serif" w:hAnsi="Liberation Serif"/>
          <w:kern w:val="0"/>
          <w:sz w:val="24"/>
          <w:szCs w:val="24"/>
        </w:rPr>
        <w:t xml:space="preserve"> «</w:t>
      </w:r>
      <w:r>
        <w:rPr>
          <w:rFonts w:ascii="Liberation Serif" w:hAnsi="Liberation Serif"/>
          <w:kern w:val="0"/>
          <w:sz w:val="24"/>
          <w:szCs w:val="24"/>
        </w:rPr>
        <w:t>Прикладная информатика</w:t>
      </w:r>
      <w:r>
        <w:rPr>
          <w:rFonts w:ascii="Liberation Serif" w:hAnsi="Liberation Serif"/>
          <w:kern w:val="0"/>
          <w:sz w:val="24"/>
          <w:szCs w:val="24"/>
        </w:rPr>
        <w:t>»</w:t>
      </w:r>
    </w:p>
    <w:p>
      <w:pPr>
        <w:pStyle w:val="Normal"/>
        <w:spacing w:lineRule="auto" w:line="360"/>
        <w:ind w:left="0" w:right="0" w:hanging="0"/>
        <w:jc w:val="center"/>
        <w:rPr>
          <w:rFonts w:ascii="Liberation Serif" w:hAnsi="Liberation Serif"/>
          <w:kern w:val="0"/>
          <w:sz w:val="24"/>
          <w:szCs w:val="24"/>
        </w:rPr>
      </w:pPr>
      <w:r>
        <w:rPr>
          <w:rFonts w:ascii="Liberation Serif" w:hAnsi="Liberation Serif"/>
          <w:kern w:val="0"/>
          <w:sz w:val="24"/>
          <w:szCs w:val="24"/>
        </w:rPr>
      </w:r>
    </w:p>
    <w:p>
      <w:pPr>
        <w:pStyle w:val="Normal"/>
        <w:spacing w:lineRule="auto" w:line="360"/>
        <w:ind w:left="0" w:right="0" w:hanging="0"/>
        <w:jc w:val="center"/>
        <w:rPr>
          <w:rFonts w:ascii="Liberation Serif" w:hAnsi="Liberation Serif"/>
          <w:kern w:val="0"/>
          <w:sz w:val="24"/>
          <w:szCs w:val="24"/>
        </w:rPr>
      </w:pPr>
      <w:r>
        <w:rPr>
          <w:rFonts w:ascii="Liberation Serif" w:hAnsi="Liberation Serif"/>
          <w:kern w:val="0"/>
          <w:sz w:val="24"/>
          <w:szCs w:val="24"/>
        </w:rPr>
        <w:t>Направленность (профиль) подготовки</w:t>
      </w:r>
    </w:p>
    <w:p>
      <w:pPr>
        <w:pStyle w:val="Normal"/>
        <w:spacing w:lineRule="auto" w:line="360"/>
        <w:ind w:left="0" w:right="0" w:hanging="0"/>
        <w:jc w:val="center"/>
        <w:rPr>
          <w:rFonts w:ascii="Liberation Serif" w:hAnsi="Liberation Serif"/>
          <w:kern w:val="0"/>
          <w:sz w:val="24"/>
          <w:szCs w:val="24"/>
        </w:rPr>
      </w:pPr>
      <w:r>
        <w:rPr>
          <w:rFonts w:ascii="Liberation Serif" w:hAnsi="Liberation Serif"/>
          <w:kern w:val="0"/>
          <w:sz w:val="24"/>
          <w:szCs w:val="24"/>
        </w:rPr>
        <w:t>«</w:t>
      </w:r>
      <w:r>
        <w:rPr>
          <w:rFonts w:ascii="Liberation Serif" w:hAnsi="Liberation Serif"/>
          <w:kern w:val="0"/>
          <w:sz w:val="24"/>
          <w:szCs w:val="24"/>
        </w:rPr>
        <w:t>Прикладная информатика</w:t>
      </w:r>
      <w:r>
        <w:rPr>
          <w:rFonts w:ascii="Liberation Serif" w:hAnsi="Liberation Serif"/>
          <w:kern w:val="0"/>
          <w:sz w:val="24"/>
          <w:szCs w:val="24"/>
        </w:rPr>
        <w:t>»</w:t>
      </w:r>
    </w:p>
    <w:p>
      <w:pPr>
        <w:pStyle w:val="Normal"/>
        <w:autoSpaceDE w:val="false"/>
        <w:spacing w:lineRule="auto" w:line="360"/>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autoSpaceDE w:val="false"/>
        <w:spacing w:lineRule="auto" w:line="360"/>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t>Уровень подготовки – бакалавриат</w:t>
      </w:r>
    </w:p>
    <w:p>
      <w:pPr>
        <w:pStyle w:val="Normal"/>
        <w:autoSpaceDE w:val="false"/>
        <w:spacing w:lineRule="auto" w:line="360"/>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autoSpaceDE w:val="false"/>
        <w:spacing w:lineRule="auto" w:line="360"/>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t>Квалификация выпускника – бакалавр</w:t>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t xml:space="preserve">Форма обучения – очная, </w:t>
      </w:r>
      <w:r>
        <w:rPr>
          <w:rFonts w:eastAsia="TimesNewRomanPSMT;Arial Unicode MS" w:ascii="Liberation Serif" w:hAnsi="Liberation Serif"/>
          <w:kern w:val="0"/>
          <w:sz w:val="24"/>
          <w:szCs w:val="24"/>
        </w:rPr>
        <w:t>заочная</w:t>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r>
    </w:p>
    <w:p>
      <w:pPr>
        <w:pStyle w:val="Normal"/>
        <w:ind w:left="0" w:right="0" w:hanging="0"/>
        <w:jc w:val="center"/>
        <w:rPr>
          <w:rFonts w:ascii="Liberation Serif" w:hAnsi="Liberation Serif" w:eastAsia="TimesNewRomanPSMT;Arial Unicode MS"/>
          <w:kern w:val="0"/>
          <w:sz w:val="24"/>
          <w:szCs w:val="24"/>
        </w:rPr>
      </w:pPr>
      <w:r>
        <w:rPr>
          <w:rFonts w:eastAsia="TimesNewRomanPSMT;Arial Unicode MS" w:ascii="Liberation Serif" w:hAnsi="Liberation Serif"/>
          <w:kern w:val="0"/>
          <w:sz w:val="24"/>
          <w:szCs w:val="24"/>
        </w:rPr>
        <w:t>Рязань</w:t>
      </w:r>
      <w:r>
        <w:br w:type="page"/>
      </w:r>
    </w:p>
    <w:p>
      <w:pPr>
        <w:pStyle w:val="Normal"/>
        <w:widowControl w:val="false"/>
        <w:suppressAutoHyphens w:val="true"/>
        <w:bidi w:val="0"/>
        <w:spacing w:lineRule="auto" w:line="300"/>
        <w:ind w:left="0" w:right="0" w:hanging="0"/>
        <w:jc w:val="center"/>
        <w:rPr>
          <w:rFonts w:ascii="Liberation Serif" w:hAnsi="Liberation Serif"/>
          <w:b/>
          <w:sz w:val="24"/>
          <w:szCs w:val="24"/>
        </w:rPr>
      </w:pPr>
      <w:r>
        <w:rPr>
          <w:rFonts w:ascii="Liberation Serif" w:hAnsi="Liberation Serif"/>
          <w:b/>
          <w:sz w:val="24"/>
          <w:szCs w:val="24"/>
        </w:rPr>
        <w:t>1. ОБЩИЕ ПОЛОЖЕНИЯ</w:t>
      </w:r>
    </w:p>
    <w:p>
      <w:pPr>
        <w:pStyle w:val="Normal"/>
        <w:suppressAutoHyphens w:val="true"/>
        <w:jc w:val="center"/>
        <w:rPr>
          <w:rFonts w:ascii="Liberation Serif" w:hAnsi="Liberation Serif"/>
          <w:b/>
          <w:sz w:val="24"/>
          <w:szCs w:val="24"/>
        </w:rPr>
      </w:pPr>
      <w:r>
        <w:rPr>
          <w:rFonts w:ascii="Liberation Serif" w:hAnsi="Liberation Serif"/>
          <w:b/>
          <w:sz w:val="24"/>
          <w:szCs w:val="24"/>
        </w:rPr>
      </w:r>
    </w:p>
    <w:p>
      <w:pPr>
        <w:pStyle w:val="Normal"/>
        <w:spacing w:lineRule="auto" w:line="276"/>
        <w:ind w:left="0" w:right="0" w:firstLine="709"/>
        <w:jc w:val="both"/>
        <w:rPr/>
      </w:pPr>
      <w:r>
        <w:rPr>
          <w:rStyle w:val="Style9"/>
          <w:rFonts w:ascii="Liberation Serif" w:hAnsi="Liberation Serif"/>
          <w:b w:val="false"/>
          <w:bCs w:val="false"/>
          <w:iCs w:val="false"/>
          <w:color w:val="000000"/>
          <w:sz w:val="24"/>
          <w:szCs w:val="24"/>
          <w:lang w:val="ru-RU" w:eastAsia="ru-RU"/>
        </w:rPr>
        <w:t>Оценочные материалы</w:t>
      </w:r>
      <w:r>
        <w:rPr>
          <w:rStyle w:val="Style9"/>
          <w:rFonts w:ascii="Liberation Serif" w:hAnsi="Liberation Serif"/>
          <w:b w:val="false"/>
          <w:i w:val="false"/>
          <w:color w:val="000000"/>
          <w:sz w:val="24"/>
          <w:szCs w:val="24"/>
        </w:rPr>
        <w:t xml:space="preserve"> </w:t>
      </w:r>
      <w:r>
        <w:rPr>
          <w:rStyle w:val="Style9"/>
          <w:rFonts w:ascii="Liberation Serif" w:hAnsi="Liberation Serif"/>
          <w:b w:val="false"/>
          <w:bCs w:val="false"/>
          <w:i w:val="false"/>
          <w:iCs w:val="false"/>
          <w:color w:val="000000"/>
          <w:sz w:val="24"/>
          <w:szCs w:val="24"/>
        </w:rPr>
        <w:t>–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w:t>
      </w:r>
    </w:p>
    <w:p>
      <w:pPr>
        <w:pStyle w:val="Style25"/>
        <w:spacing w:lineRule="auto" w:line="276"/>
        <w:ind w:left="0" w:right="0" w:firstLine="709"/>
        <w:jc w:val="both"/>
        <w:rPr/>
      </w:pPr>
      <w:r>
        <w:rPr>
          <w:rStyle w:val="Style9"/>
          <w:rFonts w:ascii="Liberation Serif" w:hAnsi="Liberation Serif"/>
          <w:b w:val="false"/>
          <w:bCs w:val="false"/>
          <w:i w:val="false"/>
          <w:iCs w:val="false"/>
          <w:color w:val="000000"/>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pPr>
        <w:pStyle w:val="Style25"/>
        <w:spacing w:lineRule="auto" w:line="276"/>
        <w:ind w:left="0" w:right="0" w:firstLine="709"/>
        <w:jc w:val="both"/>
        <w:rPr/>
      </w:pPr>
      <w:r>
        <w:rPr>
          <w:rStyle w:val="Style9"/>
          <w:rFonts w:ascii="Liberation Serif" w:hAnsi="Liberation Serif"/>
          <w:b w:val="false"/>
          <w:bCs w:val="false"/>
          <w:i w:val="false"/>
          <w:iCs w:val="false"/>
          <w:color w:val="000000"/>
          <w:sz w:val="24"/>
          <w:szCs w:val="24"/>
        </w:rPr>
        <w:t>Основная задача – обеспечить оценку уровня сформированности компетенций и индикаторов их достижения, приобретаемых обучающимся в соответствии с этими требованиями.</w:t>
      </w:r>
    </w:p>
    <w:p>
      <w:pPr>
        <w:pStyle w:val="Style25"/>
        <w:spacing w:lineRule="auto" w:line="276"/>
        <w:ind w:left="0" w:right="0" w:firstLine="709"/>
        <w:jc w:val="both"/>
        <w:rPr/>
      </w:pPr>
      <w:r>
        <w:rPr>
          <w:rStyle w:val="Style9"/>
          <w:rFonts w:ascii="Liberation Serif" w:hAnsi="Liberation Serif"/>
          <w:b w:val="false"/>
          <w:bCs w:val="false"/>
          <w:i w:val="false"/>
          <w:iCs w:val="false"/>
          <w:color w:val="000000"/>
          <w:sz w:val="24"/>
          <w:szCs w:val="24"/>
        </w:rPr>
        <w:t>Контроль знаний обучающихся проводится в форме текущего контроля и промежуточной аттестации.</w:t>
      </w:r>
    </w:p>
    <w:p>
      <w:pPr>
        <w:pStyle w:val="Style25"/>
        <w:spacing w:lineRule="auto" w:line="240"/>
        <w:ind w:left="0" w:right="0" w:firstLine="709"/>
        <w:jc w:val="both"/>
        <w:rPr>
          <w:rStyle w:val="Style9"/>
        </w:rPr>
      </w:pPr>
      <w:r>
        <w:rPr/>
      </w:r>
    </w:p>
    <w:p>
      <w:pPr>
        <w:pStyle w:val="Normal"/>
        <w:widowControl w:val="false"/>
        <w:suppressAutoHyphens w:val="true"/>
        <w:bidi w:val="0"/>
        <w:spacing w:lineRule="auto" w:line="300"/>
        <w:ind w:left="0" w:right="0" w:hanging="0"/>
        <w:jc w:val="center"/>
        <w:rPr>
          <w:b/>
          <w:sz w:val="22"/>
          <w:szCs w:val="22"/>
        </w:rPr>
      </w:pPr>
      <w:r>
        <w:rPr>
          <w:rStyle w:val="Style9"/>
          <w:rFonts w:ascii="Liberation Serif" w:hAnsi="Liberation Serif"/>
          <w:b/>
          <w:bCs w:val="false"/>
          <w:i w:val="false"/>
          <w:iCs w:val="false"/>
          <w:color w:val="000000"/>
          <w:sz w:val="24"/>
          <w:szCs w:val="24"/>
        </w:rPr>
        <w:t>2. ОПИСАНИЕ ПОКАЗАТЕЛЕЙ И КРИТЕРИЕВ ОЦЕНИВАНИЯ КОМПЕТЕНЦИЙ</w:t>
      </w:r>
    </w:p>
    <w:p>
      <w:pPr>
        <w:pStyle w:val="Normal"/>
        <w:widowControl w:val="false"/>
        <w:suppressAutoHyphens w:val="true"/>
        <w:bidi w:val="0"/>
        <w:spacing w:lineRule="auto" w:line="300"/>
        <w:ind w:left="0" w:right="0" w:hanging="0"/>
        <w:jc w:val="center"/>
        <w:rPr>
          <w:rStyle w:val="Style9"/>
          <w:b/>
          <w:sz w:val="22"/>
          <w:szCs w:val="22"/>
        </w:rPr>
      </w:pPr>
      <w:r>
        <w:rPr>
          <w:b/>
          <w:sz w:val="22"/>
          <w:szCs w:val="22"/>
        </w:rPr>
      </w:r>
    </w:p>
    <w:p>
      <w:pPr>
        <w:pStyle w:val="Normal"/>
        <w:suppressAutoHyphens w:val="true"/>
        <w:spacing w:lineRule="auto" w:line="276"/>
        <w:ind w:left="0" w:right="0" w:firstLine="708"/>
        <w:jc w:val="both"/>
        <w:rPr>
          <w:rFonts w:ascii="Liberation Serif" w:hAnsi="Liberation Serif"/>
          <w:sz w:val="24"/>
          <w:szCs w:val="24"/>
        </w:rPr>
      </w:pPr>
      <w:r>
        <w:rPr>
          <w:rFonts w:ascii="Liberation Serif" w:hAnsi="Liberation Serif"/>
          <w:sz w:val="24"/>
          <w:szCs w:val="24"/>
        </w:rPr>
        <w:t>Сформированность каждой компетенции в рамках освоения данной дисциплины оценивается по трехуровневой шкале:</w:t>
      </w:r>
    </w:p>
    <w:p>
      <w:pPr>
        <w:pStyle w:val="Normal"/>
        <w:numPr>
          <w:ilvl w:val="0"/>
          <w:numId w:val="4"/>
        </w:numPr>
        <w:suppressAutoHyphens w:val="true"/>
        <w:spacing w:lineRule="auto" w:line="276"/>
        <w:jc w:val="both"/>
        <w:rPr>
          <w:rFonts w:ascii="Liberation Serif" w:hAnsi="Liberation Serif"/>
          <w:sz w:val="24"/>
          <w:szCs w:val="24"/>
        </w:rPr>
      </w:pPr>
      <w:r>
        <w:rPr>
          <w:rFonts w:ascii="Liberation Serif" w:hAnsi="Liberation Serif"/>
          <w:sz w:val="24"/>
          <w:szCs w:val="24"/>
        </w:rPr>
        <w:t>пороговый уровень является обязательным для всех обучающихся по завершении освоения дисциплины;</w:t>
      </w:r>
    </w:p>
    <w:p>
      <w:pPr>
        <w:pStyle w:val="Normal"/>
        <w:numPr>
          <w:ilvl w:val="0"/>
          <w:numId w:val="4"/>
        </w:numPr>
        <w:suppressAutoHyphens w:val="true"/>
        <w:spacing w:lineRule="auto" w:line="276"/>
        <w:jc w:val="both"/>
        <w:rPr>
          <w:rFonts w:ascii="Liberation Serif" w:hAnsi="Liberation Serif"/>
          <w:sz w:val="24"/>
          <w:szCs w:val="24"/>
        </w:rPr>
      </w:pPr>
      <w:r>
        <w:rPr>
          <w:rFonts w:ascii="Liberation Serif" w:hAnsi="Liberation Serif"/>
          <w:sz w:val="24"/>
          <w:szCs w:val="24"/>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pPr>
        <w:pStyle w:val="Normal"/>
        <w:numPr>
          <w:ilvl w:val="0"/>
          <w:numId w:val="4"/>
        </w:numPr>
        <w:suppressAutoHyphens w:val="true"/>
        <w:spacing w:lineRule="auto" w:line="276"/>
        <w:jc w:val="both"/>
        <w:rPr>
          <w:rFonts w:ascii="Liberation Serif" w:hAnsi="Liberation Serif"/>
          <w:sz w:val="24"/>
          <w:szCs w:val="24"/>
        </w:rPr>
      </w:pPr>
      <w:r>
        <w:rPr>
          <w:rFonts w:ascii="Liberation Serif" w:hAnsi="Liberation Serif"/>
          <w:sz w:val="24"/>
          <w:szCs w:val="24"/>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pPr>
        <w:pStyle w:val="Style19"/>
        <w:widowControl w:val="false"/>
        <w:suppressAutoHyphens w:val="true"/>
        <w:autoSpaceDE w:val="false"/>
        <w:spacing w:lineRule="auto" w:line="276"/>
        <w:jc w:val="center"/>
        <w:rPr>
          <w:rFonts w:ascii="Liberation Serif" w:hAnsi="Liberation Serif"/>
          <w:b/>
          <w:sz w:val="24"/>
          <w:szCs w:val="24"/>
        </w:rPr>
      </w:pPr>
      <w:r>
        <w:rPr>
          <w:rFonts w:ascii="Liberation Serif" w:hAnsi="Liberation Serif"/>
          <w:b/>
          <w:sz w:val="24"/>
          <w:szCs w:val="24"/>
        </w:rPr>
        <w:t>Уровень освоения компетенций, формируемых дисциплиной:</w:t>
      </w:r>
    </w:p>
    <w:p>
      <w:pPr>
        <w:pStyle w:val="Normal"/>
        <w:spacing w:lineRule="auto" w:line="276"/>
        <w:rPr>
          <w:rFonts w:ascii="Liberation Serif" w:hAnsi="Liberation Serif"/>
          <w:bCs/>
          <w:i/>
          <w:i/>
          <w:sz w:val="24"/>
          <w:szCs w:val="24"/>
        </w:rPr>
      </w:pPr>
      <w:r>
        <w:rPr>
          <w:rFonts w:ascii="Liberation Serif" w:hAnsi="Liberation Serif"/>
          <w:bCs/>
          <w:i/>
          <w:sz w:val="24"/>
          <w:szCs w:val="24"/>
        </w:rPr>
        <w:t>а) описание критериев и шкалы оценивания тестирования:</w:t>
      </w:r>
    </w:p>
    <w:tbl>
      <w:tblPr>
        <w:tblW w:w="9696" w:type="dxa"/>
        <w:jc w:val="left"/>
        <w:tblInd w:w="-62" w:type="dxa"/>
        <w:tblLayout w:type="fixed"/>
        <w:tblCellMar>
          <w:top w:w="0" w:type="dxa"/>
          <w:left w:w="57" w:type="dxa"/>
          <w:bottom w:w="0" w:type="dxa"/>
          <w:right w:w="57" w:type="dxa"/>
        </w:tblCellMar>
      </w:tblPr>
      <w:tblGrid>
        <w:gridCol w:w="3034"/>
        <w:gridCol w:w="6662"/>
      </w:tblGrid>
      <w:tr>
        <w:trPr/>
        <w:tc>
          <w:tcPr>
            <w:tcW w:w="3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autoSpaceDE w:val="false"/>
              <w:spacing w:lineRule="auto" w:line="276"/>
              <w:jc w:val="center"/>
              <w:rPr>
                <w:rFonts w:ascii="Liberation Serif" w:hAnsi="Liberation Serif"/>
                <w:b/>
                <w:sz w:val="24"/>
                <w:szCs w:val="24"/>
                <w:lang w:val="ru-RU" w:eastAsia="ru-RU"/>
              </w:rPr>
            </w:pPr>
            <w:r>
              <w:rPr>
                <w:rFonts w:ascii="Liberation Serif" w:hAnsi="Liberation Serif"/>
                <w:b/>
                <w:sz w:val="24"/>
                <w:szCs w:val="24"/>
                <w:lang w:val="ru-RU" w:eastAsia="ru-RU"/>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rFonts w:ascii="Liberation Serif" w:hAnsi="Liberation Serif"/>
                <w:b/>
                <w:sz w:val="24"/>
                <w:szCs w:val="24"/>
              </w:rPr>
            </w:pPr>
            <w:r>
              <w:rPr>
                <w:rFonts w:ascii="Liberation Serif" w:hAnsi="Liberation Serif"/>
                <w:b/>
                <w:sz w:val="24"/>
                <w:szCs w:val="24"/>
              </w:rPr>
              <w:t>Критерий</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3 балла</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уровень усвоения материала, предусмотренного программой: процент верных ответов на тестовые вопросы от 85 до 100%</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2 балла</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уровень усвоения материала, предусмотренного программой: процент верных ответов на тестовые вопросы от 75 до 84%</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1 балл</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уровень усвоения материала, предусмотренного программой: процент верных ответов на тестовые вопросы от 60 до 74%</w:t>
            </w:r>
          </w:p>
        </w:tc>
      </w:tr>
      <w:tr>
        <w:trPr/>
        <w:tc>
          <w:tcPr>
            <w:tcW w:w="3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0 баллов</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уровень усвоения материала, предусмотренного программой: процент верных ответов на тестовые вопросы от 0 до 59%</w:t>
            </w:r>
          </w:p>
        </w:tc>
      </w:tr>
    </w:tbl>
    <w:p>
      <w:pPr>
        <w:pStyle w:val="Normal"/>
        <w:spacing w:lineRule="auto" w:line="276"/>
        <w:rPr>
          <w:rFonts w:ascii="Liberation Serif" w:hAnsi="Liberation Serif"/>
          <w:bCs/>
          <w:i/>
          <w:i/>
          <w:sz w:val="24"/>
          <w:szCs w:val="24"/>
        </w:rPr>
      </w:pPr>
      <w:r>
        <w:rPr>
          <w:rFonts w:ascii="Liberation Serif" w:hAnsi="Liberation Serif"/>
          <w:bCs/>
          <w:i/>
          <w:sz w:val="24"/>
          <w:szCs w:val="24"/>
        </w:rPr>
        <w:t>б) описание критериев и шкалы оценивания теоретического вопроса:</w:t>
      </w:r>
    </w:p>
    <w:tbl>
      <w:tblPr>
        <w:tblW w:w="9696" w:type="dxa"/>
        <w:jc w:val="left"/>
        <w:tblInd w:w="-62" w:type="dxa"/>
        <w:tblLayout w:type="fixed"/>
        <w:tblCellMar>
          <w:top w:w="0" w:type="dxa"/>
          <w:left w:w="57" w:type="dxa"/>
          <w:bottom w:w="0" w:type="dxa"/>
          <w:right w:w="57" w:type="dxa"/>
        </w:tblCellMar>
      </w:tblPr>
      <w:tblGrid>
        <w:gridCol w:w="3034"/>
        <w:gridCol w:w="6662"/>
      </w:tblGrid>
      <w:tr>
        <w:trPr>
          <w:trHeight w:val="407" w:hRule="atLeast"/>
        </w:trPr>
        <w:tc>
          <w:tcPr>
            <w:tcW w:w="3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autoSpaceDE w:val="false"/>
              <w:spacing w:lineRule="auto" w:line="276"/>
              <w:jc w:val="center"/>
              <w:rPr>
                <w:rFonts w:ascii="Liberation Serif" w:hAnsi="Liberation Serif"/>
                <w:b/>
                <w:i/>
                <w:i/>
                <w:sz w:val="24"/>
                <w:szCs w:val="24"/>
                <w:lang w:val="ru-RU" w:eastAsia="ru-RU"/>
              </w:rPr>
            </w:pPr>
            <w:r>
              <w:rPr>
                <w:rFonts w:ascii="Liberation Serif" w:hAnsi="Liberation Serif"/>
                <w:b/>
                <w:i/>
                <w:sz w:val="24"/>
                <w:szCs w:val="24"/>
                <w:lang w:val="ru-RU" w:eastAsia="ru-RU"/>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rFonts w:ascii="Liberation Serif" w:hAnsi="Liberation Serif"/>
                <w:b/>
                <w:sz w:val="24"/>
                <w:szCs w:val="24"/>
              </w:rPr>
            </w:pPr>
            <w:r>
              <w:rPr>
                <w:rFonts w:ascii="Liberation Serif" w:hAnsi="Liberation Serif"/>
                <w:b/>
                <w:sz w:val="24"/>
                <w:szCs w:val="24"/>
              </w:rPr>
              <w:t>Критерий</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3 балла</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 xml:space="preserve">выставляется студенту, который дал полный ответ на вопрос, показал </w:t>
            </w:r>
            <w:r>
              <w:rPr>
                <w:rFonts w:eastAsia="Calibri" w:ascii="Liberation Serif" w:hAnsi="Liberation Serif"/>
                <w:sz w:val="24"/>
                <w:szCs w:val="24"/>
              </w:rPr>
              <w:t>глубокие систематизированные знания</w:t>
            </w:r>
            <w:r>
              <w:rPr>
                <w:rFonts w:ascii="Liberation Serif" w:hAnsi="Liberation Serif"/>
                <w:sz w:val="24"/>
                <w:szCs w:val="24"/>
              </w:rPr>
              <w:t>, смог привести примеры, ответил на дополнительные вопросы преподавателя.</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2 балла</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1 балл</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0 баллов</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 xml:space="preserve">выставляется студенту, который не смог ответить на вопрос </w:t>
            </w:r>
          </w:p>
        </w:tc>
      </w:tr>
    </w:tbl>
    <w:p>
      <w:pPr>
        <w:pStyle w:val="Normal"/>
        <w:spacing w:lineRule="auto" w:line="276"/>
        <w:rPr>
          <w:rFonts w:ascii="Liberation Serif" w:hAnsi="Liberation Serif"/>
          <w:bCs/>
          <w:i/>
          <w:i/>
          <w:sz w:val="24"/>
          <w:szCs w:val="24"/>
        </w:rPr>
      </w:pPr>
      <w:r>
        <w:rPr>
          <w:rFonts w:ascii="Liberation Serif" w:hAnsi="Liberation Serif"/>
          <w:bCs/>
          <w:i/>
          <w:sz w:val="24"/>
          <w:szCs w:val="24"/>
        </w:rPr>
        <w:t>в) описание критериев и шкалы оценивания практического задания:</w:t>
      </w:r>
    </w:p>
    <w:tbl>
      <w:tblPr>
        <w:tblW w:w="9696" w:type="dxa"/>
        <w:jc w:val="left"/>
        <w:tblInd w:w="-62" w:type="dxa"/>
        <w:tblLayout w:type="fixed"/>
        <w:tblCellMar>
          <w:top w:w="0" w:type="dxa"/>
          <w:left w:w="57" w:type="dxa"/>
          <w:bottom w:w="0" w:type="dxa"/>
          <w:right w:w="57" w:type="dxa"/>
        </w:tblCellMar>
      </w:tblPr>
      <w:tblGrid>
        <w:gridCol w:w="3034"/>
        <w:gridCol w:w="6662"/>
      </w:tblGrid>
      <w:tr>
        <w:trPr/>
        <w:tc>
          <w:tcPr>
            <w:tcW w:w="3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autoSpaceDE w:val="false"/>
              <w:spacing w:lineRule="auto" w:line="276"/>
              <w:jc w:val="center"/>
              <w:rPr>
                <w:rFonts w:ascii="Liberation Serif" w:hAnsi="Liberation Serif"/>
                <w:b/>
                <w:sz w:val="24"/>
                <w:szCs w:val="24"/>
                <w:lang w:val="ru-RU" w:eastAsia="ru-RU"/>
              </w:rPr>
            </w:pPr>
            <w:r>
              <w:rPr>
                <w:rFonts w:ascii="Liberation Serif" w:hAnsi="Liberation Serif"/>
                <w:b/>
                <w:sz w:val="24"/>
                <w:szCs w:val="24"/>
                <w:lang w:val="ru-RU" w:eastAsia="ru-RU"/>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rFonts w:ascii="Liberation Serif" w:hAnsi="Liberation Serif"/>
                <w:b/>
                <w:sz w:val="24"/>
                <w:szCs w:val="24"/>
              </w:rPr>
            </w:pPr>
            <w:r>
              <w:rPr>
                <w:rFonts w:ascii="Liberation Serif" w:hAnsi="Liberation Serif"/>
                <w:b/>
                <w:sz w:val="24"/>
                <w:szCs w:val="24"/>
              </w:rPr>
              <w:t>Критерий</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3 балла</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Задача решена верно</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2 балла</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Задача решена верно, но имеются технические неточности в расчетах</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1 балл</w:t>
            </w:r>
          </w:p>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Задача решена верно, с дополнительными наводящими вопросами преподавателя</w:t>
            </w:r>
          </w:p>
        </w:tc>
      </w:tr>
      <w:tr>
        <w:trPr/>
        <w:tc>
          <w:tcPr>
            <w:tcW w:w="3034" w:type="dxa"/>
            <w:tcBorders>
              <w:top w:val="single" w:sz="4" w:space="0" w:color="000000"/>
              <w:left w:val="single" w:sz="4" w:space="0" w:color="000000"/>
              <w:bottom w:val="single" w:sz="4" w:space="0" w:color="000000"/>
              <w:right w:val="single" w:sz="4" w:space="0" w:color="000000"/>
            </w:tcBorders>
          </w:tcPr>
          <w:p>
            <w:pPr>
              <w:pStyle w:val="Style19"/>
              <w:widowControl w:val="false"/>
              <w:autoSpaceDE w:val="false"/>
              <w:spacing w:lineRule="auto" w:line="276"/>
              <w:jc w:val="center"/>
              <w:rPr>
                <w:rFonts w:ascii="Liberation Serif" w:hAnsi="Liberation Serif"/>
                <w:sz w:val="24"/>
                <w:szCs w:val="24"/>
                <w:lang w:val="ru-RU" w:eastAsia="ru-RU"/>
              </w:rPr>
            </w:pPr>
            <w:r>
              <w:rPr>
                <w:rFonts w:ascii="Liberation Serif" w:hAnsi="Liberation Serif"/>
                <w:sz w:val="24"/>
                <w:szCs w:val="24"/>
                <w:lang w:val="ru-RU" w:eastAsia="ru-RU"/>
              </w:rPr>
              <w:t>0 баллов</w:t>
            </w:r>
          </w:p>
        </w:tc>
        <w:tc>
          <w:tcPr>
            <w:tcW w:w="666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rPr>
                <w:rFonts w:ascii="Liberation Serif" w:hAnsi="Liberation Serif"/>
                <w:sz w:val="24"/>
                <w:szCs w:val="24"/>
              </w:rPr>
            </w:pPr>
            <w:r>
              <w:rPr>
                <w:rFonts w:ascii="Liberation Serif" w:hAnsi="Liberation Serif"/>
                <w:sz w:val="24"/>
                <w:szCs w:val="24"/>
              </w:rPr>
              <w:t>Задача не решена</w:t>
            </w:r>
          </w:p>
        </w:tc>
      </w:tr>
    </w:tbl>
    <w:p>
      <w:pPr>
        <w:pStyle w:val="Normal"/>
        <w:spacing w:lineRule="auto" w:line="276"/>
        <w:ind w:left="0" w:right="0" w:firstLine="709"/>
        <w:jc w:val="both"/>
        <w:rPr>
          <w:rFonts w:ascii="Liberation Serif" w:hAnsi="Liberation Serif"/>
          <w:sz w:val="24"/>
          <w:szCs w:val="24"/>
        </w:rPr>
      </w:pPr>
      <w:r>
        <w:rPr>
          <w:rFonts w:ascii="Liberation Serif" w:hAnsi="Liberation Serif"/>
          <w:b/>
          <w:bCs/>
          <w:sz w:val="24"/>
          <w:szCs w:val="24"/>
        </w:rPr>
        <w:t>На экзамен</w:t>
      </w:r>
      <w:r>
        <w:rPr>
          <w:rFonts w:ascii="Liberation Serif" w:hAnsi="Liberation Serif"/>
          <w:sz w:val="24"/>
          <w:szCs w:val="24"/>
        </w:rPr>
        <w:t xml:space="preserve"> выносится: тестовое задание, 1 практическое задание и 1 теоретический вопрос. Студент может набрать максимум 9 баллов. Итоговый суммарный балл студента, полученный при прохождении промежуточной аттестации, переводится в традиционную форму по системе «отлично», «хорошо», «удовлетворительно», «неудовлетворительно».</w:t>
      </w:r>
    </w:p>
    <w:p>
      <w:pPr>
        <w:pStyle w:val="Normal"/>
        <w:spacing w:lineRule="auto" w:line="276"/>
        <w:ind w:left="0" w:right="0" w:firstLine="709"/>
        <w:jc w:val="both"/>
        <w:rPr>
          <w:rFonts w:ascii="Liberation Serif" w:hAnsi="Liberation Serif"/>
          <w:sz w:val="24"/>
          <w:szCs w:val="24"/>
        </w:rPr>
      </w:pPr>
      <w:r>
        <w:rPr>
          <w:rFonts w:ascii="Liberation Serif" w:hAnsi="Liberation Serif"/>
          <w:sz w:val="24"/>
          <w:szCs w:val="24"/>
        </w:rPr>
      </w:r>
    </w:p>
    <w:tbl>
      <w:tblPr>
        <w:tblW w:w="9632" w:type="dxa"/>
        <w:jc w:val="left"/>
        <w:tblInd w:w="-60" w:type="dxa"/>
        <w:tblLayout w:type="fixed"/>
        <w:tblCellMar>
          <w:top w:w="0" w:type="dxa"/>
          <w:left w:w="57" w:type="dxa"/>
          <w:bottom w:w="0" w:type="dxa"/>
          <w:right w:w="57" w:type="dxa"/>
        </w:tblCellMar>
      </w:tblPr>
      <w:tblGrid>
        <w:gridCol w:w="2915"/>
        <w:gridCol w:w="2126"/>
        <w:gridCol w:w="4591"/>
      </w:tblGrid>
      <w:tr>
        <w:trPr/>
        <w:tc>
          <w:tcPr>
            <w:tcW w:w="2915" w:type="dxa"/>
            <w:tcBorders>
              <w:top w:val="single" w:sz="4" w:space="0" w:color="000000"/>
              <w:left w:val="single" w:sz="4" w:space="0" w:color="000000"/>
              <w:bottom w:val="single" w:sz="4" w:space="0" w:color="000000"/>
            </w:tcBorders>
            <w:vAlign w:val="center"/>
          </w:tcPr>
          <w:p>
            <w:pPr>
              <w:pStyle w:val="Style19"/>
              <w:widowControl w:val="false"/>
              <w:autoSpaceDE w:val="false"/>
              <w:spacing w:lineRule="auto" w:line="276"/>
              <w:jc w:val="center"/>
              <w:rPr>
                <w:rFonts w:ascii="Liberation Serif" w:hAnsi="Liberation Serif"/>
                <w:b/>
                <w:bCs/>
                <w:iCs/>
                <w:sz w:val="24"/>
                <w:szCs w:val="24"/>
              </w:rPr>
            </w:pPr>
            <w:r>
              <w:rPr>
                <w:rFonts w:ascii="Liberation Serif" w:hAnsi="Liberation Serif"/>
                <w:b/>
                <w:bCs/>
                <w:iCs/>
                <w:sz w:val="24"/>
                <w:szCs w:val="24"/>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rFonts w:ascii="Liberation Serif" w:hAnsi="Liberation Serif"/>
                <w:b/>
                <w:bCs/>
                <w:sz w:val="24"/>
                <w:szCs w:val="24"/>
              </w:rPr>
            </w:pPr>
            <w:r>
              <w:rPr>
                <w:rFonts w:ascii="Liberation Serif" w:hAnsi="Liberation Serif"/>
                <w:b/>
                <w:bCs/>
                <w:sz w:val="24"/>
                <w:szCs w:val="24"/>
              </w:rPr>
              <w:t>Критерий</w:t>
            </w:r>
          </w:p>
        </w:tc>
      </w:tr>
      <w:tr>
        <w:trPr/>
        <w:tc>
          <w:tcPr>
            <w:tcW w:w="2915" w:type="dxa"/>
            <w:tcBorders>
              <w:top w:val="single" w:sz="4" w:space="0" w:color="000000"/>
              <w:left w:val="single" w:sz="4" w:space="0" w:color="000000"/>
              <w:bottom w:val="single" w:sz="4" w:space="0" w:color="000000"/>
            </w:tcBorders>
          </w:tcPr>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отлично</w:t>
            </w:r>
          </w:p>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(эталонный уровень)</w:t>
            </w:r>
          </w:p>
        </w:tc>
        <w:tc>
          <w:tcPr>
            <w:tcW w:w="2126"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76"/>
              <w:ind w:left="57" w:right="0" w:hanging="0"/>
              <w:jc w:val="center"/>
              <w:rPr>
                <w:rFonts w:ascii="Liberation Serif" w:hAnsi="Liberation Serif"/>
                <w:sz w:val="24"/>
                <w:szCs w:val="24"/>
              </w:rPr>
            </w:pPr>
            <w:r>
              <w:rPr>
                <w:rFonts w:ascii="Liberation Serif" w:hAnsi="Liberation Serif"/>
                <w:sz w:val="24"/>
                <w:szCs w:val="24"/>
              </w:rPr>
              <w:t>8 – 9 баллов</w:t>
            </w:r>
          </w:p>
        </w:tc>
        <w:tc>
          <w:tcPr>
            <w:tcW w:w="4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ind w:left="0" w:right="0" w:hanging="0"/>
              <w:jc w:val="both"/>
              <w:rPr>
                <w:rFonts w:ascii="Liberation Serif" w:hAnsi="Liberation Serif"/>
                <w:sz w:val="24"/>
                <w:szCs w:val="24"/>
              </w:rPr>
            </w:pPr>
            <w:r>
              <w:rPr>
                <w:rFonts w:ascii="Liberation Serif" w:hAnsi="Liberation Serif"/>
                <w:sz w:val="24"/>
                <w:szCs w:val="24"/>
              </w:rPr>
              <w:t xml:space="preserve">Обязательным условием является выполнение всех предусмотренных в течение семестра заданий </w:t>
            </w:r>
          </w:p>
        </w:tc>
      </w:tr>
      <w:tr>
        <w:trPr/>
        <w:tc>
          <w:tcPr>
            <w:tcW w:w="2915" w:type="dxa"/>
            <w:tcBorders>
              <w:top w:val="single" w:sz="4" w:space="0" w:color="000000"/>
              <w:left w:val="single" w:sz="4" w:space="0" w:color="000000"/>
              <w:bottom w:val="single" w:sz="4" w:space="0" w:color="000000"/>
            </w:tcBorders>
          </w:tcPr>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хорошо</w:t>
            </w:r>
          </w:p>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(продвинутый уровень)</w:t>
            </w:r>
          </w:p>
        </w:tc>
        <w:tc>
          <w:tcPr>
            <w:tcW w:w="2126"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76"/>
              <w:ind w:left="57" w:right="0" w:hanging="0"/>
              <w:jc w:val="center"/>
              <w:rPr>
                <w:rFonts w:ascii="Liberation Serif" w:hAnsi="Liberation Serif"/>
                <w:sz w:val="24"/>
                <w:szCs w:val="24"/>
              </w:rPr>
            </w:pPr>
            <w:r>
              <w:rPr>
                <w:rFonts w:ascii="Liberation Serif" w:hAnsi="Liberation Serif"/>
                <w:sz w:val="24"/>
                <w:szCs w:val="24"/>
              </w:rPr>
              <w:t>6 – 7 баллов</w:t>
            </w:r>
          </w:p>
        </w:tc>
        <w:tc>
          <w:tcPr>
            <w:tcW w:w="459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2915" w:type="dxa"/>
            <w:tcBorders>
              <w:top w:val="single" w:sz="4" w:space="0" w:color="000000"/>
              <w:left w:val="single" w:sz="4" w:space="0" w:color="000000"/>
              <w:bottom w:val="single" w:sz="4" w:space="0" w:color="000000"/>
            </w:tcBorders>
          </w:tcPr>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удовлетворительно</w:t>
            </w:r>
          </w:p>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(пороговый уровень)</w:t>
            </w:r>
          </w:p>
        </w:tc>
        <w:tc>
          <w:tcPr>
            <w:tcW w:w="2126"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76"/>
              <w:ind w:left="57" w:right="0" w:hanging="0"/>
              <w:jc w:val="center"/>
              <w:rPr>
                <w:rFonts w:ascii="Liberation Serif" w:hAnsi="Liberation Serif"/>
                <w:sz w:val="24"/>
                <w:szCs w:val="24"/>
              </w:rPr>
            </w:pPr>
            <w:r>
              <w:rPr>
                <w:rFonts w:ascii="Liberation Serif" w:hAnsi="Liberation Serif"/>
                <w:sz w:val="24"/>
                <w:szCs w:val="24"/>
              </w:rPr>
              <w:t>4 – 5 баллов</w:t>
            </w:r>
          </w:p>
        </w:tc>
        <w:tc>
          <w:tcPr>
            <w:tcW w:w="459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2915" w:type="dxa"/>
            <w:tcBorders>
              <w:top w:val="single" w:sz="4" w:space="0" w:color="000000"/>
              <w:left w:val="single" w:sz="4" w:space="0" w:color="000000"/>
              <w:bottom w:val="single" w:sz="4" w:space="0" w:color="000000"/>
            </w:tcBorders>
          </w:tcPr>
          <w:p>
            <w:pPr>
              <w:pStyle w:val="Style19"/>
              <w:widowControl w:val="false"/>
              <w:autoSpaceDE w:val="false"/>
              <w:spacing w:lineRule="auto" w:line="276"/>
              <w:jc w:val="center"/>
              <w:rPr>
                <w:rFonts w:ascii="Liberation Serif" w:hAnsi="Liberation Serif"/>
                <w:iCs/>
                <w:sz w:val="24"/>
                <w:szCs w:val="24"/>
              </w:rPr>
            </w:pPr>
            <w:r>
              <w:rPr>
                <w:rFonts w:ascii="Liberation Serif" w:hAnsi="Liberation Serif"/>
                <w:iCs/>
                <w:sz w:val="24"/>
                <w:szCs w:val="24"/>
              </w:rPr>
              <w:t>неудовлетворительно</w:t>
            </w:r>
          </w:p>
        </w:tc>
        <w:tc>
          <w:tcPr>
            <w:tcW w:w="2126" w:type="dxa"/>
            <w:tcBorders>
              <w:top w:val="single" w:sz="4" w:space="0" w:color="000000"/>
              <w:left w:val="single" w:sz="4" w:space="0" w:color="000000"/>
              <w:bottom w:val="single" w:sz="4" w:space="0" w:color="000000"/>
            </w:tcBorders>
          </w:tcPr>
          <w:p>
            <w:pPr>
              <w:pStyle w:val="Normal"/>
              <w:widowControl w:val="false"/>
              <w:suppressAutoHyphens w:val="false"/>
              <w:bidi w:val="0"/>
              <w:spacing w:lineRule="auto" w:line="276"/>
              <w:ind w:left="57" w:right="0" w:hanging="0"/>
              <w:jc w:val="center"/>
              <w:rPr>
                <w:rFonts w:ascii="Liberation Serif" w:hAnsi="Liberation Serif"/>
                <w:sz w:val="24"/>
                <w:szCs w:val="24"/>
              </w:rPr>
            </w:pPr>
            <w:r>
              <w:rPr>
                <w:rFonts w:ascii="Liberation Serif" w:hAnsi="Liberation Serif"/>
                <w:sz w:val="24"/>
                <w:szCs w:val="24"/>
              </w:rPr>
              <w:t>0 – 3 баллов</w:t>
            </w:r>
          </w:p>
        </w:tc>
        <w:tc>
          <w:tcPr>
            <w:tcW w:w="4591"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0" w:right="0" w:hanging="0"/>
              <w:jc w:val="both"/>
              <w:rPr>
                <w:rFonts w:ascii="Liberation Serif" w:hAnsi="Liberation Serif"/>
                <w:sz w:val="24"/>
                <w:szCs w:val="24"/>
              </w:rPr>
            </w:pPr>
            <w:r>
              <w:rPr>
                <w:rFonts w:ascii="Liberation Serif" w:hAnsi="Liberation Serif"/>
                <w:sz w:val="24"/>
                <w:szCs w:val="24"/>
              </w:rPr>
              <w:t xml:space="preserve">Студент не выполнил всех предусмотренных в течение семестра текущих заданий </w:t>
            </w:r>
          </w:p>
        </w:tc>
      </w:tr>
    </w:tbl>
    <w:p>
      <w:pPr>
        <w:pStyle w:val="Normal"/>
        <w:spacing w:lineRule="auto" w:line="276"/>
        <w:rPr>
          <w:rStyle w:val="Style9"/>
        </w:rPr>
      </w:pPr>
      <w:r>
        <w:rPr/>
      </w:r>
    </w:p>
    <w:p>
      <w:pPr>
        <w:pStyle w:val="Normal"/>
        <w:widowControl w:val="false"/>
        <w:suppressAutoHyphens w:val="false"/>
        <w:bidi w:val="0"/>
        <w:spacing w:lineRule="auto" w:line="276"/>
        <w:ind w:left="0" w:right="0" w:hanging="0"/>
        <w:rPr/>
      </w:pPr>
      <w:r>
        <w:rPr>
          <w:rStyle w:val="Style9"/>
          <w:rFonts w:ascii="Liberation Serif" w:hAnsi="Liberation Serif"/>
          <w:i w:val="false"/>
          <w:iCs w:val="false"/>
          <w:sz w:val="24"/>
          <w:szCs w:val="24"/>
        </w:rPr>
        <w:t>3. ПАСПОРТ ФОНДА ОЦЕНОЧНЫХ СРЕДСТВ ПО ДИСЦИПЛИНЕ (МОДУЛЮ)</w:t>
      </w:r>
    </w:p>
    <w:p>
      <w:pPr>
        <w:pStyle w:val="Normal"/>
        <w:widowControl w:val="false"/>
        <w:suppressAutoHyphens w:val="false"/>
        <w:bidi w:val="0"/>
        <w:spacing w:lineRule="auto" w:line="276"/>
        <w:ind w:left="0" w:right="0" w:hanging="0"/>
        <w:rPr>
          <w:rStyle w:val="Style9"/>
        </w:rPr>
      </w:pPr>
      <w:r>
        <w:rPr/>
      </w:r>
    </w:p>
    <w:tbl>
      <w:tblPr>
        <w:tblW w:w="9611" w:type="dxa"/>
        <w:jc w:val="left"/>
        <w:tblInd w:w="-118" w:type="dxa"/>
        <w:tblLayout w:type="fixed"/>
        <w:tblCellMar>
          <w:top w:w="0" w:type="dxa"/>
          <w:left w:w="108" w:type="dxa"/>
          <w:bottom w:w="0" w:type="dxa"/>
          <w:right w:w="108" w:type="dxa"/>
        </w:tblCellMar>
      </w:tblPr>
      <w:tblGrid>
        <w:gridCol w:w="680"/>
        <w:gridCol w:w="5500"/>
        <w:gridCol w:w="1695"/>
        <w:gridCol w:w="1736"/>
      </w:tblGrid>
      <w:tr>
        <w:trPr>
          <w:trHeight w:val="322" w:hRule="atLeast"/>
          <w:cantSplit w:val="true"/>
        </w:trPr>
        <w:tc>
          <w:tcPr>
            <w:tcW w:w="680"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0" w:right="0" w:hanging="0"/>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5500"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57" w:right="0" w:hanging="0"/>
              <w:rPr/>
            </w:pPr>
            <w:r>
              <w:rPr>
                <w:rStyle w:val="11"/>
                <w:rFonts w:ascii="Liberation Serif" w:hAnsi="Liberation Serif"/>
                <w:sz w:val="24"/>
                <w:szCs w:val="24"/>
              </w:rPr>
              <w:t>Контролируемые разделы (темы) дисциплины</w:t>
            </w:r>
            <w:r>
              <w:rPr>
                <w:rStyle w:val="11"/>
                <w:rFonts w:ascii="Liberation Serif" w:hAnsi="Liberation Serif"/>
                <w:sz w:val="24"/>
                <w:szCs w:val="24"/>
                <w:lang w:eastAsia="ru-RU"/>
              </w:rPr>
              <w:t xml:space="preserve"> </w:t>
            </w:r>
            <w:r>
              <w:rPr>
                <w:rStyle w:val="11"/>
                <w:rFonts w:ascii="Liberation Serif" w:hAnsi="Liberation Serif"/>
                <w:sz w:val="24"/>
                <w:szCs w:val="24"/>
              </w:rPr>
              <w:t>(результаты по разделам)</w:t>
            </w:r>
          </w:p>
        </w:tc>
        <w:tc>
          <w:tcPr>
            <w:tcW w:w="1695"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57" w:right="0" w:hanging="0"/>
              <w:rPr/>
            </w:pPr>
            <w:r>
              <w:rPr>
                <w:rStyle w:val="11"/>
                <w:rFonts w:ascii="Liberation Serif" w:hAnsi="Liberation Serif"/>
                <w:sz w:val="24"/>
                <w:szCs w:val="24"/>
              </w:rPr>
              <w:t>Код контролируемой компетенции (или её части)</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spacing w:lineRule="auto" w:line="276"/>
              <w:ind w:left="57" w:right="227" w:hanging="0"/>
              <w:rPr>
                <w:rFonts w:ascii="Liberation Serif" w:hAnsi="Liberation Serif"/>
                <w:sz w:val="24"/>
                <w:szCs w:val="24"/>
              </w:rPr>
            </w:pPr>
            <w:r>
              <w:rPr>
                <w:rFonts w:ascii="Liberation Serif" w:hAnsi="Liberation Serif"/>
                <w:sz w:val="24"/>
                <w:szCs w:val="24"/>
              </w:rPr>
              <w:t>Наименование оценочного мероприятия</w:t>
            </w:r>
          </w:p>
        </w:tc>
      </w:tr>
      <w:tr>
        <w:trPr>
          <w:trHeight w:val="322" w:hRule="atLeast"/>
          <w:cantSplit w:val="true"/>
        </w:trPr>
        <w:tc>
          <w:tcPr>
            <w:tcW w:w="680" w:type="dxa"/>
            <w:vMerge w:val="continue"/>
            <w:tcBorders>
              <w:top w:val="single" w:sz="4" w:space="0" w:color="000000"/>
              <w:left w:val="single" w:sz="4" w:space="0" w:color="000000"/>
              <w:bottom w:val="single" w:sz="4" w:space="0" w:color="000000"/>
            </w:tcBorders>
          </w:tcPr>
          <w:p>
            <w:pPr>
              <w:pStyle w:val="Normal"/>
              <w:rPr/>
            </w:pPr>
            <w:r>
              <w:rPr/>
            </w:r>
          </w:p>
        </w:tc>
        <w:tc>
          <w:tcPr>
            <w:tcW w:w="5500" w:type="dxa"/>
            <w:vMerge w:val="continue"/>
            <w:tcBorders>
              <w:top w:val="single" w:sz="4" w:space="0" w:color="000000"/>
              <w:left w:val="single" w:sz="4" w:space="0" w:color="000000"/>
              <w:bottom w:val="single" w:sz="4" w:space="0" w:color="000000"/>
            </w:tcBorders>
          </w:tcPr>
          <w:p>
            <w:pPr>
              <w:pStyle w:val="Normal"/>
              <w:rPr/>
            </w:pPr>
            <w:r>
              <w:rPr/>
            </w:r>
          </w:p>
        </w:tc>
        <w:tc>
          <w:tcPr>
            <w:tcW w:w="1695" w:type="dxa"/>
            <w:vMerge w:val="continue"/>
            <w:tcBorders>
              <w:top w:val="single" w:sz="4" w:space="0" w:color="000000"/>
              <w:left w:val="single" w:sz="4" w:space="0" w:color="000000"/>
              <w:bottom w:val="single" w:sz="4" w:space="0" w:color="000000"/>
            </w:tcBorders>
          </w:tcPr>
          <w:p>
            <w:pPr>
              <w:pStyle w:val="Normal"/>
              <w:rPr/>
            </w:pPr>
            <w:r>
              <w:rPr/>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0" w:type="dxa"/>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0" w:right="0" w:hanging="0"/>
              <w:jc w:val="center"/>
              <w:rPr>
                <w:rFonts w:ascii="Liberation Serif" w:hAnsi="Liberation Serif"/>
                <w:sz w:val="24"/>
                <w:szCs w:val="24"/>
              </w:rPr>
            </w:pPr>
            <w:r>
              <w:rPr>
                <w:rFonts w:ascii="Liberation Serif" w:hAnsi="Liberation Serif"/>
                <w:sz w:val="24"/>
                <w:szCs w:val="24"/>
              </w:rPr>
              <w:t>1</w:t>
            </w:r>
          </w:p>
        </w:tc>
        <w:tc>
          <w:tcPr>
            <w:tcW w:w="5500" w:type="dxa"/>
            <w:tcBorders>
              <w:top w:val="single" w:sz="4" w:space="0" w:color="000000"/>
              <w:left w:val="single" w:sz="4" w:space="0" w:color="000000"/>
              <w:bottom w:val="single" w:sz="4" w:space="0" w:color="000000"/>
            </w:tcBorders>
            <w:vAlign w:val="center"/>
          </w:tcPr>
          <w:p>
            <w:pPr>
              <w:pStyle w:val="Normal"/>
              <w:ind w:left="28" w:right="28" w:hanging="0"/>
              <w:jc w:val="left"/>
              <w:rPr>
                <w:rFonts w:ascii="Liberation Serif" w:hAnsi="Liberation Serif"/>
                <w:b w:val="false"/>
                <w:bCs w:val="false"/>
                <w:color w:val="000000"/>
                <w:sz w:val="24"/>
                <w:szCs w:val="24"/>
              </w:rPr>
            </w:pPr>
            <w:r>
              <w:rPr>
                <w:rFonts w:ascii="Liberation Serif" w:hAnsi="Liberation Serif"/>
                <w:b w:val="false"/>
                <w:bCs w:val="false"/>
                <w:color w:val="000000"/>
                <w:sz w:val="24"/>
                <w:szCs w:val="24"/>
              </w:rPr>
              <w:t xml:space="preserve">Раздел 1. </w:t>
            </w:r>
            <w:r>
              <w:rPr>
                <w:rFonts w:ascii="Liberation Serif" w:hAnsi="Liberation Serif"/>
                <w:b w:val="false"/>
                <w:bCs w:val="false"/>
                <w:color w:val="000000"/>
                <w:sz w:val="24"/>
                <w:szCs w:val="24"/>
              </w:rPr>
              <w:t>Основы теории вероятностей</w:t>
            </w:r>
          </w:p>
        </w:tc>
        <w:tc>
          <w:tcPr>
            <w:tcW w:w="1695" w:type="dxa"/>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57" w:right="0" w:hanging="0"/>
              <w:rPr>
                <w:rFonts w:ascii="Liberation Serif" w:hAnsi="Liberation Serif"/>
                <w:sz w:val="20"/>
                <w:szCs w:val="20"/>
              </w:rPr>
            </w:pPr>
            <w:r>
              <w:rPr>
                <w:rFonts w:ascii="Liberation Serif" w:hAnsi="Liberation Serif"/>
                <w:sz w:val="20"/>
                <w:szCs w:val="20"/>
              </w:rPr>
              <w:t>ОПК-</w:t>
            </w:r>
            <w:r>
              <w:rPr>
                <w:rFonts w:ascii="Liberation Serif" w:hAnsi="Liberation Serif"/>
                <w:sz w:val="20"/>
                <w:szCs w:val="20"/>
              </w:rPr>
              <w:t>1</w:t>
            </w:r>
            <w:r>
              <w:rPr>
                <w:rFonts w:ascii="Liberation Serif" w:hAnsi="Liberation Serif"/>
                <w:sz w:val="20"/>
                <w:szCs w:val="20"/>
              </w:rPr>
              <w:t>.1</w:t>
            </w:r>
          </w:p>
          <w:p>
            <w:pPr>
              <w:pStyle w:val="Normal"/>
              <w:widowControl w:val="false"/>
              <w:suppressAutoHyphens w:val="false"/>
              <w:bidi w:val="0"/>
              <w:spacing w:lineRule="auto" w:line="276"/>
              <w:ind w:left="57" w:right="0" w:hanging="0"/>
              <w:rPr>
                <w:rFonts w:ascii="Liberation Serif" w:hAnsi="Liberation Serif"/>
                <w:sz w:val="20"/>
                <w:szCs w:val="20"/>
              </w:rPr>
            </w:pPr>
            <w:r>
              <w:rPr>
                <w:rFonts w:ascii="Liberation Serif" w:hAnsi="Liberation Serif"/>
                <w:sz w:val="20"/>
                <w:szCs w:val="20"/>
              </w:rPr>
              <w:t>ОПК-</w:t>
            </w:r>
            <w:r>
              <w:rPr>
                <w:rFonts w:ascii="Liberation Serif" w:hAnsi="Liberation Serif"/>
                <w:sz w:val="20"/>
                <w:szCs w:val="20"/>
              </w:rPr>
              <w:t>1</w:t>
            </w:r>
            <w:r>
              <w:rPr>
                <w:rFonts w:ascii="Liberation Serif" w:hAnsi="Liberation Serif"/>
                <w:sz w:val="20"/>
                <w:szCs w:val="20"/>
              </w:rPr>
              <w:t>.2</w:t>
            </w:r>
          </w:p>
        </w:tc>
        <w:tc>
          <w:tcPr>
            <w:tcW w:w="1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spacing w:lineRule="auto" w:line="276"/>
              <w:ind w:left="57" w:right="227" w:hanging="0"/>
              <w:jc w:val="center"/>
              <w:rPr>
                <w:rFonts w:ascii="Liberation Serif" w:hAnsi="Liberation Serif"/>
                <w:sz w:val="24"/>
                <w:szCs w:val="24"/>
              </w:rPr>
            </w:pPr>
            <w:r>
              <w:rPr>
                <w:rFonts w:ascii="Liberation Serif" w:hAnsi="Liberation Serif"/>
                <w:sz w:val="24"/>
                <w:szCs w:val="24"/>
              </w:rPr>
              <w:t>Экзамен</w:t>
            </w:r>
          </w:p>
        </w:tc>
      </w:tr>
      <w:tr>
        <w:trPr/>
        <w:tc>
          <w:tcPr>
            <w:tcW w:w="680" w:type="dxa"/>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0" w:right="0" w:hanging="0"/>
              <w:jc w:val="center"/>
              <w:rPr>
                <w:rFonts w:ascii="Liberation Serif" w:hAnsi="Liberation Serif"/>
                <w:sz w:val="24"/>
                <w:szCs w:val="24"/>
              </w:rPr>
            </w:pPr>
            <w:r>
              <w:rPr>
                <w:rFonts w:ascii="Liberation Serif" w:hAnsi="Liberation Serif"/>
                <w:sz w:val="24"/>
                <w:szCs w:val="24"/>
              </w:rPr>
              <w:t>2</w:t>
            </w:r>
          </w:p>
        </w:tc>
        <w:tc>
          <w:tcPr>
            <w:tcW w:w="5500" w:type="dxa"/>
            <w:tcBorders>
              <w:top w:val="single" w:sz="4" w:space="0" w:color="000000"/>
              <w:left w:val="single" w:sz="4" w:space="0" w:color="000000"/>
              <w:bottom w:val="single" w:sz="4" w:space="0" w:color="000000"/>
            </w:tcBorders>
            <w:vAlign w:val="center"/>
          </w:tcPr>
          <w:p>
            <w:pPr>
              <w:pStyle w:val="Normal"/>
              <w:ind w:left="28" w:right="28" w:hanging="0"/>
              <w:jc w:val="left"/>
              <w:rPr>
                <w:rFonts w:ascii="Liberation Serif" w:hAnsi="Liberation Serif"/>
                <w:b w:val="false"/>
                <w:bCs w:val="false"/>
                <w:color w:val="000000"/>
                <w:sz w:val="24"/>
                <w:szCs w:val="24"/>
              </w:rPr>
            </w:pPr>
            <w:r>
              <w:rPr>
                <w:rFonts w:ascii="Liberation Serif" w:hAnsi="Liberation Serif"/>
                <w:b w:val="false"/>
                <w:bCs w:val="false"/>
                <w:color w:val="000000"/>
                <w:sz w:val="24"/>
                <w:szCs w:val="24"/>
              </w:rPr>
              <w:t xml:space="preserve">Раздел 2. </w:t>
            </w:r>
            <w:r>
              <w:rPr>
                <w:rFonts w:ascii="Liberation Serif" w:hAnsi="Liberation Serif"/>
                <w:b w:val="false"/>
                <w:bCs w:val="false"/>
                <w:color w:val="000000"/>
                <w:sz w:val="24"/>
                <w:szCs w:val="24"/>
              </w:rPr>
              <w:t>Элементы математической статистики</w:t>
            </w:r>
          </w:p>
        </w:tc>
        <w:tc>
          <w:tcPr>
            <w:tcW w:w="1695" w:type="dxa"/>
            <w:tcBorders>
              <w:top w:val="single" w:sz="4" w:space="0" w:color="000000"/>
              <w:left w:val="single" w:sz="4" w:space="0" w:color="000000"/>
              <w:bottom w:val="single" w:sz="4" w:space="0" w:color="000000"/>
            </w:tcBorders>
            <w:vAlign w:val="center"/>
          </w:tcPr>
          <w:p>
            <w:pPr>
              <w:pStyle w:val="Normal"/>
              <w:widowControl w:val="false"/>
              <w:suppressAutoHyphens w:val="false"/>
              <w:bidi w:val="0"/>
              <w:spacing w:lineRule="auto" w:line="276"/>
              <w:ind w:left="57" w:right="0" w:hanging="0"/>
              <w:rPr>
                <w:rFonts w:ascii="Liberation Serif" w:hAnsi="Liberation Serif"/>
                <w:sz w:val="20"/>
                <w:szCs w:val="20"/>
              </w:rPr>
            </w:pPr>
            <w:r>
              <w:rPr>
                <w:rFonts w:ascii="Liberation Serif" w:hAnsi="Liberation Serif"/>
                <w:sz w:val="20"/>
                <w:szCs w:val="20"/>
              </w:rPr>
              <w:t>ОПК-</w:t>
            </w:r>
            <w:r>
              <w:rPr>
                <w:rFonts w:ascii="Liberation Serif" w:hAnsi="Liberation Serif"/>
                <w:sz w:val="20"/>
                <w:szCs w:val="20"/>
              </w:rPr>
              <w:t>1</w:t>
            </w:r>
            <w:r>
              <w:rPr>
                <w:rFonts w:ascii="Liberation Serif" w:hAnsi="Liberation Serif"/>
                <w:sz w:val="20"/>
                <w:szCs w:val="20"/>
              </w:rPr>
              <w:t>.1</w:t>
            </w:r>
          </w:p>
          <w:p>
            <w:pPr>
              <w:pStyle w:val="Normal"/>
              <w:widowControl w:val="false"/>
              <w:suppressAutoHyphens w:val="false"/>
              <w:bidi w:val="0"/>
              <w:spacing w:lineRule="auto" w:line="276"/>
              <w:ind w:left="57" w:right="0" w:hanging="0"/>
              <w:rPr>
                <w:rFonts w:ascii="Liberation Serif" w:hAnsi="Liberation Serif"/>
                <w:sz w:val="20"/>
                <w:szCs w:val="20"/>
              </w:rPr>
            </w:pPr>
            <w:r>
              <w:rPr>
                <w:rFonts w:ascii="Liberation Serif" w:hAnsi="Liberation Serif"/>
                <w:sz w:val="20"/>
                <w:szCs w:val="20"/>
              </w:rPr>
              <w:t>ОПК-</w:t>
            </w:r>
            <w:r>
              <w:rPr>
                <w:rFonts w:ascii="Liberation Serif" w:hAnsi="Liberation Serif"/>
                <w:sz w:val="20"/>
                <w:szCs w:val="20"/>
              </w:rPr>
              <w:t>1</w:t>
            </w:r>
            <w:r>
              <w:rPr>
                <w:rFonts w:ascii="Liberation Serif" w:hAnsi="Liberation Serif"/>
                <w:sz w:val="20"/>
                <w:szCs w:val="20"/>
              </w:rPr>
              <w:t>.2</w:t>
            </w:r>
          </w:p>
        </w:tc>
        <w:tc>
          <w:tcPr>
            <w:tcW w:w="1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spacing w:lineRule="auto" w:line="276"/>
              <w:ind w:left="57" w:right="227" w:hanging="0"/>
              <w:jc w:val="center"/>
              <w:rPr>
                <w:rFonts w:ascii="Liberation Serif" w:hAnsi="Liberation Serif"/>
                <w:sz w:val="24"/>
                <w:szCs w:val="24"/>
              </w:rPr>
            </w:pPr>
            <w:r>
              <w:rPr>
                <w:rFonts w:ascii="Liberation Serif" w:hAnsi="Liberation Serif"/>
                <w:sz w:val="24"/>
                <w:szCs w:val="24"/>
              </w:rPr>
              <w:t>Экзамен</w:t>
            </w:r>
          </w:p>
        </w:tc>
      </w:tr>
    </w:tbl>
    <w:p>
      <w:pPr>
        <w:pStyle w:val="Normal"/>
        <w:widowControl w:val="false"/>
        <w:suppressAutoHyphens w:val="true"/>
        <w:bidi w:val="0"/>
        <w:spacing w:lineRule="auto" w:line="300"/>
        <w:ind w:left="0" w:right="0" w:hanging="0"/>
        <w:jc w:val="center"/>
        <w:rPr>
          <w:rStyle w:val="Style9"/>
        </w:rPr>
      </w:pPr>
      <w:r>
        <w:rPr/>
      </w:r>
    </w:p>
    <w:p>
      <w:pPr>
        <w:pStyle w:val="Normal"/>
        <w:widowControl w:val="false"/>
        <w:suppressAutoHyphens w:val="true"/>
        <w:bidi w:val="0"/>
        <w:spacing w:lineRule="auto" w:line="300"/>
        <w:ind w:left="0" w:right="0" w:hanging="0"/>
        <w:jc w:val="center"/>
        <w:rPr/>
      </w:pPr>
      <w:r>
        <w:rPr>
          <w:rStyle w:val="Style9"/>
          <w:rFonts w:ascii="Liberation Serif" w:hAnsi="Liberation Serif"/>
          <w:b/>
          <w:bCs w:val="false"/>
          <w:i w:val="false"/>
          <w:iCs w:val="false"/>
          <w:color w:val="000000"/>
          <w:sz w:val="24"/>
          <w:szCs w:val="24"/>
        </w:rPr>
        <w:t>4. ТИПОВЫЕ КОНТРОЛЬНЫЕ ЗАДАНИЯ ИЛИ ИНЫЕ МАТЕРИАЛЫ</w:t>
      </w:r>
    </w:p>
    <w:p>
      <w:pPr>
        <w:pStyle w:val="Normal"/>
        <w:widowControl w:val="false"/>
        <w:suppressAutoHyphens w:val="true"/>
        <w:bidi w:val="0"/>
        <w:spacing w:lineRule="auto" w:line="300"/>
        <w:ind w:left="0" w:right="0" w:hanging="0"/>
        <w:jc w:val="center"/>
        <w:rPr>
          <w:rStyle w:val="Style9"/>
          <w:b/>
          <w:sz w:val="22"/>
          <w:szCs w:val="22"/>
        </w:rPr>
      </w:pPr>
      <w:r>
        <w:rPr>
          <w:b/>
          <w:sz w:val="22"/>
          <w:szCs w:val="22"/>
        </w:rPr>
      </w:r>
    </w:p>
    <w:p>
      <w:pPr>
        <w:pStyle w:val="Normal"/>
        <w:widowControl w:val="false"/>
        <w:suppressAutoHyphens w:val="true"/>
        <w:bidi w:val="0"/>
        <w:spacing w:lineRule="auto" w:line="300"/>
        <w:ind w:left="0" w:right="0" w:hanging="0"/>
        <w:jc w:val="both"/>
        <w:rPr/>
      </w:pPr>
      <w:r>
        <w:rPr>
          <w:rStyle w:val="Style9"/>
          <w:rFonts w:ascii="Liberation Serif" w:hAnsi="Liberation Serif"/>
          <w:b/>
          <w:bCs w:val="false"/>
          <w:i w:val="false"/>
          <w:iCs w:val="false"/>
          <w:color w:val="000000"/>
          <w:position w:val="0"/>
          <w:sz w:val="24"/>
          <w:sz w:val="24"/>
          <w:szCs w:val="24"/>
          <w:vertAlign w:val="baseline"/>
        </w:rPr>
        <w:t>ОПК-</w:t>
      </w:r>
      <w:r>
        <w:rPr>
          <w:rStyle w:val="Style9"/>
          <w:rFonts w:ascii="Liberation Serif" w:hAnsi="Liberation Serif"/>
          <w:b/>
          <w:bCs w:val="false"/>
          <w:i w:val="false"/>
          <w:iCs w:val="false"/>
          <w:color w:val="000000"/>
          <w:position w:val="0"/>
          <w:sz w:val="24"/>
          <w:sz w:val="24"/>
          <w:szCs w:val="24"/>
          <w:vertAlign w:val="baseline"/>
        </w:rPr>
        <w:t>1</w:t>
      </w:r>
      <w:r>
        <w:rPr>
          <w:rStyle w:val="Style9"/>
          <w:rFonts w:ascii="Liberation Serif" w:hAnsi="Liberation Serif"/>
          <w:b/>
          <w:bCs w:val="false"/>
          <w:i w:val="false"/>
          <w:iCs w:val="false"/>
          <w:color w:val="000000"/>
          <w:position w:val="0"/>
          <w:sz w:val="24"/>
          <w:sz w:val="24"/>
          <w:szCs w:val="24"/>
          <w:vertAlign w:val="baseline"/>
        </w:rPr>
        <w:t>.1. Демонстрирует естественнонаучные и общеинженерные знания, знания методов математического анализа и моделирования, теоретического и экспериментального исследования</w:t>
      </w:r>
    </w:p>
    <w:p>
      <w:pPr>
        <w:pStyle w:val="Normal"/>
        <w:widowControl w:val="false"/>
        <w:suppressAutoHyphens w:val="true"/>
        <w:bidi w:val="0"/>
        <w:spacing w:lineRule="auto" w:line="300"/>
        <w:ind w:left="0" w:right="0" w:hanging="0"/>
        <w:jc w:val="both"/>
        <w:rPr/>
      </w:pPr>
      <w:r>
        <w:rPr>
          <w:rStyle w:val="Style9"/>
          <w:rFonts w:eastAsia="Calibri" w:ascii="Liberation Serif" w:hAnsi="Liberation Serif"/>
          <w:b w:val="false"/>
          <w:bCs w:val="false"/>
          <w:i/>
          <w:iCs/>
          <w:color w:val="000000"/>
          <w:position w:val="0"/>
          <w:sz w:val="24"/>
          <w:sz w:val="24"/>
          <w:szCs w:val="24"/>
          <w:vertAlign w:val="baseline"/>
          <w:lang w:eastAsia="zh-CN"/>
        </w:rPr>
        <w:t>а) типовые тестовые вопросы закрытого типа</w:t>
      </w:r>
    </w:p>
    <w:p>
      <w:pPr>
        <w:pStyle w:val="Normal"/>
        <w:widowControl w:val="false"/>
        <w:numPr>
          <w:ilvl w:val="0"/>
          <w:numId w:val="5"/>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Случайной величиной называют поддающуюся измерению скалярную или векторную величину определённого физического смысла:</w:t>
      </w:r>
    </w:p>
    <w:p>
      <w:pPr>
        <w:pStyle w:val="Normal"/>
        <w:widowControl w:val="false"/>
        <w:numPr>
          <w:ilvl w:val="1"/>
          <w:numId w:val="5"/>
        </w:numPr>
        <w:suppressAutoHyphens w:val="true"/>
        <w:bidi w:val="0"/>
        <w:spacing w:lineRule="auto" w:line="300"/>
        <w:jc w:val="both"/>
        <w:rPr/>
      </w:pPr>
      <w:r>
        <w:rPr>
          <w:rStyle w:val="Style9"/>
          <w:rFonts w:eastAsia="Calibri" w:ascii="Liberation Serif" w:hAnsi="Liberation Serif"/>
          <w:b/>
          <w:bCs/>
          <w:i w:val="false"/>
          <w:iCs w:val="false"/>
          <w:color w:val="000000"/>
          <w:position w:val="0"/>
          <w:sz w:val="24"/>
          <w:sz w:val="24"/>
          <w:szCs w:val="24"/>
          <w:vertAlign w:val="baseline"/>
          <w:lang w:eastAsia="zh-CN"/>
        </w:rPr>
        <w:t>да</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p>
      <w:pPr>
        <w:pStyle w:val="Normal"/>
        <w:widowControl w:val="false"/>
        <w:numPr>
          <w:ilvl w:val="1"/>
          <w:numId w:val="5"/>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нет.</w:t>
      </w:r>
    </w:p>
    <w:p>
      <w:pPr>
        <w:pStyle w:val="Normal"/>
        <w:widowControl w:val="false"/>
        <w:numPr>
          <w:ilvl w:val="0"/>
          <w:numId w:val="5"/>
        </w:numPr>
        <w:suppressAutoHyphens w:val="true"/>
        <w:bidi w:val="0"/>
        <w:spacing w:lineRule="auto" w:line="300"/>
        <w:jc w:val="both"/>
        <w:rPr/>
      </w:pPr>
      <w:r>
        <w:rPr/>
        <w:t xml:space="preserve"> </w:t>
      </w:r>
      <w:r>
        <w:rPr>
          <w:rFonts w:ascii="Liberation Serif" w:hAnsi="Liberation Serif"/>
          <w:sz w:val="24"/>
          <w:szCs w:val="24"/>
        </w:rPr>
        <w:t>К интервальным данным относят:</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среднедушевой доход семьи</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 xml:space="preserve">качество жилищных условий («плохое», «удовлетворительное», «хорошее», «очень </w:t>
        <w:tab/>
        <w:t>хорошее»);</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профессия главы семьи.</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К шкальным данным относят:</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среднедушевой доход семьи;</w:t>
      </w:r>
    </w:p>
    <w:p>
      <w:pPr>
        <w:pStyle w:val="Normal"/>
        <w:widowControl w:val="false"/>
        <w:numPr>
          <w:ilvl w:val="1"/>
          <w:numId w:val="5"/>
        </w:numPr>
        <w:suppressAutoHyphens w:val="true"/>
        <w:bidi w:val="0"/>
        <w:spacing w:lineRule="auto" w:line="300"/>
        <w:jc w:val="both"/>
        <w:rPr>
          <w:rFonts w:ascii="Liberation Serif" w:hAnsi="Liberation Serif"/>
          <w:b/>
          <w:bCs/>
          <w:sz w:val="24"/>
          <w:szCs w:val="24"/>
        </w:rPr>
      </w:pPr>
      <w:r>
        <w:rPr>
          <w:rFonts w:ascii="Liberation Serif" w:hAnsi="Liberation Serif"/>
          <w:b/>
          <w:bCs/>
          <w:sz w:val="24"/>
          <w:szCs w:val="24"/>
        </w:rPr>
        <w:t>качество жилищных условий (плохое, удовлетворительное, хорошее, очень хорошее);</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профессия главы семьи.</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Робастность – это свойство статистического метода, характеризующее независимость влияния на результат исследования различного рода выбросов, устойчивости к помехам:</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да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нет.</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Оценка параметра какого-либо статистического распределения является случайной величиной:</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да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нет.</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Минимальный набор каких характеристик необходим для построения «ящика с усами» («box plot»):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первый квартиль, медиана, третий квартиль</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минимум, максимум, среднее арифметическое;</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медиана, среднеквадратичное отклонение, минимум, максимум.</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Статистический критерий – это:</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строгое математическое правило, согласно которому принимается или отвергается статистическая гипотеза с известным уровнем значимости</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способ определения значений параметров какого-либо статистического распределения.</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 помощью какого статистического критерия можно проверить гипотезу о равенстве математического ожидания распределения некоторому значению при условии, что экспериментатору доступна только выборка данных и больше нет никакой информации о распределении?</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критерий Стьюдента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критерий Фишера;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критерий Пирсона.</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 помощью какого статистического критерия можно проверить гипотезу о принадлежности выборки к какому-либо закону распределения при условии, что экспериментатору доступна только выборка данных и больше нет никакой информации о распределении?</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критерий Стьюдента;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критерий Фишера;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критерий Пирсона</w:t>
      </w:r>
      <w:r>
        <w:rPr>
          <w:rFonts w:ascii="Liberation Serif" w:hAnsi="Liberation Serif"/>
          <w:sz w:val="24"/>
          <w:szCs w:val="24"/>
        </w:rPr>
        <w:t>.</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 помощью какого статистического критерия можно проверить гипотезу о равенстве дисперсий двух выборок двух независимых случайных величин?</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критерий Стьюдента;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критерий Фишера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Style w:val="Style9"/>
          <w:rFonts w:ascii="Liberation Serif" w:hAnsi="Liberation Serif"/>
          <w:b w:val="false"/>
          <w:bCs w:val="false"/>
          <w:i w:val="false"/>
          <w:iCs w:val="false"/>
          <w:color w:val="000000"/>
          <w:position w:val="0"/>
          <w:sz w:val="24"/>
          <w:sz w:val="24"/>
          <w:szCs w:val="24"/>
          <w:vertAlign w:val="baseline"/>
        </w:rPr>
        <w:t>критерий Пирсона.</w:t>
      </w:r>
    </w:p>
    <w:p>
      <w:pPr>
        <w:pStyle w:val="Normal"/>
        <w:widowControl w:val="false"/>
        <w:suppressAutoHyphens w:val="true"/>
        <w:bidi w:val="0"/>
        <w:spacing w:lineRule="auto" w:line="300"/>
        <w:ind w:left="0" w:right="0" w:hanging="0"/>
        <w:jc w:val="both"/>
        <w:rPr/>
      </w:pPr>
      <w:r>
        <w:rPr>
          <w:rStyle w:val="Style9"/>
          <w:rFonts w:eastAsia="Calibri" w:ascii="Liberation Serif" w:hAnsi="Liberation Serif"/>
          <w:b w:val="false"/>
          <w:bCs w:val="false"/>
          <w:i/>
          <w:iCs/>
          <w:color w:val="000000"/>
          <w:position w:val="0"/>
          <w:sz w:val="24"/>
          <w:sz w:val="24"/>
          <w:szCs w:val="24"/>
          <w:vertAlign w:val="baseline"/>
          <w:lang w:eastAsia="zh-CN"/>
        </w:rPr>
        <w:t>б) типовые тестовые вопросы открытого типа</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Совокупность </w:t>
      </w:r>
      <w:r>
        <w:rPr>
          <w:rFonts w:ascii="Liberation Serif" w:hAnsi="Liberation Serif"/>
          <w:sz w:val="24"/>
          <w:szCs w:val="24"/>
        </w:rPr>
        <w:t xml:space="preserve">всех </w:t>
      </w:r>
      <w:r>
        <w:rPr>
          <w:rFonts w:ascii="Liberation Serif" w:hAnsi="Liberation Serif"/>
          <w:sz w:val="24"/>
          <w:szCs w:val="24"/>
        </w:rPr>
        <w:t xml:space="preserve">элементарных событий называют __________. </w:t>
      </w:r>
      <w:r>
        <w:rPr>
          <w:rFonts w:ascii="Liberation Serif" w:hAnsi="Liberation Serif"/>
          <w:sz w:val="24"/>
          <w:szCs w:val="24"/>
        </w:rPr>
        <w:t>(</w:t>
      </w:r>
      <w:r>
        <w:rPr>
          <w:rFonts w:ascii="Liberation Serif" w:hAnsi="Liberation Serif"/>
          <w:i/>
          <w:iCs/>
          <w:sz w:val="24"/>
          <w:szCs w:val="24"/>
        </w:rPr>
        <w:t>Пространством элементарных событий</w:t>
      </w:r>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Число размещений без повторений определяется формулой ________. </w:t>
      </w:r>
      <w:r>
        <w:rPr>
          <w:rFonts w:ascii="Liberation Serif" w:hAnsi="Liberation Serif"/>
          <w:sz w:val="24"/>
          <w:szCs w:val="24"/>
        </w:rPr>
        <w:t>(</w:t>
      </w:r>
      <w:r>
        <w:rPr>
          <w:rFonts w:ascii="Liberation Serif" w:hAnsi="Liberation Serif"/>
          <w:sz w:val="24"/>
          <w:szCs w:val="24"/>
        </w:rPr>
      </w:r>
      <m:oMath xmlns:m="http://schemas.openxmlformats.org/officeDocument/2006/math">
        <m:sSubSup>
          <m:e>
            <m:r>
              <w:rPr>
                <w:rFonts w:ascii="Cambria Math" w:hAnsi="Cambria Math"/>
              </w:rPr>
              <m:t xml:space="preserve">A</m:t>
            </m:r>
          </m:e>
          <m:sub>
            <m:r>
              <w:rPr>
                <w:rFonts w:ascii="Cambria Math" w:hAnsi="Cambria Math"/>
              </w:rPr>
              <m:t xml:space="preserve">n</m:t>
            </m:r>
          </m:sub>
          <m:sup>
            <m:r>
              <w:rPr>
                <w:rFonts w:ascii="Cambria Math" w:hAnsi="Cambria Math"/>
              </w:rPr>
              <m:t xml:space="preserve">m</m:t>
            </m:r>
          </m:sup>
        </m:sSubSup>
        <m:r>
          <w:rPr>
            <w:rFonts w:ascii="Cambria Math" w:hAnsi="Cambria Math"/>
          </w:rPr>
          <m:t xml:space="preserve">=</m:t>
        </m:r>
        <m:f>
          <m:num>
            <m:r>
              <w:rPr>
                <w:rFonts w:ascii="Cambria Math" w:hAnsi="Cambria Math"/>
              </w:rPr>
              <m:t xml:space="preserve">n</m:t>
            </m:r>
            <m:r>
              <w:rPr>
                <w:rFonts w:ascii="Cambria Math" w:hAnsi="Cambria Math"/>
              </w:rPr>
              <m:t xml:space="preserve">!</m:t>
            </m:r>
          </m:num>
          <m:den>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m</m:t>
                </m:r>
              </m:e>
            </m:d>
            <m:r>
              <w:rPr>
                <w:rFonts w:ascii="Cambria Math" w:hAnsi="Cambria Math"/>
              </w:rPr>
              <m:t xml:space="preserve">!</m:t>
            </m:r>
          </m:den>
        </m:f>
      </m:oMath>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Число размещений с повторениями определяется формулой ________. </w:t>
      </w:r>
      <w:r>
        <w:rPr>
          <w:rFonts w:ascii="Liberation Serif" w:hAnsi="Liberation Serif"/>
          <w:sz w:val="24"/>
          <w:szCs w:val="24"/>
        </w:rPr>
        <w:t>(</w:t>
      </w:r>
      <w:r>
        <w:rPr>
          <w:rFonts w:ascii="Liberation Serif" w:hAnsi="Liberation Serif"/>
          <w:sz w:val="24"/>
          <w:szCs w:val="24"/>
        </w:rPr>
      </w:r>
      <m:oMath xmlns:m="http://schemas.openxmlformats.org/officeDocument/2006/math">
        <m:sSubSup>
          <m:e>
            <m:r>
              <w:rPr>
                <w:rFonts w:ascii="Cambria Math" w:hAnsi="Cambria Math"/>
              </w:rPr>
              <m:t xml:space="preserve">A</m:t>
            </m:r>
          </m:e>
          <m:sub>
            <m:r>
              <w:rPr>
                <w:rFonts w:ascii="Cambria Math" w:hAnsi="Cambria Math"/>
              </w:rPr>
              <m:t xml:space="preserve">n</m:t>
            </m:r>
          </m:sub>
          <m:sup>
            <m:r>
              <w:rPr>
                <w:rFonts w:ascii="Cambria Math" w:hAnsi="Cambria Math"/>
              </w:rPr>
              <m:t xml:space="preserve">m</m:t>
            </m:r>
          </m:sup>
        </m:sSubSup>
        <m:r>
          <w:rPr>
            <w:rFonts w:ascii="Cambria Math" w:hAnsi="Cambria Math"/>
          </w:rPr>
          <m:t xml:space="preserve">=</m:t>
        </m:r>
        <m:sSup>
          <m:e>
            <m:r>
              <w:rPr>
                <w:rFonts w:ascii="Cambria Math" w:hAnsi="Cambria Math"/>
              </w:rPr>
              <m:t xml:space="preserve">n</m:t>
            </m:r>
          </m:e>
          <m:sup>
            <m:r>
              <w:rPr>
                <w:rFonts w:ascii="Cambria Math" w:hAnsi="Cambria Math"/>
              </w:rPr>
              <m:t xml:space="preserve">m</m:t>
            </m:r>
          </m:sup>
        </m:sSup>
      </m:oMath>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Число сочетаний определяется формулой ________. </w:t>
      </w:r>
      <w:r>
        <w:rPr>
          <w:rFonts w:ascii="Liberation Serif" w:hAnsi="Liberation Serif"/>
          <w:sz w:val="24"/>
          <w:szCs w:val="24"/>
        </w:rPr>
        <w:t>(</w:t>
      </w:r>
      <w:r>
        <w:rPr>
          <w:rFonts w:ascii="Liberation Serif" w:hAnsi="Liberation Serif"/>
          <w:sz w:val="24"/>
          <w:szCs w:val="24"/>
        </w:rPr>
      </w:r>
      <m:oMath xmlns:m="http://schemas.openxmlformats.org/officeDocument/2006/math">
        <m:sSubSup>
          <m:e>
            <m:r>
              <w:rPr>
                <w:rFonts w:ascii="Cambria Math" w:hAnsi="Cambria Math"/>
              </w:rPr>
              <m:t xml:space="preserve">C</m:t>
            </m:r>
          </m:e>
          <m:sub>
            <m:r>
              <w:rPr>
                <w:rFonts w:ascii="Cambria Math" w:hAnsi="Cambria Math"/>
              </w:rPr>
              <m:t xml:space="preserve">n</m:t>
            </m:r>
          </m:sub>
          <m:sup>
            <m:r>
              <w:rPr>
                <w:rFonts w:ascii="Cambria Math" w:hAnsi="Cambria Math"/>
              </w:rPr>
              <m:t xml:space="preserve">m</m:t>
            </m:r>
          </m:sup>
        </m:sSubSup>
        <m:r>
          <w:rPr>
            <w:rFonts w:ascii="Cambria Math" w:hAnsi="Cambria Math"/>
          </w:rPr>
          <m:t xml:space="preserve">=</m:t>
        </m:r>
        <m:f>
          <m:num>
            <m:r>
              <w:rPr>
                <w:rFonts w:ascii="Cambria Math" w:hAnsi="Cambria Math"/>
              </w:rPr>
              <m:t xml:space="preserve">n</m:t>
            </m:r>
            <m:r>
              <w:rPr>
                <w:rFonts w:ascii="Cambria Math" w:hAnsi="Cambria Math"/>
              </w:rPr>
              <m:t xml:space="preserve">!</m:t>
            </m:r>
          </m:num>
          <m:den>
            <m:r>
              <w:rPr>
                <w:rFonts w:ascii="Cambria Math" w:hAnsi="Cambria Math"/>
              </w:rPr>
              <m:t xml:space="preserve">m</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m</m:t>
                </m:r>
              </m:e>
            </m:d>
            <m:r>
              <w:rPr>
                <w:rFonts w:ascii="Cambria Math" w:hAnsi="Cambria Math"/>
              </w:rPr>
              <m:t xml:space="preserve">!</m:t>
            </m:r>
          </m:den>
        </m:f>
      </m:oMath>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Число перестановок определяется формулой _______. </w:t>
      </w:r>
      <w:r>
        <w:rPr>
          <w:rFonts w:ascii="Liberation Serif" w:hAnsi="Liberation Serif"/>
          <w:sz w:val="24"/>
          <w:szCs w:val="24"/>
        </w:rPr>
        <w:t>(</w:t>
      </w:r>
      <w:r>
        <w:rPr>
          <w:rFonts w:ascii="Liberation Serif" w:hAnsi="Liberation Serif"/>
          <w:sz w:val="24"/>
          <w:szCs w:val="24"/>
        </w:rPr>
      </w:r>
      <m:oMath xmlns:m="http://schemas.openxmlformats.org/officeDocument/2006/math">
        <m:sSub>
          <m:e>
            <m:r>
              <w:rPr>
                <w:rFonts w:ascii="Cambria Math" w:hAnsi="Cambria Math"/>
              </w:rPr>
              <m:t xml:space="preserve">P</m:t>
            </m:r>
          </m:e>
          <m:sub>
            <m:r>
              <w:rPr>
                <w:rFonts w:ascii="Cambria Math" w:hAnsi="Cambria Math"/>
              </w:rPr>
              <m:t xml:space="preserve">n</m:t>
            </m:r>
          </m:sub>
        </m:sSub>
        <m:r>
          <w:rPr>
            <w:rFonts w:ascii="Cambria Math" w:hAnsi="Cambria Math"/>
          </w:rPr>
          <m:t xml:space="preserve">=</m:t>
        </m:r>
        <m:r>
          <w:rPr>
            <w:rFonts w:ascii="Cambria Math" w:hAnsi="Cambria Math"/>
          </w:rPr>
          <m:t xml:space="preserve">n</m:t>
        </m:r>
        <m:r>
          <w:rPr>
            <w:rFonts w:ascii="Cambria Math" w:hAnsi="Cambria Math"/>
          </w:rPr>
          <m:t xml:space="preserve">!</m:t>
        </m:r>
      </m:oMath>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Если в результате опыта произойдет хотя бы одно из событий </w:t>
      </w:r>
      <w:r>
        <w:rPr>
          <w:rFonts w:ascii="Liberation Serif" w:hAnsi="Liberation Serif"/>
          <w:sz w:val="24"/>
          <w:szCs w:val="24"/>
        </w:rPr>
      </w:r>
      <m:oMath xmlns:m="http://schemas.openxmlformats.org/officeDocument/2006/math">
        <m:sSub>
          <m:e>
            <m:r>
              <w:rPr>
                <w:rFonts w:ascii="Cambria Math" w:hAnsi="Cambria Math"/>
              </w:rPr>
              <m:t xml:space="preserve">A</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An</m:t>
        </m:r>
      </m:oMath>
      <w:r>
        <w:rPr>
          <w:rFonts w:ascii="Liberation Serif" w:hAnsi="Liberation Serif"/>
          <w:sz w:val="24"/>
          <w:szCs w:val="24"/>
        </w:rPr>
        <w:t xml:space="preserve">, то такие события образуют _________. </w:t>
      </w:r>
      <w:r>
        <w:rPr>
          <w:rFonts w:ascii="Liberation Serif" w:hAnsi="Liberation Serif"/>
          <w:sz w:val="24"/>
          <w:szCs w:val="24"/>
        </w:rPr>
        <w:t>(</w:t>
      </w:r>
      <w:r>
        <w:rPr>
          <w:rFonts w:ascii="Liberation Serif" w:hAnsi="Liberation Serif"/>
          <w:i/>
          <w:iCs/>
          <w:sz w:val="24"/>
          <w:szCs w:val="24"/>
        </w:rPr>
        <w:t>Полную группу событий</w:t>
      </w:r>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Два события называют несовместными, если они ________. </w:t>
      </w:r>
      <w:r>
        <w:rPr>
          <w:rFonts w:ascii="Liberation Serif" w:hAnsi="Liberation Serif"/>
          <w:sz w:val="24"/>
          <w:szCs w:val="24"/>
        </w:rPr>
        <w:t>(</w:t>
      </w:r>
      <w:r>
        <w:rPr>
          <w:rFonts w:ascii="Liberation Serif" w:hAnsi="Liberation Serif"/>
          <w:i/>
          <w:iCs/>
          <w:sz w:val="24"/>
          <w:szCs w:val="24"/>
        </w:rPr>
        <w:t>Не могут произойти одновременно</w:t>
      </w:r>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Классическое определение вероятности определяется формулой ________. </w:t>
      </w:r>
      <w:r>
        <w:rPr>
          <w:rFonts w:ascii="Liberation Serif" w:hAnsi="Liberation Serif"/>
          <w:sz w:val="24"/>
          <w:szCs w:val="24"/>
        </w:rPr>
        <w:t>(</w:t>
      </w:r>
      <w:r>
        <w:rPr>
          <w:rFonts w:ascii="Liberation Serif" w:hAnsi="Liberation Serif"/>
          <w:sz w:val="24"/>
          <w:szCs w:val="24"/>
        </w:rPr>
      </w:r>
      <m:oMath xmlns:m="http://schemas.openxmlformats.org/officeDocument/2006/math">
        <m:r>
          <w:rPr>
            <w:rFonts w:ascii="Cambria Math" w:hAnsi="Cambria Math"/>
          </w:rPr>
          <m:t xml:space="preserve">P</m:t>
        </m:r>
        <m:d>
          <m:dPr>
            <m:begChr m:val="("/>
            <m:endChr m:val=")"/>
          </m:dPr>
          <m:e>
            <m:r>
              <w:rPr>
                <w:rFonts w:ascii="Cambria Math" w:hAnsi="Cambria Math"/>
              </w:rPr>
              <m:t xml:space="preserve">A</m:t>
            </m:r>
          </m:e>
        </m:d>
        <m:r>
          <w:rPr>
            <w:rFonts w:ascii="Cambria Math" w:hAnsi="Cambria Math"/>
          </w:rPr>
          <m:t xml:space="preserve">=</m:t>
        </m:r>
        <m:f>
          <m:num>
            <m:r>
              <w:rPr>
                <w:rFonts w:ascii="Cambria Math" w:hAnsi="Cambria Math"/>
              </w:rPr>
              <m:t xml:space="preserve">m</m:t>
            </m:r>
          </m:num>
          <m:den>
            <m:r>
              <w:rPr>
                <w:rFonts w:ascii="Cambria Math" w:hAnsi="Cambria Math"/>
              </w:rPr>
              <m:t xml:space="preserve">n</m:t>
            </m:r>
          </m:den>
        </m:f>
      </m:oMath>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Fonts w:ascii="Liberation Serif" w:hAnsi="Liberation Serif"/>
          <w:sz w:val="24"/>
          <w:szCs w:val="24"/>
        </w:rPr>
        <w:t xml:space="preserve">Согласно принципу практической уверенности, событие, имеющее вероятность, близкую к нулю, относят к ________. </w:t>
      </w:r>
      <w:r>
        <w:rPr>
          <w:rFonts w:ascii="Liberation Serif" w:hAnsi="Liberation Serif"/>
          <w:sz w:val="24"/>
          <w:szCs w:val="24"/>
        </w:rPr>
        <w:t>(</w:t>
      </w:r>
      <w:r>
        <w:rPr>
          <w:rFonts w:ascii="Liberation Serif" w:hAnsi="Liberation Serif"/>
          <w:i/>
          <w:iCs/>
          <w:sz w:val="24"/>
          <w:szCs w:val="24"/>
        </w:rPr>
        <w:t>Невозможному событию</w:t>
      </w:r>
      <w:r>
        <w:rPr>
          <w:rFonts w:ascii="Liberation Serif" w:hAnsi="Liberation Serif"/>
          <w:sz w:val="24"/>
          <w:szCs w:val="24"/>
        </w:rPr>
        <w:t>)</w:t>
      </w:r>
    </w:p>
    <w:p>
      <w:pPr>
        <w:pStyle w:val="Normal"/>
        <w:widowControl w:val="false"/>
        <w:numPr>
          <w:ilvl w:val="0"/>
          <w:numId w:val="6"/>
        </w:numPr>
        <w:suppressAutoHyphens w:val="true"/>
        <w:bidi w:val="0"/>
        <w:spacing w:lineRule="auto" w:line="300" w:before="0" w:after="0"/>
        <w:jc w:val="both"/>
        <w:rPr>
          <w:rFonts w:ascii="Liberation Serif" w:hAnsi="Liberation Serif"/>
          <w:sz w:val="24"/>
          <w:szCs w:val="24"/>
        </w:rPr>
      </w:pPr>
      <w:r>
        <w:rPr>
          <w:rStyle w:val="Style9"/>
          <w:rFonts w:ascii="Liberation Serif" w:hAnsi="Liberation Serif"/>
          <w:b w:val="false"/>
          <w:bCs w:val="false"/>
          <w:i w:val="false"/>
          <w:iCs w:val="false"/>
          <w:color w:val="000000"/>
          <w:position w:val="0"/>
          <w:sz w:val="24"/>
          <w:sz w:val="24"/>
          <w:szCs w:val="24"/>
          <w:vertAlign w:val="baseline"/>
        </w:rPr>
        <w:t xml:space="preserve">Согласно принципу практической уверенности, событие, имеющее вероятность, близкую к единице, относят к ________. </w:t>
      </w:r>
      <w:r>
        <w:rPr>
          <w:rStyle w:val="Style9"/>
          <w:rFonts w:ascii="Liberation Serif" w:hAnsi="Liberation Serif"/>
          <w:b w:val="false"/>
          <w:bCs w:val="false"/>
          <w:i w:val="false"/>
          <w:iCs w:val="false"/>
          <w:color w:val="000000"/>
          <w:position w:val="0"/>
          <w:sz w:val="24"/>
          <w:sz w:val="24"/>
          <w:szCs w:val="24"/>
          <w:vertAlign w:val="baseline"/>
        </w:rPr>
        <w:t>(</w:t>
      </w:r>
      <w:r>
        <w:rPr>
          <w:rStyle w:val="Style9"/>
          <w:rFonts w:ascii="Liberation Serif" w:hAnsi="Liberation Serif"/>
          <w:b w:val="false"/>
          <w:bCs w:val="false"/>
          <w:i/>
          <w:iCs/>
          <w:color w:val="000000"/>
          <w:position w:val="0"/>
          <w:sz w:val="24"/>
          <w:sz w:val="24"/>
          <w:szCs w:val="24"/>
          <w:vertAlign w:val="baseline"/>
        </w:rPr>
        <w:t>Достоверному событию</w:t>
      </w:r>
      <w:r>
        <w:rPr>
          <w:rStyle w:val="Style9"/>
          <w:rFonts w:ascii="Liberation Serif" w:hAnsi="Liberation Serif"/>
          <w:b w:val="false"/>
          <w:bCs w:val="false"/>
          <w:i w:val="false"/>
          <w:iCs w:val="false"/>
          <w:color w:val="000000"/>
          <w:position w:val="0"/>
          <w:sz w:val="24"/>
          <w:sz w:val="24"/>
          <w:szCs w:val="24"/>
          <w:vertAlign w:val="baseline"/>
        </w:rPr>
        <w:t>)</w:t>
      </w:r>
    </w:p>
    <w:p>
      <w:pPr>
        <w:pStyle w:val="Normal"/>
        <w:suppressAutoHyphens w:val="true"/>
        <w:spacing w:lineRule="auto" w:line="276"/>
        <w:ind w:left="0" w:right="0" w:hanging="0"/>
        <w:jc w:val="both"/>
        <w:rPr/>
      </w:pPr>
      <w:r>
        <w:rPr>
          <w:rStyle w:val="Style9"/>
          <w:rFonts w:ascii="Liberation Serif" w:hAnsi="Liberation Serif"/>
          <w:b/>
          <w:bCs/>
          <w:i w:val="false"/>
          <w:iCs w:val="false"/>
          <w:color w:val="000000"/>
          <w:position w:val="0"/>
          <w:sz w:val="24"/>
          <w:sz w:val="24"/>
          <w:szCs w:val="24"/>
          <w:shd w:fill="auto" w:val="clear"/>
          <w:vertAlign w:val="baseline"/>
        </w:rPr>
        <w:t>ОПК-</w:t>
      </w:r>
      <w:r>
        <w:rPr>
          <w:rStyle w:val="Style9"/>
          <w:rFonts w:ascii="Liberation Serif" w:hAnsi="Liberation Serif"/>
          <w:b/>
          <w:bCs/>
          <w:i w:val="false"/>
          <w:iCs w:val="false"/>
          <w:color w:val="000000"/>
          <w:position w:val="0"/>
          <w:sz w:val="24"/>
          <w:sz w:val="24"/>
          <w:szCs w:val="24"/>
          <w:shd w:fill="auto" w:val="clear"/>
          <w:vertAlign w:val="baseline"/>
        </w:rPr>
        <w:t>1</w:t>
      </w:r>
      <w:r>
        <w:rPr>
          <w:rStyle w:val="Style9"/>
          <w:rFonts w:ascii="Liberation Serif" w:hAnsi="Liberation Serif"/>
          <w:b/>
          <w:bCs/>
          <w:i w:val="false"/>
          <w:iCs w:val="false"/>
          <w:color w:val="000000"/>
          <w:position w:val="0"/>
          <w:sz w:val="24"/>
          <w:sz w:val="24"/>
          <w:szCs w:val="24"/>
          <w:shd w:fill="auto" w:val="clear"/>
          <w:vertAlign w:val="baseline"/>
        </w:rPr>
        <w:t xml:space="preserve">.2 </w:t>
      </w:r>
      <w:r>
        <w:rPr>
          <w:rStyle w:val="Style9"/>
          <w:rFonts w:ascii="Liberation Serif" w:hAnsi="Liberation Serif"/>
          <w:b/>
          <w:bCs/>
          <w:i w:val="false"/>
          <w:iCs w:val="false"/>
          <w:color w:val="000000"/>
          <w:position w:val="0"/>
          <w:sz w:val="24"/>
          <w:sz w:val="24"/>
          <w:szCs w:val="24"/>
          <w:shd w:fill="auto" w:val="clear"/>
          <w:vertAlign w:val="baseline"/>
        </w:rPr>
        <w:t>Применяет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pPr>
        <w:pStyle w:val="Normal"/>
        <w:widowControl w:val="false"/>
        <w:suppressAutoHyphens w:val="true"/>
        <w:bidi w:val="0"/>
        <w:spacing w:lineRule="auto" w:line="300"/>
        <w:ind w:left="0" w:right="0" w:hanging="0"/>
        <w:jc w:val="both"/>
        <w:rPr>
          <w:rStyle w:val="Style9"/>
          <w:rFonts w:ascii="Liberation Serif" w:hAnsi="Liberation Serif" w:eastAsia="Calibri"/>
          <w:b w:val="false"/>
          <w:bCs w:val="false"/>
          <w:i/>
          <w:i/>
          <w:iCs/>
          <w:color w:val="000000"/>
          <w:position w:val="0"/>
          <w:sz w:val="24"/>
          <w:sz w:val="24"/>
          <w:szCs w:val="24"/>
          <w:vertAlign w:val="baseline"/>
          <w:lang w:eastAsia="zh-CN"/>
        </w:rPr>
      </w:pPr>
      <w:r>
        <w:rPr>
          <w:rFonts w:ascii="Liberation Serif" w:hAnsi="Liberation Serif"/>
          <w:sz w:val="24"/>
          <w:szCs w:val="24"/>
        </w:rPr>
      </w:r>
    </w:p>
    <w:p>
      <w:pPr>
        <w:pStyle w:val="Normal"/>
        <w:widowControl w:val="false"/>
        <w:numPr>
          <w:ilvl w:val="0"/>
          <w:numId w:val="9"/>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 проверке статистической гипотезы ошибка первого рода - это:</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отвержение гипотезы, когда она верна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принятие гипотезы, когда она неверна;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вероятность отвергнуть верную гипотезу.</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 проверке статистической гипотезы ошибка второго рода - это:</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отвержение гипотезы, когда она верна;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принятие гипотезы, когда она неверна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вероятность отвергнуть верную гипотезу.</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Уровень значимости показывает вероятность отклонения некоторого показателя от его ожидаемого значения, при котором экспериментатор может отвергнуть выдвинутую гипотезу:</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да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нет.</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Вариационным размахом называют:</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разность между наибольшим и наименьшим значениями ряда распределения</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разность между модой и медианой ряда распределения;</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сумма наибольшего и наименьшего значений рядя распределения.</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Отношение оценки отклонения к среднеквадратичному отклонению называют z-оценкой. Она показывает:</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сколько элементов вариационного ряда расположено ниже данного элемента;</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как расположен данный элемент по отношению к среднему арифметическому выборки</w:t>
      </w:r>
      <w:r>
        <w:rPr>
          <w:rFonts w:ascii="Liberation Serif" w:hAnsi="Liberation Serif"/>
          <w:sz w:val="24"/>
          <w:szCs w:val="24"/>
        </w:rPr>
        <w:t>.</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Дисперсионный анализ позволяет выявить и научно обосновать влияние одного или нескольких факторов на исследуемую величину?</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да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нет.</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Связь между случайными величинами, при которой одна величина реагирует на изменение другой величины изменениями своего закона распределения, называют:</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стохастической</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функциональной.</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Временным рядом называют последовательность наблюдений некоторой случайной величины в последовательные равноотстоящие моменты времени.</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да</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нет.</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Две переменные называют положительно коррелированными, если:</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при возрастании одной их них вторая имеет тенденцию также возрастать</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 возрастании одной их них вторая имеет тенденцию уменьшаться;</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 возрастании одной их них вторая не имеет никакой определенной тенденции ни к росту, ни к падению.</w:t>
      </w:r>
    </w:p>
    <w:p>
      <w:pPr>
        <w:pStyle w:val="Normal"/>
        <w:widowControl w:val="false"/>
        <w:numPr>
          <w:ilvl w:val="0"/>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Две переменные называют отрицательно коррелированными, если:</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 возрастании одной их них вторая имеет тенденцию также возрастать;</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b/>
          <w:bCs/>
          <w:sz w:val="24"/>
          <w:szCs w:val="24"/>
        </w:rPr>
        <w:t>при возрастании одной их них вторая имеет тенденцию уменьшаться</w:t>
      </w:r>
      <w:r>
        <w:rPr>
          <w:rFonts w:ascii="Liberation Serif" w:hAnsi="Liberation Serif"/>
          <w:sz w:val="24"/>
          <w:szCs w:val="24"/>
        </w:rPr>
        <w:t>;</w:t>
      </w:r>
    </w:p>
    <w:p>
      <w:pPr>
        <w:pStyle w:val="Normal"/>
        <w:widowControl w:val="false"/>
        <w:numPr>
          <w:ilvl w:val="1"/>
          <w:numId w:val="5"/>
        </w:numPr>
        <w:suppressAutoHyphens w:val="true"/>
        <w:bidi w:val="0"/>
        <w:spacing w:lineRule="auto" w:line="300"/>
        <w:jc w:val="both"/>
        <w:rPr>
          <w:rFonts w:ascii="Liberation Serif" w:hAnsi="Liberation Serif"/>
          <w:sz w:val="24"/>
          <w:szCs w:val="24"/>
        </w:rPr>
      </w:pPr>
      <w:r>
        <w:rPr>
          <w:rFonts w:ascii="Liberation Serif" w:hAnsi="Liberation Serif"/>
          <w:sz w:val="24"/>
          <w:szCs w:val="24"/>
        </w:rPr>
        <w:t>при возрастании одной их них вторая не имеет никакой определенной тенденции ни к росту, ни к падению.</w:t>
      </w:r>
    </w:p>
    <w:p>
      <w:pPr>
        <w:pStyle w:val="Normal"/>
        <w:widowControl w:val="false"/>
        <w:suppressAutoHyphens w:val="true"/>
        <w:bidi w:val="0"/>
        <w:spacing w:lineRule="auto" w:line="300"/>
        <w:ind w:left="0" w:right="0" w:hanging="0"/>
        <w:jc w:val="both"/>
        <w:rPr>
          <w:rFonts w:ascii="Liberation Serif" w:hAnsi="Liberation Serif"/>
          <w:i/>
          <w:i/>
          <w:iCs/>
          <w:sz w:val="24"/>
          <w:szCs w:val="24"/>
        </w:rPr>
      </w:pPr>
      <w:r>
        <w:rPr>
          <w:rFonts w:ascii="Liberation Serif" w:hAnsi="Liberation Serif"/>
          <w:i/>
          <w:iCs/>
          <w:sz w:val="24"/>
          <w:szCs w:val="24"/>
        </w:rPr>
        <w:t>б) типовые тестовые вопросы открытого типа</w:t>
      </w:r>
    </w:p>
    <w:p>
      <w:pPr>
        <w:pStyle w:val="Style39"/>
        <w:widowControl w:val="false"/>
        <w:numPr>
          <w:ilvl w:val="0"/>
          <w:numId w:val="10"/>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Формула полной вероятности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r>
          <w:rPr>
            <w:rFonts w:ascii="Cambria Math" w:hAnsi="Cambria Math"/>
          </w:rPr>
          <m:t xml:space="preserve">P</m:t>
        </m:r>
        <m:d>
          <m:dPr>
            <m:begChr m:val="("/>
            <m:endChr m:val=")"/>
          </m:dPr>
          <m:e>
            <m:r>
              <w:rPr>
                <w:rFonts w:ascii="Cambria Math" w:hAnsi="Cambria Math"/>
              </w:rPr>
              <m:t xml:space="preserve">A</m:t>
            </m:r>
          </m:e>
        </m:d>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P</m:t>
            </m:r>
            <m:d>
              <m:dPr>
                <m:begChr m:val="("/>
                <m:endChr m:val=")"/>
              </m:dPr>
              <m:e>
                <m:sSub>
                  <m:e>
                    <m:r>
                      <w:rPr>
                        <w:rFonts w:ascii="Cambria Math" w:hAnsi="Cambria Math"/>
                      </w:rPr>
                      <m:t xml:space="preserve">H</m:t>
                    </m:r>
                  </m:e>
                  <m:sub>
                    <m:r>
                      <w:rPr>
                        <w:rFonts w:ascii="Cambria Math" w:hAnsi="Cambria Math"/>
                      </w:rPr>
                      <m:t xml:space="preserve">i</m:t>
                    </m:r>
                  </m:sub>
                </m:sSub>
              </m:e>
            </m:d>
            <m:r>
              <w:rPr>
                <w:rFonts w:ascii="Cambria Math" w:hAnsi="Cambria Math"/>
              </w:rPr>
              <m:t xml:space="preserve">P</m:t>
            </m:r>
            <m:d>
              <m:dPr>
                <m:begChr m:val="("/>
                <m:endChr m:val=")"/>
              </m:dPr>
              <m:e>
                <m:r>
                  <w:rPr>
                    <w:rFonts w:ascii="Cambria Math" w:hAnsi="Cambria Math"/>
                  </w:rPr>
                  <m:t xml:space="preserve">A</m:t>
                </m:r>
                <m:r>
                  <w:rPr>
                    <w:rFonts w:ascii="Cambria Math" w:hAnsi="Cambria Math"/>
                  </w:rPr>
                  <m:t xml:space="preserve">|</m:t>
                </m:r>
                <m:sSub>
                  <m:e>
                    <m:r>
                      <w:rPr>
                        <w:rFonts w:ascii="Cambria Math" w:hAnsi="Cambria Math"/>
                      </w:rPr>
                      <m:t xml:space="preserve">H</m:t>
                    </m:r>
                  </m:e>
                  <m:sub>
                    <m:r>
                      <w:rPr>
                        <w:rFonts w:ascii="Cambria Math" w:hAnsi="Cambria Math"/>
                      </w:rPr>
                      <m:t xml:space="preserve">i</m:t>
                    </m:r>
                  </m:sub>
                </m:sSub>
              </m:e>
            </m:d>
          </m:e>
        </m:nary>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Формула Байеса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r>
          <w:rPr>
            <w:rFonts w:ascii="Cambria Math" w:hAnsi="Cambria Math"/>
          </w:rPr>
          <m:t xml:space="preserve">P</m:t>
        </m:r>
        <m:d>
          <m:dPr>
            <m:begChr m:val="("/>
            <m:endChr m:val=")"/>
          </m:dPr>
          <m:e>
            <m:sSub>
              <m:e>
                <m:r>
                  <w:rPr>
                    <w:rFonts w:ascii="Cambria Math" w:hAnsi="Cambria Math"/>
                  </w:rPr>
                  <m:t xml:space="preserve">H</m:t>
                </m:r>
              </m:e>
              <m:sub>
                <m:r>
                  <w:rPr>
                    <w:rFonts w:ascii="Cambria Math" w:hAnsi="Cambria Math"/>
                  </w:rPr>
                  <m:t xml:space="preserve">i</m:t>
                </m:r>
              </m:sub>
            </m:sSub>
            <m:r>
              <w:rPr>
                <w:rFonts w:ascii="Cambria Math" w:hAnsi="Cambria Math"/>
              </w:rPr>
              <m:t xml:space="preserve">|</m:t>
            </m:r>
            <m:r>
              <w:rPr>
                <w:rFonts w:ascii="Cambria Math" w:hAnsi="Cambria Math"/>
              </w:rPr>
              <m:t xml:space="preserve">A</m:t>
            </m:r>
          </m:e>
        </m:d>
        <m:r>
          <w:rPr>
            <w:rFonts w:ascii="Cambria Math" w:hAnsi="Cambria Math"/>
          </w:rPr>
          <m:t xml:space="preserve">=</m:t>
        </m:r>
        <m:f>
          <m:num>
            <m:r>
              <w:rPr>
                <w:rFonts w:ascii="Cambria Math" w:hAnsi="Cambria Math"/>
              </w:rPr>
              <m:t xml:space="preserve">P</m:t>
            </m:r>
            <m:d>
              <m:dPr>
                <m:begChr m:val="("/>
                <m:endChr m:val=")"/>
              </m:dPr>
              <m:e>
                <m:sSub>
                  <m:e>
                    <m:r>
                      <w:rPr>
                        <w:rFonts w:ascii="Cambria Math" w:hAnsi="Cambria Math"/>
                      </w:rPr>
                      <m:t xml:space="preserve">H</m:t>
                    </m:r>
                  </m:e>
                  <m:sub>
                    <m:r>
                      <w:rPr>
                        <w:rFonts w:ascii="Cambria Math" w:hAnsi="Cambria Math"/>
                      </w:rPr>
                      <m:t xml:space="preserve">i</m:t>
                    </m:r>
                  </m:sub>
                </m:sSub>
              </m:e>
            </m:d>
            <m:r>
              <w:rPr>
                <w:rFonts w:ascii="Cambria Math" w:hAnsi="Cambria Math"/>
              </w:rPr>
              <m:t xml:space="preserve">P</m:t>
            </m:r>
            <m:d>
              <m:dPr>
                <m:begChr m:val="("/>
                <m:endChr m:val=")"/>
              </m:dPr>
              <m:e>
                <m:r>
                  <w:rPr>
                    <w:rFonts w:ascii="Cambria Math" w:hAnsi="Cambria Math"/>
                  </w:rPr>
                  <m:t xml:space="preserve">A</m:t>
                </m:r>
                <m:r>
                  <w:rPr>
                    <w:rFonts w:ascii="Cambria Math" w:hAnsi="Cambria Math"/>
                  </w:rPr>
                  <m:t xml:space="preserve">|</m:t>
                </m:r>
                <m:sSub>
                  <m:e>
                    <m:r>
                      <w:rPr>
                        <w:rFonts w:ascii="Cambria Math" w:hAnsi="Cambria Math"/>
                      </w:rPr>
                      <m:t xml:space="preserve">H</m:t>
                    </m:r>
                  </m:e>
                  <m:sub>
                    <m:r>
                      <w:rPr>
                        <w:rFonts w:ascii="Cambria Math" w:hAnsi="Cambria Math"/>
                      </w:rPr>
                      <m:t xml:space="preserve">i</m:t>
                    </m:r>
                  </m:sub>
                </m:sSub>
              </m:e>
            </m:d>
          </m:num>
          <m:den>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P</m:t>
                </m:r>
                <m:d>
                  <m:dPr>
                    <m:begChr m:val="("/>
                    <m:endChr m:val=")"/>
                  </m:dPr>
                  <m:e>
                    <m:sSub>
                      <m:e>
                        <m:r>
                          <w:rPr>
                            <w:rFonts w:ascii="Cambria Math" w:hAnsi="Cambria Math"/>
                          </w:rPr>
                          <m:t xml:space="preserve">H</m:t>
                        </m:r>
                      </m:e>
                      <m:sub>
                        <m:r>
                          <w:rPr>
                            <w:rFonts w:ascii="Cambria Math" w:hAnsi="Cambria Math"/>
                          </w:rPr>
                          <m:t xml:space="preserve">i</m:t>
                        </m:r>
                      </m:sub>
                    </m:sSub>
                  </m:e>
                </m:d>
                <m:r>
                  <w:rPr>
                    <w:rFonts w:ascii="Cambria Math" w:hAnsi="Cambria Math"/>
                  </w:rPr>
                  <m:t xml:space="preserve">P</m:t>
                </m:r>
                <m:d>
                  <m:dPr>
                    <m:begChr m:val="("/>
                    <m:endChr m:val=")"/>
                  </m:dPr>
                  <m:e>
                    <m:r>
                      <w:rPr>
                        <w:rFonts w:ascii="Cambria Math" w:hAnsi="Cambria Math"/>
                      </w:rPr>
                      <m:t xml:space="preserve">A</m:t>
                    </m:r>
                    <m:r>
                      <w:rPr>
                        <w:rFonts w:ascii="Cambria Math" w:hAnsi="Cambria Math"/>
                      </w:rPr>
                      <m:t xml:space="preserve">|</m:t>
                    </m:r>
                    <m:sSub>
                      <m:e>
                        <m:r>
                          <w:rPr>
                            <w:rFonts w:ascii="Cambria Math" w:hAnsi="Cambria Math"/>
                          </w:rPr>
                          <m:t xml:space="preserve">H</m:t>
                        </m:r>
                      </m:e>
                      <m:sub>
                        <m:r>
                          <w:rPr>
                            <w:rFonts w:ascii="Cambria Math" w:hAnsi="Cambria Math"/>
                          </w:rPr>
                          <m:t xml:space="preserve">i</m:t>
                        </m:r>
                      </m:sub>
                    </m:sSub>
                  </m:e>
                </m:d>
              </m:e>
            </m:nary>
          </m:den>
        </m:f>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Общая теорема о повторении опытов определяется выражением ________. </w:t>
        <w:br/>
      </w:r>
      <w:r>
        <w:rPr>
          <w:rFonts w:ascii="Liberation Serif" w:hAnsi="Liberation Serif"/>
          <w:sz w:val="24"/>
          <w:szCs w:val="24"/>
        </w:rPr>
        <w:t>(</w:t>
      </w:r>
      <w:r>
        <w:rPr>
          <w:rFonts w:ascii="Liberation Serif" w:hAnsi="Liberation Serif"/>
          <w:sz w:val="24"/>
          <w:szCs w:val="24"/>
        </w:rPr>
      </w:r>
      <m:oMath xmlns:m="http://schemas.openxmlformats.org/officeDocument/2006/math">
        <m:eqArr>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d>
                  <m:dPr>
                    <m:begChr m:val="("/>
                    <m:endChr m:val=")"/>
                  </m:dPr>
                  <m:e>
                    <m:sSub>
                      <m:e>
                        <m:r>
                          <w:rPr>
                            <w:rFonts w:ascii="Cambria Math" w:hAnsi="Cambria Math"/>
                          </w:rPr>
                          <m:t xml:space="preserve">q</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i</m:t>
                        </m:r>
                      </m:sub>
                    </m:sSub>
                    <m:r>
                      <w:rPr>
                        <w:rFonts w:ascii="Cambria Math" w:hAnsi="Cambria Math"/>
                      </w:rPr>
                      <m:t xml:space="preserve">z</m:t>
                    </m:r>
                  </m:e>
                </m:d>
              </m:e>
            </m:nary>
            <m:r>
              <w:rPr>
                <w:rFonts w:ascii="Cambria Math" w:hAnsi="Cambria Math"/>
              </w:rPr>
              <m:t xml:space="preserve">=</m:t>
            </m:r>
            <m:nary>
              <m:naryPr>
                <m:chr m:val="∑"/>
              </m:naryPr>
              <m:sub>
                <m:r>
                  <w:rPr>
                    <w:rFonts w:ascii="Cambria Math" w:hAnsi="Cambria Math"/>
                  </w:rPr>
                  <m:t xml:space="preserve">m</m:t>
                </m:r>
                <m:r>
                  <w:rPr>
                    <w:rFonts w:ascii="Cambria Math" w:hAnsi="Cambria Math"/>
                  </w:rPr>
                  <m:t xml:space="preserve">=</m:t>
                </m:r>
                <m:r>
                  <w:rPr>
                    <w:rFonts w:ascii="Cambria Math" w:hAnsi="Cambria Math"/>
                  </w:rPr>
                  <m:t xml:space="preserve">0</m:t>
                </m:r>
              </m:sub>
              <m:sup>
                <m:r>
                  <w:rPr>
                    <w:rFonts w:ascii="Cambria Math" w:hAnsi="Cambria Math"/>
                  </w:rPr>
                  <m:t xml:space="preserve">n</m:t>
                </m:r>
              </m:sup>
              <m:e>
                <m:sSub>
                  <m:e>
                    <m:r>
                      <w:rPr>
                        <w:rFonts w:ascii="Cambria Math" w:hAnsi="Cambria Math"/>
                      </w:rPr>
                      <m:t xml:space="preserve">P</m:t>
                    </m:r>
                  </m:e>
                  <m:sub>
                    <m:r>
                      <w:rPr>
                        <w:rFonts w:ascii="Cambria Math" w:hAnsi="Cambria Math"/>
                      </w:rPr>
                      <m:t xml:space="preserve">m</m:t>
                    </m:r>
                    <m:r>
                      <w:rPr>
                        <w:rFonts w:ascii="Cambria Math" w:hAnsi="Cambria Math"/>
                      </w:rPr>
                      <m:t xml:space="preserve">,</m:t>
                    </m:r>
                    <m:r>
                      <w:rPr>
                        <w:rFonts w:ascii="Cambria Math" w:hAnsi="Cambria Math"/>
                      </w:rPr>
                      <m:t xml:space="preserve">n</m:t>
                    </m:r>
                  </m:sub>
                </m:sSub>
                <m:sSup>
                  <m:e>
                    <m:r>
                      <w:rPr>
                        <w:rFonts w:ascii="Cambria Math" w:hAnsi="Cambria Math"/>
                      </w:rPr>
                      <m:t xml:space="preserve">z</m:t>
                    </m:r>
                  </m:e>
                  <m:sup>
                    <m:r>
                      <w:rPr>
                        <w:rFonts w:ascii="Cambria Math" w:hAnsi="Cambria Math"/>
                      </w:rPr>
                      <m:t xml:space="preserve">m</m:t>
                    </m:r>
                  </m:sup>
                </m:sSup>
              </m:e>
            </m:nary>
          </m:e>
          <m:e>
            <m:sSub>
              <m:e>
                <m:r>
                  <w:rPr>
                    <w:rFonts w:ascii="Cambria Math" w:hAnsi="Cambria Math"/>
                  </w:rPr>
                  <m:t xml:space="preserve">q</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sSub>
              <m:e>
                <m:r>
                  <w:rPr>
                    <w:rFonts w:ascii="Cambria Math" w:hAnsi="Cambria Math"/>
                  </w:rPr>
                  <m:t xml:space="preserve">p</m:t>
                </m:r>
              </m:e>
              <m:sub>
                <m:r>
                  <w:rPr>
                    <w:rFonts w:ascii="Cambria Math" w:hAnsi="Cambria Math"/>
                  </w:rPr>
                  <m:t xml:space="preserve">i</m:t>
                </m:r>
              </m:sub>
            </m:sSub>
          </m:e>
        </m:eqArr>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Закон редких событий (теорема Пуассона)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sSub>
          <m:e>
            <m:r>
              <w:rPr>
                <w:rFonts w:ascii="Cambria Math" w:hAnsi="Cambria Math"/>
              </w:rPr>
              <m:t xml:space="preserve">P</m:t>
            </m:r>
          </m:e>
          <m:sub>
            <m:r>
              <w:rPr>
                <w:rFonts w:ascii="Cambria Math" w:hAnsi="Cambria Math"/>
              </w:rPr>
              <m:t xml:space="preserve">m</m:t>
            </m:r>
            <m:r>
              <w:rPr>
                <w:rFonts w:ascii="Cambria Math" w:hAnsi="Cambria Math"/>
              </w:rPr>
              <m:t xml:space="preserve">,</m:t>
            </m:r>
            <m:r>
              <w:rPr>
                <w:rFonts w:ascii="Cambria Math" w:hAnsi="Cambria Math"/>
              </w:rPr>
              <m:t xml:space="preserve">n</m:t>
            </m:r>
          </m:sub>
        </m:sSub>
        <m:r>
          <w:rPr>
            <w:rFonts w:ascii="Cambria Math" w:hAnsi="Cambria Math"/>
          </w:rPr>
          <m:t xml:space="preserve">≈</m:t>
        </m:r>
        <m:f>
          <m:num>
            <m:sSup>
              <m:e>
                <m:r>
                  <w:rPr>
                    <w:rFonts w:ascii="Cambria Math" w:hAnsi="Cambria Math"/>
                  </w:rPr>
                  <m:t xml:space="preserve">λ</m:t>
                </m:r>
              </m:e>
              <m:sup>
                <m:r>
                  <w:rPr>
                    <w:rFonts w:ascii="Cambria Math" w:hAnsi="Cambria Math"/>
                  </w:rPr>
                  <m:t xml:space="preserve">m</m:t>
                </m:r>
              </m:sup>
            </m:sSup>
            <m:sSup>
              <m:e>
                <m:r>
                  <w:rPr>
                    <w:rFonts w:ascii="Cambria Math" w:hAnsi="Cambria Math"/>
                  </w:rPr>
                  <m:t xml:space="preserve">e</m:t>
                </m:r>
              </m:e>
              <m:sup>
                <m:r>
                  <w:rPr>
                    <w:rFonts w:ascii="Cambria Math" w:hAnsi="Cambria Math"/>
                  </w:rPr>
                  <m:t xml:space="preserve">−</m:t>
                </m:r>
                <m:r>
                  <w:rPr>
                    <w:rFonts w:ascii="Cambria Math" w:hAnsi="Cambria Math"/>
                  </w:rPr>
                  <m:t xml:space="preserve">λ</m:t>
                </m:r>
              </m:sup>
            </m:sSup>
          </m:num>
          <m:den>
            <m:r>
              <w:rPr>
                <w:rFonts w:ascii="Cambria Math" w:hAnsi="Cambria Math"/>
              </w:rPr>
              <m:t xml:space="preserve">m</m:t>
            </m:r>
            <m:r>
              <w:rPr>
                <w:rFonts w:ascii="Cambria Math" w:hAnsi="Cambria Math"/>
              </w:rPr>
              <m:t xml:space="preserve">!</m:t>
            </m:r>
          </m:den>
        </m:f>
        <m:r>
          <w:rPr>
            <w:rFonts w:ascii="Cambria Math" w:hAnsi="Cambria Math"/>
          </w:rPr>
          <m:t xml:space="preserve">=</m:t>
        </m:r>
        <m:sSub>
          <m:e>
            <m:r>
              <w:rPr>
                <w:rFonts w:ascii="Cambria Math" w:hAnsi="Cambria Math"/>
              </w:rPr>
              <m:t xml:space="preserve">P</m:t>
            </m:r>
          </m:e>
          <m:sub>
            <m:r>
              <w:rPr>
                <w:rFonts w:ascii="Cambria Math" w:hAnsi="Cambria Math"/>
              </w:rPr>
              <m:t xml:space="preserve">m</m:t>
            </m:r>
          </m:sub>
        </m:sSub>
        <m:d>
          <m:dPr>
            <m:begChr m:val="("/>
            <m:endChr m:val=")"/>
          </m:dPr>
          <m:e>
            <m:r>
              <w:rPr>
                <w:rFonts w:ascii="Cambria Math" w:hAnsi="Cambria Math"/>
              </w:rPr>
              <m:t xml:space="preserve">λ</m:t>
            </m:r>
          </m:e>
        </m:d>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В</w:t>
      </w:r>
      <w:r>
        <w:rPr>
          <w:rFonts w:ascii="Liberation Serif" w:hAnsi="Liberation Serif"/>
          <w:sz w:val="24"/>
          <w:szCs w:val="24"/>
        </w:rPr>
        <w:t xml:space="preserve">еличина, которая в результате опыта может принять то или иное  заранее неизвестное значение, </w:t>
      </w:r>
      <w:r>
        <w:rPr>
          <w:rFonts w:ascii="Liberation Serif" w:hAnsi="Liberation Serif"/>
          <w:sz w:val="24"/>
          <w:szCs w:val="24"/>
        </w:rPr>
        <w:t xml:space="preserve">называется ________. </w:t>
      </w:r>
      <w:r>
        <w:rPr>
          <w:rFonts w:ascii="Liberation Serif" w:hAnsi="Liberation Serif"/>
          <w:sz w:val="24"/>
          <w:szCs w:val="24"/>
        </w:rPr>
        <w:t>(</w:t>
      </w:r>
      <w:r>
        <w:rPr>
          <w:rFonts w:ascii="Liberation Serif" w:hAnsi="Liberation Serif"/>
          <w:i/>
          <w:iCs/>
          <w:sz w:val="24"/>
          <w:szCs w:val="24"/>
        </w:rPr>
        <w:t>Случайной величиной</w:t>
      </w:r>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Функция распределения </w:t>
      </w:r>
      <w:r>
        <w:rPr>
          <w:rFonts w:ascii="Liberation Serif" w:hAnsi="Liberation Serif"/>
          <w:sz w:val="24"/>
          <w:szCs w:val="24"/>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&lt;</m:t>
            </m:r>
            <m:r>
              <w:rPr>
                <w:rFonts w:ascii="Cambria Math" w:hAnsi="Cambria Math"/>
              </w:rPr>
              <m:t xml:space="preserve">x</m:t>
            </m:r>
          </m:e>
        </m:d>
      </m:oMath>
      <w:r>
        <w:rPr>
          <w:rFonts w:ascii="Liberation Serif" w:hAnsi="Liberation Serif"/>
          <w:sz w:val="24"/>
          <w:szCs w:val="24"/>
        </w:rPr>
        <w:t xml:space="preserve"> - это вероятность того, что ________. </w:t>
      </w:r>
      <w:r>
        <w:rPr>
          <w:rFonts w:ascii="Liberation Serif" w:hAnsi="Liberation Serif"/>
          <w:sz w:val="24"/>
          <w:szCs w:val="24"/>
        </w:rPr>
        <w:t>(</w:t>
      </w:r>
      <w:r>
        <w:rPr>
          <w:rFonts w:ascii="Liberation Serif" w:hAnsi="Liberation Serif"/>
          <w:i/>
          <w:iCs/>
          <w:sz w:val="24"/>
          <w:szCs w:val="24"/>
        </w:rPr>
        <w:t>Случайная величина примет значение, меньшее аргумента функции</w:t>
      </w:r>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Начальный момент порядка s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sSub>
          <m:e>
            <m:r>
              <w:rPr>
                <w:rFonts w:ascii="Cambria Math" w:hAnsi="Cambria Math"/>
              </w:rPr>
              <m:t xml:space="preserve">α</m:t>
            </m:r>
          </m:e>
          <m:sub>
            <m:r>
              <w:rPr>
                <w:rFonts w:ascii="Cambria Math" w:hAnsi="Cambria Math"/>
              </w:rPr>
              <m:t xml:space="preserve">s</m:t>
            </m:r>
          </m:sub>
        </m:sSub>
        <m:d>
          <m:dPr>
            <m:begChr m:val="["/>
            <m:endChr m:val="]"/>
          </m:dPr>
          <m:e>
            <m:r>
              <w:rPr>
                <w:rFonts w:ascii="Cambria Math" w:hAnsi="Cambria Math"/>
              </w:rPr>
              <m:t xml:space="preserve">X</m:t>
            </m:r>
          </m:e>
        </m:d>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p>
              <m:e>
                <m:sSub>
                  <m:e>
                    <m:r>
                      <w:rPr>
                        <w:rFonts w:ascii="Cambria Math" w:hAnsi="Cambria Math"/>
                      </w:rPr>
                      <m:t xml:space="preserve">x</m:t>
                    </m:r>
                  </m:e>
                  <m:sub>
                    <m:r>
                      <w:rPr>
                        <w:rFonts w:ascii="Cambria Math" w:hAnsi="Cambria Math"/>
                      </w:rPr>
                      <m:t xml:space="preserve">i</m:t>
                    </m:r>
                  </m:sub>
                </m:sSub>
              </m:e>
              <m:sup>
                <m:r>
                  <w:rPr>
                    <w:rFonts w:ascii="Cambria Math" w:hAnsi="Cambria Math"/>
                  </w:rPr>
                  <m:t xml:space="preserve">s</m:t>
                </m:r>
              </m:sup>
            </m:sSup>
            <m:sSub>
              <m:e>
                <m:r>
                  <w:rPr>
                    <w:rFonts w:ascii="Cambria Math" w:hAnsi="Cambria Math"/>
                  </w:rPr>
                  <m:t xml:space="preserve">p</m:t>
                </m:r>
              </m:e>
              <m:sub>
                <m:r>
                  <w:rPr>
                    <w:rFonts w:ascii="Cambria Math" w:hAnsi="Cambria Math"/>
                  </w:rPr>
                  <m:t xml:space="preserve">i</m:t>
                </m:r>
              </m:sub>
            </m:sSub>
          </m:e>
        </m:nary>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Центральный момент порядка s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sSub>
          <m:e>
            <m:r>
              <w:rPr>
                <w:rFonts w:ascii="Cambria Math" w:hAnsi="Cambria Math"/>
              </w:rPr>
              <m:t xml:space="preserve">α</m:t>
            </m:r>
          </m:e>
          <m:sub>
            <m:r>
              <w:rPr>
                <w:rFonts w:ascii="Cambria Math" w:hAnsi="Cambria Math"/>
              </w:rPr>
              <m:t xml:space="preserve">s</m:t>
            </m:r>
          </m:sub>
        </m:sSub>
        <m:d>
          <m:dPr>
            <m:begChr m:val="["/>
            <m:endChr m:val="]"/>
          </m:dPr>
          <m:e>
            <m:r>
              <w:rPr>
                <w:rFonts w:ascii="Cambria Math" w:hAnsi="Cambria Math"/>
              </w:rPr>
              <m:t xml:space="preserve">X</m:t>
            </m:r>
          </m:e>
        </m:d>
        <m:r>
          <w:rPr>
            <w:rFonts w:ascii="Cambria Math" w:hAnsi="Cambria Math"/>
          </w:rPr>
          <m:t xml:space="preserve">=</m:t>
        </m:r>
        <m:nary>
          <m:naryPr>
            <m:chr m:val="∫"/>
          </m:naryPr>
          <m:sub>
            <m:r>
              <w:rPr>
                <w:rFonts w:ascii="Cambria Math" w:hAnsi="Cambria Math"/>
              </w:rPr>
              <m:t xml:space="preserve">−</m:t>
            </m:r>
            <m:r>
              <w:rPr>
                <w:rFonts w:ascii="Cambria Math" w:hAnsi="Cambria Math"/>
              </w:rPr>
              <m:t xml:space="preserve">∞</m:t>
            </m:r>
          </m:sub>
          <m:sup>
            <m:r>
              <w:rPr>
                <w:rFonts w:ascii="Cambria Math" w:hAnsi="Cambria Math"/>
              </w:rPr>
              <m:t xml:space="preserve">+</m:t>
            </m:r>
            <m:r>
              <w:rPr>
                <w:rFonts w:ascii="Cambria Math" w:hAnsi="Cambria Math"/>
              </w:rPr>
              <m:t xml:space="preserve">∞</m:t>
            </m:r>
          </m:sup>
          <m:e>
            <m:sSup>
              <m:e>
                <m:r>
                  <w:rPr>
                    <w:rFonts w:ascii="Cambria Math" w:hAnsi="Cambria Math"/>
                  </w:rPr>
                  <m:t xml:space="preserve">x</m:t>
                </m:r>
              </m:e>
              <m:sup>
                <m:r>
                  <w:rPr>
                    <w:rFonts w:ascii="Cambria Math" w:hAnsi="Cambria Math"/>
                  </w:rPr>
                  <m:t xml:space="preserve">s</m:t>
                </m:r>
              </m:sup>
            </m:sSup>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dx</m:t>
            </m:r>
          </m:e>
        </m:nary>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Ковариация системы дискретных случайных величин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sSub>
          <m:e>
            <m:r>
              <w:rPr>
                <w:rFonts w:ascii="Cambria Math" w:hAnsi="Cambria Math"/>
              </w:rPr>
              <m:t xml:space="preserve">K</m:t>
            </m:r>
          </m:e>
          <m:sub>
            <m:r>
              <w:rPr>
                <w:rFonts w:ascii="Cambria Math" w:hAnsi="Cambria Math"/>
              </w:rPr>
              <m:t xml:space="preserve">XY</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m</m:t>
            </m:r>
          </m:sup>
          <m:e>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x</m:t>
                        </m:r>
                      </m:sub>
                    </m:sSub>
                  </m:e>
                </m:d>
                <m:d>
                  <m:dPr>
                    <m:begChr m:val="("/>
                    <m:endChr m:val=")"/>
                  </m:dPr>
                  <m:e>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y</m:t>
                        </m:r>
                      </m:sub>
                    </m:sSub>
                  </m:e>
                </m:d>
                <m:sSub>
                  <m:e>
                    <m:r>
                      <w:rPr>
                        <w:rFonts w:ascii="Cambria Math" w:hAnsi="Cambria Math"/>
                      </w:rPr>
                      <m:t xml:space="preserve">p</m:t>
                    </m:r>
                  </m:e>
                  <m:sub>
                    <m:r>
                      <w:rPr>
                        <w:rFonts w:ascii="Cambria Math" w:hAnsi="Cambria Math"/>
                      </w:rPr>
                      <m:t xml:space="preserve">ij</m:t>
                    </m:r>
                  </m:sub>
                </m:sSub>
              </m:e>
            </m:nary>
          </m:e>
        </m:nary>
      </m:oMath>
      <w:r>
        <w:rPr>
          <w:rFonts w:ascii="Liberation Serif" w:hAnsi="Liberation Serif"/>
          <w:sz w:val="24"/>
          <w:szCs w:val="24"/>
        </w:rPr>
        <w:t>)</w:t>
      </w:r>
    </w:p>
    <w:p>
      <w:pPr>
        <w:pStyle w:val="Style39"/>
        <w:widowControl w:val="false"/>
        <w:numPr>
          <w:ilvl w:val="0"/>
          <w:numId w:val="6"/>
        </w:numPr>
        <w:suppressLineNumbers/>
        <w:suppressAutoHyphens w:val="false"/>
        <w:bidi w:val="0"/>
        <w:spacing w:lineRule="auto" w:line="300"/>
        <w:ind w:left="0" w:right="0" w:hanging="0"/>
        <w:rPr>
          <w:rFonts w:ascii="Liberation Serif" w:hAnsi="Liberation Serif"/>
          <w:sz w:val="24"/>
          <w:szCs w:val="24"/>
        </w:rPr>
      </w:pPr>
      <w:r>
        <w:rPr>
          <w:rFonts w:ascii="Liberation Serif" w:hAnsi="Liberation Serif"/>
          <w:sz w:val="24"/>
          <w:szCs w:val="24"/>
        </w:rPr>
        <w:t xml:space="preserve">Коэффициент корреляции системы двух случайных величин определяется выражением ________. </w:t>
      </w:r>
      <w:r>
        <w:rPr>
          <w:rFonts w:ascii="Liberation Serif" w:hAnsi="Liberation Serif"/>
          <w:sz w:val="24"/>
          <w:szCs w:val="24"/>
        </w:rPr>
        <w:t>(</w:t>
      </w:r>
      <w:r>
        <w:rPr>
          <w:rFonts w:ascii="Liberation Serif" w:hAnsi="Liberation Serif"/>
          <w:sz w:val="24"/>
          <w:szCs w:val="24"/>
        </w:rPr>
      </w:r>
      <m:oMath xmlns:m="http://schemas.openxmlformats.org/officeDocument/2006/math">
        <m:sSub>
          <m:e>
            <m:r>
              <w:rPr>
                <w:rFonts w:ascii="Cambria Math" w:hAnsi="Cambria Math"/>
              </w:rPr>
              <m:t xml:space="preserve">r</m:t>
            </m:r>
          </m:e>
          <m:sub>
            <m:r>
              <w:rPr>
                <w:rFonts w:ascii="Cambria Math" w:hAnsi="Cambria Math"/>
              </w:rPr>
              <m:t xml:space="preserve">XY</m:t>
            </m:r>
          </m:sub>
        </m:sSub>
        <m:r>
          <w:rPr>
            <w:rFonts w:ascii="Cambria Math" w:hAnsi="Cambria Math"/>
          </w:rPr>
          <m:t xml:space="preserve">=</m:t>
        </m:r>
        <m:f>
          <m:num>
            <m:sSub>
              <m:e>
                <m:r>
                  <w:rPr>
                    <w:rFonts w:ascii="Cambria Math" w:hAnsi="Cambria Math"/>
                  </w:rPr>
                  <m:t xml:space="preserve">K</m:t>
                </m:r>
              </m:e>
              <m:sub>
                <m:r>
                  <w:rPr>
                    <w:rFonts w:ascii="Cambria Math" w:hAnsi="Cambria Math"/>
                  </w:rPr>
                  <m:t xml:space="preserve">XY</m:t>
                </m:r>
              </m:sub>
            </m:sSub>
          </m:num>
          <m:den>
            <m:rad>
              <m:radPr>
                <m:degHide m:val="1"/>
              </m:radPr>
              <m:deg/>
              <m:e>
                <m:sSub>
                  <m:e>
                    <m:r>
                      <w:rPr>
                        <w:rFonts w:ascii="Cambria Math" w:hAnsi="Cambria Math"/>
                      </w:rPr>
                      <m:t xml:space="preserve">D</m:t>
                    </m:r>
                  </m:e>
                  <m:sub>
                    <m:r>
                      <w:rPr>
                        <w:rFonts w:ascii="Cambria Math" w:hAnsi="Cambria Math"/>
                      </w:rPr>
                      <m:t xml:space="preserve">X</m:t>
                    </m:r>
                  </m:sub>
                </m:sSub>
                <m:sSub>
                  <m:e>
                    <m:r>
                      <w:rPr>
                        <w:rFonts w:ascii="Cambria Math" w:hAnsi="Cambria Math"/>
                      </w:rPr>
                      <m:t xml:space="preserve">D</m:t>
                    </m:r>
                  </m:e>
                  <m:sub>
                    <m:r>
                      <w:rPr>
                        <w:rFonts w:ascii="Cambria Math" w:hAnsi="Cambria Math"/>
                      </w:rPr>
                      <m:t xml:space="preserve">Y</m:t>
                    </m:r>
                  </m:sub>
                </m:sSub>
              </m:e>
            </m:rad>
          </m:den>
        </m:f>
      </m:oMath>
      <w:r>
        <w:rPr>
          <w:rFonts w:ascii="Liberation Serif" w:hAnsi="Liberation Serif"/>
          <w:sz w:val="24"/>
          <w:szCs w:val="24"/>
        </w:rPr>
        <w:t>)</w:t>
      </w:r>
    </w:p>
    <w:p>
      <w:pPr>
        <w:pStyle w:val="Normal"/>
        <w:spacing w:before="0" w:after="0"/>
        <w:ind w:left="0" w:right="0" w:hanging="0"/>
        <w:jc w:val="center"/>
        <w:rPr/>
      </w:pPr>
      <w:r>
        <w:rPr>
          <w:rStyle w:val="21"/>
          <w:rFonts w:ascii="Liberation Serif" w:hAnsi="Liberation Serif"/>
          <w:b/>
          <w:color w:val="000000"/>
          <w:sz w:val="24"/>
          <w:szCs w:val="24"/>
        </w:rPr>
        <w:t xml:space="preserve">5. </w:t>
      </w:r>
      <w:r>
        <w:rPr>
          <w:rStyle w:val="21"/>
          <w:rFonts w:ascii="Liberation Serif" w:hAnsi="Liberation Serif"/>
          <w:b/>
          <w:color w:val="000000"/>
          <w:kern w:val="2"/>
          <w:sz w:val="24"/>
          <w:szCs w:val="24"/>
        </w:rPr>
        <w:t xml:space="preserve">ВОПРОСЫ К </w:t>
      </w:r>
      <w:r>
        <w:rPr>
          <w:rStyle w:val="21"/>
          <w:rFonts w:ascii="Liberation Serif" w:hAnsi="Liberation Serif"/>
          <w:b/>
          <w:color w:val="000000"/>
          <w:kern w:val="2"/>
          <w:sz w:val="24"/>
          <w:szCs w:val="24"/>
        </w:rPr>
        <w:t>ЭКЗАМЕНУ</w:t>
      </w:r>
      <w:r>
        <w:rPr>
          <w:rStyle w:val="21"/>
          <w:rFonts w:ascii="Liberation Serif" w:hAnsi="Liberation Serif"/>
          <w:b/>
          <w:color w:val="000000"/>
          <w:kern w:val="2"/>
          <w:sz w:val="24"/>
          <w:szCs w:val="24"/>
        </w:rPr>
        <w:t xml:space="preserve"> ПО ДИСЦИПЛИНЕ</w:t>
      </w:r>
    </w:p>
    <w:p>
      <w:pPr>
        <w:pStyle w:val="Normal"/>
        <w:spacing w:before="0" w:after="0"/>
        <w:ind w:left="0" w:right="0" w:hanging="0"/>
        <w:jc w:val="center"/>
        <w:rPr>
          <w:rStyle w:val="21"/>
        </w:rPr>
      </w:pPr>
      <w:r>
        <w:rPr/>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Случайные события. Примеры</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Операции над событиями. Примеры</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Классическое и статистическое определение вероятности</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Сходимость по вероятности. Принцип практической уверенности</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Основные правила и формулы комбинаторики</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Теорема сложения вероятностей. Следствия</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Теорема умножения вероятностей. Следствия</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Условная вероятность. Зависимые и независимые события</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Формула полной вероятности</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Формула Байеса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Частная теорема о повторении опытов</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Общая теорема о повторении опытов</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Формула Пуассона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Формулы Муавра-Лапласа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Случайная величина. Способы её задания</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Функция распределения случайной величины. Свойства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Вероятность попадания НСВ на заданный участок</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Плотность распределения. Свойства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Числовые характеристики случайных величин: характеристики положения</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Числовые характеристики случайных величин: квантили, квартили, вероятное отклонение</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Числовые характеристики случайных величин: моменты, дисперсия, среднее квадратическое отклонение</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Числовые характеристики случайных величин: асимметрия, эксцесс, коэффициент вариации</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Центрированная случайная величина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Распределение Бернулли.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Биномиальное распределение.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Распределение Пуассона.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Равномерный закон распределения.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Экспоненциальный закон распределения.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Нормальный закон распределения.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Стандартный нормальный закон распределения. Правило трёх сигм</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Система двух случайных величин. Функция распределения</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Числовые характеристики системы двух случайных величин</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Дискретный вариационный ряд и его графическое изображение</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Интервальный вариационный ряд и его графическое изображение</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Средние величины вариационного ряда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Показатели вариации</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Начальные и центральные моменты вариационного ряда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Оценка числовых характеристик случайной величины</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Оценка параметров закона распределения случайной величины</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Оценка плотности вероятности НСВ</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Понятие доверительного интервала</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Доверительный интервал для математического ожидания. Пример</w:t>
      </w:r>
    </w:p>
    <w:p>
      <w:pPr>
        <w:pStyle w:val="Normal"/>
        <w:numPr>
          <w:ilvl w:val="0"/>
          <w:numId w:val="7"/>
        </w:numPr>
        <w:spacing w:lineRule="auto" w:line="276" w:before="0" w:after="0"/>
        <w:jc w:val="left"/>
        <w:rPr>
          <w:rFonts w:ascii="Liberation Serif" w:hAnsi="Liberation Serif"/>
          <w:i w:val="false"/>
          <w:i w:val="false"/>
          <w:iCs w:val="false"/>
          <w:sz w:val="24"/>
          <w:szCs w:val="24"/>
        </w:rPr>
      </w:pPr>
      <w:r>
        <w:rPr>
          <w:rFonts w:ascii="Liberation Serif" w:hAnsi="Liberation Serif"/>
          <w:i w:val="false"/>
          <w:iCs w:val="false"/>
          <w:sz w:val="24"/>
          <w:szCs w:val="24"/>
        </w:rPr>
        <w:t>Доверительный интервал для вероятности события. Пример</w:t>
      </w:r>
    </w:p>
    <w:p>
      <w:pPr>
        <w:pStyle w:val="Normal"/>
        <w:spacing w:lineRule="auto" w:line="276" w:before="113" w:after="113"/>
        <w:jc w:val="center"/>
        <w:rPr>
          <w:rFonts w:ascii="Liberation Serif" w:hAnsi="Liberation Serif"/>
          <w:i w:val="false"/>
          <w:i w:val="false"/>
          <w:iCs w:val="false"/>
          <w:sz w:val="24"/>
          <w:szCs w:val="24"/>
        </w:rPr>
      </w:pPr>
      <w:r>
        <w:rPr>
          <w:rFonts w:ascii="Liberation Serif" w:hAnsi="Liberation Serif"/>
          <w:b/>
          <w:bCs/>
          <w:i w:val="false"/>
          <w:iCs w:val="false"/>
          <w:sz w:val="24"/>
          <w:szCs w:val="24"/>
        </w:rPr>
        <w:t xml:space="preserve">6. </w:t>
      </w:r>
      <w:r>
        <w:rPr>
          <w:rStyle w:val="Style9"/>
          <w:rFonts w:eastAsia="Calibri" w:ascii="Liberation Serif" w:hAnsi="Liberation Serif"/>
          <w:b/>
          <w:bCs/>
          <w:i w:val="false"/>
          <w:iCs w:val="false"/>
          <w:color w:val="000000"/>
          <w:position w:val="0"/>
          <w:sz w:val="24"/>
          <w:sz w:val="24"/>
          <w:szCs w:val="24"/>
          <w:vertAlign w:val="baseline"/>
          <w:lang w:eastAsia="zh-CN"/>
        </w:rPr>
        <w:t>ПРАКТИЧЕСКИЕ ЗАДАНИЯ</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Слово составлено из карточек, на каждой из которых написана одна буква. Карточки смешивают и вынимают без возврата по одной. Найти вероятность того, что карточки с буквами вынимаются в порядке следования букв заданного слова: а) «событие»; б) «статистика».</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Среди 25 студентов, из которых 15 девушек,разыгрываются четыре билета, причем каждый может выиграть только один билет. Какова вероятность того, что среди обладателей билета окажутся: а) четыре девушки;б) четыре юноши; в) три юноши и одна девушка?</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отобранных окажется в черте города: а) 3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с</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бербанка; б) хотя бы один?</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Вероятность изготовления на автоматическом станке стандартной детали равна 0,8. Найти вероятности возможного числа появления бракованных деталей среди 5 отобранных.</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Сколько раз необходимо подбросить игральную кость, чтобы наивероятнейшее выпадение тройки было</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равно</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10?</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На факультете насчитывается 1825 студентов. Какова вероятность того, что 1 сентября является днем рождения одновременно четырех студентов факультета?</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В некоторой местности из каждых 100 семей 80 имеют холодильники. Найти вероятность того, что из 400 семей 300 имеют холодильники.</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По статистическим данным в среднем 87%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н</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оворожденных доживают до 50 лет. 1. Найти вероятность того, что из 1000 новорожденных доля (частость) доживших до 50 лет будет: а) заключена в пределах от 0,9 до 0,95; б) будет отличаться от вероятности этого события не более, чем на 0,04 (по абсолютной величине). 2. При каком числе новорожденных с надежностью 0,95 доля доживших до 50 лет будет заключена в границах от 0,86 до 0,88?</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В лотерее разыгрываются: автомобиль стоимостью 5000 ден. ед., 4 телевизора стоимостью 250 ден. ед., 5видеомагнитофонов стоимостью 200 ден. ед. Всего продается1000 билетов по 7 ден. ед. Составить закон распределения чистого выигрыша, полученного участником лотереи, купившим один билет.</w:t>
      </w:r>
    </w:p>
    <w:p>
      <w:pPr>
        <w:pStyle w:val="Normal"/>
        <w:widowControl w:val="false"/>
        <w:numPr>
          <w:ilvl w:val="0"/>
          <w:numId w:val="8"/>
        </w:numPr>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Вероятности того, что студент сдаст семестровый экзамен в сессию по дисциплинам А и Б, равны соответственно 0,7 и 0,9. Составить закон распределения числа семестровых экзаменов, которые сдаст студент.</w:t>
      </w:r>
    </w:p>
    <w:p>
      <w:pPr>
        <w:pStyle w:val="Normal"/>
        <w:widowControl w:val="false"/>
        <w:numPr>
          <w:ilvl w:val="0"/>
          <w:numId w:val="8"/>
        </w:numPr>
        <w:tabs>
          <w:tab w:val="clear" w:pos="709"/>
          <w:tab w:val="left" w:pos="373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Дана случайная величина X: Xi   -2     1     2</w:t>
        <w:br/>
        <w:t xml:space="preserve"> Pi   0,5  0,3  0,2</w:t>
        <w:br/>
        <w:t xml:space="preserve">Найти закон распределения случайных величин: a) Y =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3*</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Х; б) Z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X</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^2</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p>
      <w:pPr>
        <w:pStyle w:val="Normal"/>
        <w:widowControl w:val="false"/>
        <w:numPr>
          <w:ilvl w:val="0"/>
          <w:numId w:val="8"/>
        </w:numPr>
        <w:tabs>
          <w:tab w:val="clear" w:pos="709"/>
          <w:tab w:val="left" w:pos="373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Даны законы распределения двух независимых случайных величин:X:</w:t>
        <w:br/>
        <w:t>X</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i</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0       2      4</w:t>
        <w:br/>
        <w:t>Pi 0,5    0,2   0,3</w:t>
        <w:br/>
        <w:t>Y</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j</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-2      0     2</w:t>
        <w:br/>
        <w:t>Pj 0,1    0,6   0,2</w:t>
        <w:br/>
        <w:t>Найти закон распределения случайных величин: a) Z=X— Y</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б) U=XY.</w:t>
      </w:r>
    </w:p>
    <w:p>
      <w:pPr>
        <w:pStyle w:val="Normal"/>
        <w:widowControl w:val="false"/>
        <w:numPr>
          <w:ilvl w:val="0"/>
          <w:numId w:val="8"/>
        </w:numPr>
        <w:tabs>
          <w:tab w:val="clear" w:pos="709"/>
          <w:tab w:val="left" w:pos="373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Найти математическое ожидание случайной величины Z=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8</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Х- 5</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Y</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+ 7, если известно, что М(Х) = 3, M(Y) = 2.</w:t>
      </w:r>
    </w:p>
    <w:p>
      <w:pPr>
        <w:pStyle w:val="Normal"/>
        <w:widowControl w:val="false"/>
        <w:numPr>
          <w:ilvl w:val="0"/>
          <w:numId w:val="8"/>
        </w:numPr>
        <w:tabs>
          <w:tab w:val="clear" w:pos="709"/>
          <w:tab w:val="left" w:pos="373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Найти дисперсию случайной величины Z=8X-5</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Y</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+7, если известно, что случайные величины Х и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Y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независимы и D(X) = 1,5, D(Y) = 1.</w:t>
      </w:r>
    </w:p>
    <w:p>
      <w:pPr>
        <w:pStyle w:val="Normal"/>
        <w:widowControl w:val="false"/>
        <w:numPr>
          <w:ilvl w:val="0"/>
          <w:numId w:val="8"/>
        </w:numPr>
        <w:tabs>
          <w:tab w:val="clear" w:pos="709"/>
          <w:tab w:val="left" w:pos="538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Дан ряд распределения случайной величины X</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i</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1      4     5     7</w:t>
        <w:br/>
        <w:tab/>
        <w:t>Pi: 0,4   0,1  0,3  0,2</w:t>
        <w:br/>
        <w:t>Найти и изобразить графически ее функцию распределения.</w:t>
      </w:r>
    </w:p>
    <w:p>
      <w:pPr>
        <w:pStyle w:val="Normal"/>
        <w:widowControl w:val="false"/>
        <w:numPr>
          <w:ilvl w:val="0"/>
          <w:numId w:val="8"/>
        </w:numPr>
        <w:tabs>
          <w:tab w:val="clear" w:pos="709"/>
          <w:tab w:val="left" w:pos="538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Найти моду, медиану и математическое ожидание случайной величины X с плотностью вероятности ф(х) = З</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x^2</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при х е [0;</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1</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p>
      <w:pPr>
        <w:pStyle w:val="Normal"/>
        <w:widowControl w:val="false"/>
        <w:numPr>
          <w:ilvl w:val="0"/>
          <w:numId w:val="8"/>
        </w:numPr>
        <w:tabs>
          <w:tab w:val="clear" w:pos="709"/>
          <w:tab w:val="left" w:pos="5385" w:leader="none"/>
        </w:tabs>
        <w:suppressAutoHyphens w:val="true"/>
        <w:bidi w:val="0"/>
        <w:spacing w:lineRule="auto" w:line="300"/>
        <w:jc w:val="left"/>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Найти коэффициент асимметрии и эксцесс случайной величины, распределенной по так называемому закону Лапласа с плотностью вероятности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r>
      <m:oMath xmlns:m="http://schemas.openxmlformats.org/officeDocument/2006/math">
        <m:r>
          <w:rPr>
            <w:rFonts w:ascii="Cambria Math" w:hAnsi="Cambria Math"/>
          </w:rPr>
          <m:t xml:space="preserve">φ</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exp</m:t>
        </m:r>
        <m:d>
          <m:dPr>
            <m:begChr m:val="("/>
            <m:endChr m:val=")"/>
          </m:dPr>
          <m:e>
            <m:r>
              <w:rPr>
                <w:rFonts w:ascii="Cambria Math" w:hAnsi="Cambria Math"/>
              </w:rPr>
              <m:t xml:space="preserve">−</m:t>
            </m:r>
            <m:d>
              <m:dPr>
                <m:begChr m:val="|"/>
                <m:endChr m:val="|"/>
              </m:dPr>
              <m:e>
                <m:r>
                  <w:rPr>
                    <w:rFonts w:ascii="Cambria Math" w:hAnsi="Cambria Math"/>
                  </w:rPr>
                  <m:t xml:space="preserve">x</m:t>
                </m:r>
              </m:e>
            </m:d>
          </m:e>
        </m:d>
      </m:oMath>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p>
      <w:pPr>
        <w:pStyle w:val="Normal"/>
        <w:widowControl w:val="false"/>
        <w:numPr>
          <w:ilvl w:val="0"/>
          <w:numId w:val="8"/>
        </w:numPr>
        <w:tabs>
          <w:tab w:val="clear" w:pos="709"/>
          <w:tab w:val="left" w:pos="5385" w:leader="none"/>
        </w:tabs>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В магазин поступила обувь с двух фабрик в соотношении 2:3. Куплено 4 пары обуви. Найти закон распределения числа купленных пар обуви, изготовленной первой фабрикой. Найти математическое ожидание и среднее квадратическое отклонение этой случайной величины.</w:t>
      </w:r>
    </w:p>
    <w:p>
      <w:pPr>
        <w:pStyle w:val="Normal"/>
        <w:widowControl w:val="false"/>
        <w:numPr>
          <w:ilvl w:val="0"/>
          <w:numId w:val="8"/>
        </w:numPr>
        <w:tabs>
          <w:tab w:val="clear" w:pos="709"/>
          <w:tab w:val="left" w:pos="5385" w:leader="none"/>
        </w:tabs>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Доказать, что сумма двух независимых случайных величин, распределенных по закону Пуассона с параметрами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r>
      <m:oMath xmlns:m="http://schemas.openxmlformats.org/officeDocument/2006/math">
        <m:sSub>
          <m:e>
            <m:r>
              <w:rPr>
                <w:rFonts w:ascii="Cambria Math" w:hAnsi="Cambria Math"/>
              </w:rPr>
              <m:t xml:space="preserve">λ</m:t>
            </m:r>
          </m:e>
          <m:sub>
            <m:r>
              <w:rPr>
                <w:rFonts w:ascii="Cambria Math" w:hAnsi="Cambria Math"/>
              </w:rPr>
              <m:t xml:space="preserve">1</m:t>
            </m:r>
          </m:sub>
        </m:sSub>
      </m:oMath>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и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r>
      <m:oMath xmlns:m="http://schemas.openxmlformats.org/officeDocument/2006/math">
        <m:sSub>
          <m:e>
            <m:r>
              <w:rPr>
                <w:rFonts w:ascii="Cambria Math" w:hAnsi="Cambria Math"/>
              </w:rPr>
              <m:t xml:space="preserve">λ</m:t>
            </m:r>
          </m:e>
          <m:sub>
            <m:r>
              <w:rPr>
                <w:rFonts w:ascii="Cambria Math" w:hAnsi="Cambria Math"/>
              </w:rPr>
              <m:t xml:space="preserve">2</m:t>
            </m:r>
          </m:sub>
        </m:sSub>
      </m:oMath>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также распределена по закону Пуассона с параметром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r>
      <m:oMath xmlns:m="http://schemas.openxmlformats.org/officeDocument/2006/math">
        <m:r>
          <w:rPr>
            <w:rFonts w:ascii="Cambria Math" w:hAnsi="Cambria Math"/>
          </w:rPr>
          <m:t xml:space="preserve">λ</m:t>
        </m:r>
        <m:r>
          <w:rPr>
            <w:rFonts w:ascii="Cambria Math" w:hAnsi="Cambria Math"/>
          </w:rPr>
          <m:t xml:space="preserve">=</m:t>
        </m:r>
        <m:sSub>
          <m:e>
            <m:r>
              <w:rPr>
                <w:rFonts w:ascii="Cambria Math" w:hAnsi="Cambria Math"/>
              </w:rPr>
              <m:t xml:space="preserve">λ</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λ</m:t>
            </m:r>
          </m:e>
          <m:sub>
            <m:r>
              <w:rPr>
                <w:rFonts w:ascii="Cambria Math" w:hAnsi="Cambria Math"/>
              </w:rPr>
              <m:t xml:space="preserve">2</m:t>
            </m:r>
          </m:sub>
        </m:sSub>
      </m:oMath>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p>
      <w:pPr>
        <w:pStyle w:val="Normal"/>
        <w:widowControl w:val="false"/>
        <w:numPr>
          <w:ilvl w:val="0"/>
          <w:numId w:val="8"/>
        </w:numPr>
        <w:tabs>
          <w:tab w:val="clear" w:pos="709"/>
          <w:tab w:val="left" w:pos="5385" w:leader="none"/>
        </w:tabs>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В лотерее «Спортлото 6 из 45» денежные призы получают участники, угадавшие 3, 4, 5 и 6 видов спорта из отобранных случайно 6 видов из 45 (размер приза увеличивается с увеличением числа угаданных видов спорта). Найти закон распределения случайной величины X — числа угаданных видов спорта среди случайно отобранных шести. Какова вероятность получения денежного приза? Найти математическое ожидание и дисперсию случайной величины X.</w:t>
      </w:r>
    </w:p>
    <w:p>
      <w:pPr>
        <w:pStyle w:val="Normal"/>
        <w:widowControl w:val="false"/>
        <w:numPr>
          <w:ilvl w:val="0"/>
          <w:numId w:val="8"/>
        </w:numPr>
        <w:tabs>
          <w:tab w:val="clear" w:pos="709"/>
          <w:tab w:val="left" w:pos="5385" w:leader="none"/>
        </w:tabs>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Доказать, что если промежуток времени Т, распределенный по показательному закону, уже длился некоторое время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t</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то это никак не влияет на закон распределения оставшейся части Т_</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1=</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Т-</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t</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промежутка, т.е. закон распределения Т_</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1</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остается таким же, как и всего промежутка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T</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p>
      <w:pPr>
        <w:pStyle w:val="Normal"/>
        <w:widowControl w:val="false"/>
        <w:numPr>
          <w:ilvl w:val="0"/>
          <w:numId w:val="8"/>
        </w:numPr>
        <w:tabs>
          <w:tab w:val="clear" w:pos="709"/>
          <w:tab w:val="left" w:pos="5385" w:leader="none"/>
        </w:tabs>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t>Установлено, что время ремонта телевизоров есть случайная величина X, распределенная по показательному закону. Определить вероятность того, что на ремонт телевизора потребуется не менее 20 дней, если среднее время ремонта телевизоров составляет 15 дней. Найти плотность вероятности, функцию распределения и среднее квадратическое отклонение случайной величины X.</w:t>
      </w:r>
    </w:p>
    <w:p>
      <w:pPr>
        <w:pStyle w:val="Normal"/>
        <w:widowControl w:val="false"/>
        <w:numPr>
          <w:ilvl w:val="0"/>
          <w:numId w:val="8"/>
        </w:numPr>
        <w:tabs>
          <w:tab w:val="clear" w:pos="709"/>
          <w:tab w:val="left" w:pos="5385" w:leader="none"/>
        </w:tabs>
        <w:suppressAutoHyphens w:val="true"/>
        <w:bidi w:val="0"/>
        <w:spacing w:lineRule="auto" w:line="300"/>
        <w:jc w:val="both"/>
        <w:rPr/>
      </w:pPr>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Случайный процесс определяется формулой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r>
      <m:oMath xmlns:m="http://schemas.openxmlformats.org/officeDocument/2006/math">
        <m:r>
          <w:rPr>
            <w:rFonts w:ascii="Cambria Math" w:hAnsi="Cambria Math"/>
          </w:rPr>
          <m:t xml:space="preserve">X</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Xcos</m:t>
        </m:r>
        <m:r>
          <w:rPr>
            <w:rFonts w:ascii="Cambria Math" w:hAnsi="Cambria Math"/>
          </w:rPr>
          <m:t xml:space="preserve">ω</m:t>
        </m:r>
        <m:r>
          <w:rPr>
            <w:rFonts w:ascii="Cambria Math" w:hAnsi="Cambria Math"/>
          </w:rPr>
          <m:t xml:space="preserve">t</m:t>
        </m:r>
      </m:oMath>
      <w:r>
        <w:rPr>
          <w:rStyle w:val="Style9"/>
          <w:rFonts w:eastAsia="Calibri" w:ascii="Liberation Serif" w:hAnsi="Liberation Serif"/>
          <w:b w:val="false"/>
          <w:bCs w:val="false"/>
          <w:i w:val="false"/>
          <w:iCs w:val="false"/>
          <w:color w:val="000000"/>
          <w:position w:val="0"/>
          <w:sz w:val="24"/>
          <w:sz w:val="24"/>
          <w:szCs w:val="24"/>
          <w:vertAlign w:val="baseline"/>
          <w:lang w:eastAsia="zh-CN"/>
        </w:rPr>
        <w:t xml:space="preserve">, где X — случайная величина. Найти основные характеристики этого процесса, если </w:t>
      </w:r>
      <w:r>
        <w:rPr>
          <w:rStyle w:val="Style9"/>
          <w:rFonts w:eastAsia="Calibri" w:ascii="Liberation Serif" w:hAnsi="Liberation Serif"/>
          <w:b w:val="false"/>
          <w:bCs w:val="false"/>
          <w:i w:val="false"/>
          <w:iCs w:val="false"/>
          <w:color w:val="000000"/>
          <w:position w:val="0"/>
          <w:sz w:val="24"/>
          <w:sz w:val="24"/>
          <w:szCs w:val="24"/>
          <w:vertAlign w:val="baseline"/>
          <w:lang w:eastAsia="zh-CN"/>
        </w:rPr>
      </w:r>
      <m:oMath xmlns:m="http://schemas.openxmlformats.org/officeDocument/2006/math">
        <m:r>
          <w:rPr>
            <w:rFonts w:ascii="Cambria Math" w:hAnsi="Cambria Math"/>
          </w:rPr>
          <m:t xml:space="preserve">M</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D</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σ</m:t>
            </m:r>
          </m:e>
          <m:sup>
            <m:r>
              <w:rPr>
                <w:rFonts w:ascii="Cambria Math" w:hAnsi="Cambria Math"/>
              </w:rPr>
              <m:t xml:space="preserve">2</m:t>
            </m:r>
          </m:sup>
        </m:sSup>
      </m:oMath>
      <w:r>
        <w:rPr>
          <w:rStyle w:val="Style9"/>
          <w:rFonts w:eastAsia="Calibri" w:ascii="Liberation Serif" w:hAnsi="Liberation Serif"/>
          <w:b w:val="false"/>
          <w:bCs w:val="false"/>
          <w:i w:val="false"/>
          <w:iCs w:val="false"/>
          <w:color w:val="000000"/>
          <w:position w:val="0"/>
          <w:sz w:val="24"/>
          <w:sz w:val="24"/>
          <w:szCs w:val="24"/>
          <w:vertAlign w:val="baseline"/>
          <w:lang w:eastAsia="zh-CN"/>
        </w:rPr>
        <w:t>.</w:t>
      </w:r>
    </w:p>
    <w:sectPr>
      <w:footerReference w:type="default" r:id="rId2"/>
      <w:footerReference w:type="first" r:id="rId3"/>
      <w:type w:val="nextPage"/>
      <w:pgSz w:w="11906" w:h="16838"/>
      <w:pgMar w:left="1290" w:right="851" w:gutter="0" w:header="0" w:top="1134" w:footer="709"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swiss"/>
    <w:pitch w:val="variable"/>
  </w:font>
  <w:font w:name="Wingdings">
    <w:charset w:val="02"/>
    <w:family w:val="auto"/>
    <w:pitch w:val="variable"/>
  </w:font>
  <w:font w:name="Courier New">
    <w:charset w:val="01"/>
    <w:family w:val="modern"/>
    <w:pitch w:val="default"/>
  </w:font>
  <w:font w:name="Tahoma">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right"/>
      <w:rPr/>
    </w:pPr>
    <w:r>
      <w:rPr/>
      <w:fldChar w:fldCharType="begin"/>
    </w:r>
    <w:r>
      <w:rPr/>
      <w:instrText xml:space="preserve"> PAGE </w:instrText>
    </w:r>
    <w:r>
      <w:rPr/>
      <w:fldChar w:fldCharType="separate"/>
    </w:r>
    <w:r>
      <w:rPr/>
      <w:t>10</w:t>
    </w:r>
    <w:r>
      <w:rPr/>
      <w:fldChar w:fldCharType="end"/>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2"/>
      <w:pStyle w:val="4"/>
      <w:numFmt w:val="decimal"/>
      <w:lvlText w:val="6.%3.%4."/>
      <w:lvlJc w:val="left"/>
      <w:pPr>
        <w:tabs>
          <w:tab w:val="num" w:pos="0"/>
        </w:tabs>
        <w:ind w:left="0" w:hanging="0"/>
      </w:pPr>
      <w:rPr>
        <w:smallCaps w:val="false"/>
        <w:caps w:val="false"/>
        <w:dstrike w:val="false"/>
        <w:strike w:val="false"/>
        <w:vertAlign w:val="baseline"/>
        <w:position w:val="0"/>
        <w:sz w:val="24"/>
        <w:sz w:val="24"/>
        <w:spacing w:val="0"/>
        <w:i/>
        <w:u w:val="none"/>
        <w:b/>
        <w:szCs w:val="24"/>
        <w:iCs/>
        <w:bCs/>
        <w:w w:val="100"/>
        <w:rFonts w:ascii="Times New Roman" w:hAnsi="Times New Roman" w:cs="Times New Roman"/>
        <w:color w:val="000000"/>
      </w:r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4.%5)"/>
      <w:lvlJc w:val="left"/>
      <w:pPr>
        <w:tabs>
          <w:tab w:val="num" w:pos="0"/>
        </w:tabs>
        <w:ind w:left="0" w:firstLine="709"/>
      </w:pPr>
      <w:rPr/>
    </w:lvl>
    <w:lvl w:ilvl="5">
      <w:start w:val="1"/>
      <w:numFmt w:val="decimal"/>
      <w:suff w:val="space"/>
      <w:lvlText w:val="%5.%6)"/>
      <w:lvlJc w:val="left"/>
      <w:pPr>
        <w:tabs>
          <w:tab w:val="num" w:pos="0"/>
        </w:tabs>
        <w:ind w:left="0" w:firstLine="709"/>
      </w:pPr>
      <w:rPr/>
    </w:lvl>
    <w:lvl w:ilvl="6">
      <w:start w:val="1"/>
      <w:numFmt w:val="bullet"/>
      <w:suff w:val="space"/>
      <w:lvlText w:val=""/>
      <w:lvlJc w:val="left"/>
      <w:pPr>
        <w:tabs>
          <w:tab w:val="num" w:pos="0"/>
        </w:tabs>
        <w:ind w:left="0" w:firstLine="709"/>
      </w:pPr>
      <w:rPr>
        <w:rFonts w:ascii="Symbol" w:hAnsi="Symbol" w:cs="Symbol" w:hint="default"/>
      </w:rPr>
    </w:lvl>
    <w:lvl w:ilvl="7">
      <w:start w:val="1"/>
      <w:numFmt w:val="lowerLetter"/>
      <w:lvlText w:val="%7.%8."/>
      <w:lvlJc w:val="left"/>
      <w:pPr>
        <w:tabs>
          <w:tab w:val="num" w:pos="567"/>
        </w:tabs>
        <w:ind w:left="0" w:firstLine="709"/>
      </w:pPr>
      <w:rPr/>
    </w:lvl>
    <w:lvl w:ilvl="8">
      <w:start w:val="1"/>
      <w:numFmt w:val="lowerRoman"/>
      <w:lvlText w:val="%8.%9."/>
      <w:lvlJc w:val="left"/>
      <w:pPr>
        <w:tabs>
          <w:tab w:val="num" w:pos="567"/>
        </w:tabs>
        <w:ind w:left="0" w:firstLine="709"/>
      </w:pPr>
      <w:rPr/>
    </w:lvl>
  </w:abstractNum>
  <w:abstractNum w:abstractNumId="3">
    <w:lvl w:ilvl="0">
      <w:start w:val="1"/>
      <w:numFmt w:val="decimal"/>
      <w:lvlText w:val="%1."/>
      <w:lvlJc w:val="left"/>
      <w:pPr>
        <w:tabs>
          <w:tab w:val="num" w:pos="680"/>
        </w:tabs>
        <w:ind w:left="680" w:hanging="396"/>
      </w:pPr>
      <w:rPr/>
    </w:lvl>
  </w:abstractNum>
  <w:abstractNum w:abstractNumId="4">
    <w:lvl w:ilvl="0">
      <w:start w:val="1"/>
      <w:numFmt w:val="decimal"/>
      <w:lvlText w:val="%1."/>
      <w:lvlJc w:val="left"/>
      <w:pPr>
        <w:tabs>
          <w:tab w:val="num" w:pos="720"/>
        </w:tabs>
        <w:ind w:left="720" w:hanging="360"/>
      </w:pPr>
      <w:rPr>
        <w:sz w:val="24"/>
        <w:b w:val="false"/>
        <w:szCs w:val="24"/>
        <w:bCs w:val="false"/>
      </w:rPr>
    </w:lvl>
    <w:lvl w:ilvl="1">
      <w:start w:val="1"/>
      <w:numFmt w:val="decimal"/>
      <w:lvlText w:val="%2."/>
      <w:lvlJc w:val="left"/>
      <w:pPr>
        <w:tabs>
          <w:tab w:val="num" w:pos="1080"/>
        </w:tabs>
        <w:ind w:left="1080" w:hanging="360"/>
      </w:pPr>
      <w:rPr>
        <w:sz w:val="24"/>
        <w:b w:val="false"/>
        <w:szCs w:val="24"/>
        <w:bCs w:val="false"/>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abstractNum w:abstractNumId="5">
    <w:lvl w:ilvl="0">
      <w:start w:val="1"/>
      <w:numFmt w:val="decimal"/>
      <w:lvlText w:val="%1."/>
      <w:lvlJc w:val="left"/>
      <w:pPr>
        <w:tabs>
          <w:tab w:val="num" w:pos="720"/>
        </w:tabs>
        <w:ind w:left="720" w:hanging="360"/>
      </w:pPr>
      <w:rPr>
        <w:sz w:val="24"/>
        <w:b w:val="false"/>
        <w:szCs w:val="24"/>
        <w:bCs w:val="false"/>
      </w:rPr>
    </w:lvl>
    <w:lvl w:ilvl="1">
      <w:start w:val="1"/>
      <w:numFmt w:val="lowerLetter"/>
      <w:lvlText w:val="%2."/>
      <w:lvlJc w:val="left"/>
      <w:pPr>
        <w:tabs>
          <w:tab w:val="num" w:pos="1080"/>
        </w:tabs>
        <w:ind w:left="1080" w:hanging="360"/>
      </w:pPr>
      <w:rPr>
        <w:sz w:val="24"/>
        <w:b w:val="false"/>
        <w:szCs w:val="24"/>
        <w:bCs w:val="false"/>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abstractNum w:abstractNumId="6">
    <w:lvl w:ilvl="0">
      <w:start w:val="1"/>
      <w:numFmt w:val="decimal"/>
      <w:lvlText w:val="%1."/>
      <w:lvlJc w:val="left"/>
      <w:pPr>
        <w:tabs>
          <w:tab w:val="num" w:pos="720"/>
        </w:tabs>
        <w:ind w:left="720" w:hanging="360"/>
      </w:pPr>
      <w:rPr>
        <w:sz w:val="24"/>
        <w:b w:val="false"/>
        <w:szCs w:val="24"/>
        <w:bCs w:val="false"/>
      </w:rPr>
    </w:lvl>
    <w:lvl w:ilvl="1">
      <w:start w:val="1"/>
      <w:numFmt w:val="decimal"/>
      <w:lvlText w:val="%2."/>
      <w:lvlJc w:val="left"/>
      <w:pPr>
        <w:tabs>
          <w:tab w:val="num" w:pos="1080"/>
        </w:tabs>
        <w:ind w:left="1080" w:hanging="360"/>
      </w:pPr>
      <w:rPr>
        <w:sz w:val="24"/>
        <w:b w:val="false"/>
        <w:szCs w:val="24"/>
        <w:bCs w:val="false"/>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abstractNum w:abstractNumId="7">
    <w:lvl w:ilvl="0">
      <w:start w:val="1"/>
      <w:numFmt w:val="decimal"/>
      <w:lvlText w:val="%1."/>
      <w:lvlJc w:val="left"/>
      <w:pPr>
        <w:tabs>
          <w:tab w:val="num" w:pos="720"/>
        </w:tabs>
        <w:ind w:left="720" w:hanging="360"/>
      </w:pPr>
      <w:rPr>
        <w:sz w:val="24"/>
        <w:b w:val="false"/>
        <w:szCs w:val="24"/>
        <w:bCs w:val="false"/>
      </w:rPr>
    </w:lvl>
    <w:lvl w:ilvl="1">
      <w:start w:val="1"/>
      <w:numFmt w:val="decimal"/>
      <w:lvlText w:val="%2."/>
      <w:lvlJc w:val="left"/>
      <w:pPr>
        <w:tabs>
          <w:tab w:val="num" w:pos="1080"/>
        </w:tabs>
        <w:ind w:left="1080" w:hanging="360"/>
      </w:pPr>
      <w:rPr>
        <w:sz w:val="24"/>
        <w:b w:val="false"/>
        <w:szCs w:val="24"/>
        <w:bCs w:val="false"/>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abstractNum w:abstractNumId="8">
    <w:lvl w:ilvl="0">
      <w:start w:val="1"/>
      <w:numFmt w:val="decimal"/>
      <w:lvlText w:val="%1."/>
      <w:lvlJc w:val="left"/>
      <w:pPr>
        <w:tabs>
          <w:tab w:val="num" w:pos="720"/>
        </w:tabs>
        <w:ind w:left="720" w:hanging="360"/>
      </w:pPr>
      <w:rPr>
        <w:sz w:val="24"/>
        <w:b w:val="false"/>
        <w:szCs w:val="24"/>
        <w:bCs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 w:numId="10">
    <w:abstractNumId w:val="6"/>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kinsoku w:val="true"/>
      <w:overflowPunct w:val="true"/>
      <w:autoSpaceDE w:val="true"/>
      <w:bidi w:val="0"/>
      <w:spacing w:lineRule="auto" w:line="300"/>
      <w:ind w:left="0" w:right="0" w:firstLine="760"/>
    </w:pPr>
    <w:rPr>
      <w:rFonts w:ascii="Times New Roman" w:hAnsi="Times New Roman" w:eastAsia="Times New Roman" w:cs="Times New Roman"/>
      <w:color w:val="auto"/>
      <w:kern w:val="2"/>
      <w:sz w:val="20"/>
      <w:szCs w:val="20"/>
      <w:lang w:val="ru-RU" w:bidi="ar-SA" w:eastAsia="zh-CN"/>
    </w:rPr>
  </w:style>
  <w:style w:type="paragraph" w:styleId="1">
    <w:name w:val="Heading 1"/>
    <w:basedOn w:val="Normal"/>
    <w:next w:val="Normal"/>
    <w:qFormat/>
    <w:pPr>
      <w:keepNext w:val="true"/>
      <w:keepLines/>
      <w:numPr>
        <w:ilvl w:val="0"/>
        <w:numId w:val="0"/>
      </w:numPr>
      <w:spacing w:before="480" w:after="0"/>
      <w:ind w:left="0" w:right="0" w:firstLine="760"/>
      <w:outlineLvl w:val="0"/>
    </w:pPr>
    <w:rPr>
      <w:rFonts w:ascii="Cambria" w:hAnsi="Cambria" w:eastAsia="Times New Roman" w:cs="Times New Roman"/>
      <w:b/>
      <w:bCs/>
      <w:color w:val="365F91"/>
      <w:sz w:val="28"/>
      <w:szCs w:val="28"/>
    </w:rPr>
  </w:style>
  <w:style w:type="paragraph" w:styleId="2">
    <w:name w:val="Heading 2"/>
    <w:basedOn w:val="Normal"/>
    <w:next w:val="Normal"/>
    <w:qFormat/>
    <w:pPr>
      <w:keepNext w:val="true"/>
      <w:keepLines/>
      <w:numPr>
        <w:ilvl w:val="0"/>
        <w:numId w:val="0"/>
      </w:numPr>
      <w:spacing w:before="200" w:after="0"/>
      <w:ind w:left="0" w:right="0" w:firstLine="760"/>
      <w:outlineLvl w:val="1"/>
    </w:pPr>
    <w:rPr>
      <w:rFonts w:ascii="Cambria" w:hAnsi="Cambria" w:eastAsia="Times New Roman" w:cs="Times New Roman"/>
      <w:b/>
      <w:bCs/>
      <w:color w:val="4F81BD"/>
      <w:sz w:val="26"/>
      <w:szCs w:val="26"/>
    </w:rPr>
  </w:style>
  <w:style w:type="paragraph" w:styleId="3">
    <w:name w:val="Heading 3"/>
    <w:basedOn w:val="Normal"/>
    <w:next w:val="Normal"/>
    <w:qFormat/>
    <w:pPr>
      <w:keepNext w:val="true"/>
      <w:widowControl/>
      <w:numPr>
        <w:ilvl w:val="0"/>
        <w:numId w:val="0"/>
      </w:numPr>
      <w:suppressAutoHyphens w:val="true"/>
      <w:overflowPunct w:val="false"/>
      <w:autoSpaceDE w:val="false"/>
      <w:spacing w:lineRule="auto" w:line="240" w:before="120" w:after="120"/>
      <w:ind w:left="0" w:right="0" w:hanging="0"/>
      <w:jc w:val="center"/>
      <w:textAlignment w:val="baseline"/>
      <w:outlineLvl w:val="2"/>
    </w:pPr>
    <w:rPr>
      <w:i/>
      <w:kern w:val="0"/>
      <w:sz w:val="28"/>
    </w:rPr>
  </w:style>
  <w:style w:type="paragraph" w:styleId="4">
    <w:name w:val="Heading 4"/>
    <w:basedOn w:val="Normal"/>
    <w:next w:val="Normal"/>
    <w:qFormat/>
    <w:pPr>
      <w:keepNext w:val="true"/>
      <w:widowControl/>
      <w:numPr>
        <w:ilvl w:val="3"/>
        <w:numId w:val="1"/>
      </w:numPr>
      <w:suppressAutoHyphens w:val="true"/>
      <w:spacing w:lineRule="auto" w:line="240"/>
      <w:ind w:left="0" w:right="0" w:firstLine="748"/>
      <w:jc w:val="center"/>
      <w:outlineLvl w:val="3"/>
    </w:pPr>
    <w:rPr>
      <w:rFonts w:eastAsia="Calibri"/>
      <w:b/>
      <w:kern w:val="0"/>
      <w:sz w:val="28"/>
      <w:szCs w:val="28"/>
      <w:lang w:eastAsia="zh-CN"/>
    </w:rPr>
  </w:style>
  <w:style w:type="paragraph" w:styleId="6">
    <w:name w:val="Heading 6"/>
    <w:basedOn w:val="Normal"/>
    <w:next w:val="Normal"/>
    <w:qFormat/>
    <w:pPr>
      <w:numPr>
        <w:ilvl w:val="0"/>
        <w:numId w:val="0"/>
      </w:numPr>
      <w:spacing w:before="240" w:after="60"/>
      <w:ind w:left="0" w:right="0" w:firstLine="760"/>
      <w:outlineLvl w:val="5"/>
    </w:pPr>
    <w:rPr>
      <w:rFonts w:ascii="Calibri" w:hAnsi="Calibri" w:eastAsia="Times New Roman" w:cs="Times New Roman"/>
      <w:b/>
      <w:bCs/>
      <w:sz w:val="22"/>
      <w:szCs w:val="22"/>
    </w:rPr>
  </w:style>
  <w:style w:type="paragraph" w:styleId="7">
    <w:name w:val="Heading 7"/>
    <w:basedOn w:val="Normal"/>
    <w:next w:val="Normal"/>
    <w:qFormat/>
    <w:pPr>
      <w:keepNext w:val="true"/>
      <w:keepLines/>
      <w:numPr>
        <w:ilvl w:val="0"/>
        <w:numId w:val="0"/>
      </w:numPr>
      <w:spacing w:before="200" w:after="0"/>
      <w:ind w:left="0" w:right="0" w:firstLine="760"/>
      <w:outlineLvl w:val="6"/>
    </w:pPr>
    <w:rPr>
      <w:rFonts w:ascii="Cambria" w:hAnsi="Cambria" w:eastAsia="Times New Roman" w:cs="Times New Roman"/>
      <w:i/>
      <w:iCs/>
      <w:color w:val="404040"/>
    </w:rPr>
  </w:style>
  <w:style w:type="paragraph" w:styleId="8">
    <w:name w:val="Heading 8"/>
    <w:basedOn w:val="Normal"/>
    <w:next w:val="Normal"/>
    <w:qFormat/>
    <w:pPr>
      <w:keepNext w:val="true"/>
      <w:keepLines/>
      <w:numPr>
        <w:ilvl w:val="0"/>
        <w:numId w:val="0"/>
      </w:numPr>
      <w:spacing w:before="200" w:after="0"/>
      <w:ind w:left="0" w:right="0" w:firstLine="760"/>
      <w:outlineLvl w:val="7"/>
    </w:pPr>
    <w:rPr>
      <w:rFonts w:ascii="Cambria" w:hAnsi="Cambria" w:eastAsia="Times New Roman" w:cs="Times New Roman"/>
      <w:color w:val="404040"/>
    </w:rPr>
  </w:style>
  <w:style w:type="character" w:styleId="WW8Num1z0">
    <w:name w:val="WW8Num1z0"/>
    <w:qFormat/>
    <w:rPr>
      <w:b w:val="false"/>
      <w:color w:val="000000"/>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rPr>
  </w:style>
  <w:style w:type="character" w:styleId="WW8Num3z0">
    <w:name w:val="WW8Num3z0"/>
    <w:qFormat/>
    <w:rPr>
      <w:rFonts w:ascii="Times New Roman" w:hAnsi="Times New Roman" w:eastAsia="Times New Roman" w:cs="Times New Roman"/>
      <w:b/>
      <w:bCs/>
      <w:i/>
      <w:iCs/>
      <w:color w:val="000000"/>
      <w:spacing w:val="-1"/>
      <w:sz w:val="28"/>
      <w:szCs w:val="28"/>
      <w:lang w:val="ru-RU" w:eastAsia="ar-SA" w:bidi="ar-SA"/>
    </w:rPr>
  </w:style>
  <w:style w:type="character" w:styleId="WW8Num3z1">
    <w:name w:val="WW8Num3z1"/>
    <w:qFormat/>
    <w:rPr>
      <w:rFonts w:eastAsia="Times New Roman" w:cs="Times New Roman"/>
      <w:b/>
      <w:bCs/>
      <w:i/>
      <w:iCs/>
      <w:color w:val="auto"/>
      <w:spacing w:val="-1"/>
      <w:sz w:val="28"/>
      <w:szCs w:val="28"/>
      <w:lang w:val="ru-RU" w:eastAsia="zh-CN" w:bidi="ar-SA"/>
    </w:rPr>
  </w:style>
  <w:style w:type="character" w:styleId="WW8Num3z2">
    <w:name w:val="WW8Num3z2"/>
    <w:qFormat/>
    <w:rPr/>
  </w:style>
  <w:style w:type="character" w:styleId="WW8Num3z3">
    <w:name w:val="WW8Num3z3"/>
    <w:qFormat/>
    <w:rPr>
      <w:rFonts w:eastAsia="Times New Roman" w:cs="Times New Roman"/>
      <w:b w:val="false"/>
      <w:bCs w:val="false"/>
      <w:i w:val="false"/>
      <w:iCs w:val="false"/>
      <w:color w:val="000000"/>
      <w:spacing w:val="-1"/>
      <w:sz w:val="28"/>
      <w:szCs w:val="28"/>
      <w:lang w:val="ru-RU" w:eastAsia="zh-CN" w:bidi="ar-SA"/>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i/>
      <w:iCs/>
      <w:caps w:val="false"/>
      <w:smallCaps w:val="false"/>
      <w:strike w:val="false"/>
      <w:dstrike w:val="false"/>
      <w:color w:val="000000"/>
      <w:spacing w:val="0"/>
      <w:w w:val="100"/>
      <w:position w:val="0"/>
      <w:sz w:val="24"/>
      <w:sz w:val="24"/>
      <w:szCs w:val="24"/>
      <w:u w:val="none"/>
      <w:vertAlign w:val="baseline"/>
    </w:rPr>
  </w:style>
  <w:style w:type="character" w:styleId="WW8Num6z0">
    <w:name w:val="WW8Num6z0"/>
    <w:qFormat/>
    <w:rPr/>
  </w:style>
  <w:style w:type="character" w:styleId="WW8Num7z0">
    <w:name w:val="WW8Num7z0"/>
    <w:qFormat/>
    <w:rPr/>
  </w:style>
  <w:style w:type="character" w:styleId="WW8Num8z0">
    <w:name w:val="WW8Num8z0"/>
    <w:qFormat/>
    <w:rPr>
      <w:rFonts w:ascii="Wingdings" w:hAnsi="Wingdings" w:cs="Times New Roman"/>
    </w:rPr>
  </w:style>
  <w:style w:type="character" w:styleId="WW8Num9z0">
    <w:name w:val="WW8Num9z0"/>
    <w:qFormat/>
    <w:rPr>
      <w:color w:val="000000"/>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rFonts w:ascii="Symbol" w:hAnsi="Symbol" w:cs="Symbol"/>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Times New Roman" w:cs="Times New Roman"/>
      <w:b w:val="false"/>
      <w:bCs w:val="false"/>
      <w:color w:val="000000"/>
      <w:kern w:val="0"/>
      <w:sz w:val="24"/>
      <w:lang w:val="ru-RU" w:bidi="ar-SA"/>
    </w:rPr>
  </w:style>
  <w:style w:type="character" w:styleId="WW8Num17z0">
    <w:name w:val="WW8Num17z0"/>
    <w:qFormat/>
    <w:rPr>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Times New Roman" w:hAnsi="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b w:val="false"/>
      <w:bCs w:val="false"/>
      <w:color w:val="000000"/>
      <w:kern w:val="0"/>
      <w:sz w:val="24"/>
      <w:lang w:val="ru-RU" w:bidi="ar-SA"/>
    </w:rPr>
  </w:style>
  <w:style w:type="character" w:styleId="WW8Num29z1">
    <w:name w:val="WW8Num29z1"/>
    <w:qFormat/>
    <w:rPr>
      <w:rFonts w:eastAsia="Times New Roman" w:cs="Times New Roman"/>
      <w:b w:val="false"/>
      <w:bCs w:val="false"/>
      <w:color w:val="000000"/>
      <w:kern w:val="0"/>
      <w:sz w:val="24"/>
      <w:lang w:val="ru-RU" w:bidi="ar-SA"/>
    </w:rPr>
  </w:style>
  <w:style w:type="character" w:styleId="WW8Num30z0">
    <w:name w:val="WW8Num30z0"/>
    <w:qFormat/>
    <w:rPr/>
  </w:style>
  <w:style w:type="character" w:styleId="Style7">
    <w:name w:val="Основной шрифт абзаца"/>
    <w:qFormat/>
    <w:rPr/>
  </w:style>
  <w:style w:type="character" w:styleId="21">
    <w:name w:val="Основной текст (2)_"/>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2">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Style8">
    <w:name w:val="Основной текст Знак"/>
    <w:qFormat/>
    <w:rPr>
      <w:rFonts w:ascii="Times New Roman" w:hAnsi="Times New Roman" w:eastAsia="Times New Roman" w:cs="Times New Roman"/>
      <w:sz w:val="28"/>
      <w:szCs w:val="20"/>
    </w:rPr>
  </w:style>
  <w:style w:type="character" w:styleId="11">
    <w:name w:val="Основной текст + 11"/>
    <w:qFormat/>
    <w:rPr>
      <w:rFonts w:ascii="Times New Roman" w:hAnsi="Times New Roman" w:cs="Times New Roman"/>
      <w:sz w:val="23"/>
      <w:szCs w:val="23"/>
      <w:u w:val="none"/>
    </w:rPr>
  </w:style>
  <w:style w:type="character" w:styleId="Style9">
    <w:name w:val="Подпись к таблице_"/>
    <w:qFormat/>
    <w:rPr>
      <w:rFonts w:ascii="Times New Roman" w:hAnsi="Times New Roman" w:cs="Times New Roman"/>
      <w:b/>
      <w:bCs/>
      <w:i/>
      <w:iCs/>
      <w:shd w:fill="FFFFFF" w:val="clear"/>
    </w:rPr>
  </w:style>
  <w:style w:type="character" w:styleId="111">
    <w:name w:val="Основной текст + 111"/>
    <w:qFormat/>
    <w:rPr>
      <w:rFonts w:ascii="Times New Roman" w:hAnsi="Times New Roman" w:cs="Times New Roman"/>
      <w:i/>
      <w:iCs/>
      <w:sz w:val="23"/>
      <w:szCs w:val="23"/>
      <w:u w:val="none"/>
    </w:rPr>
  </w:style>
  <w:style w:type="character" w:styleId="71">
    <w:name w:val="Основной текст (7)_"/>
    <w:qFormat/>
    <w:rPr>
      <w:rFonts w:ascii="Times New Roman" w:hAnsi="Times New Roman" w:cs="Times New Roman"/>
      <w:b/>
      <w:bCs/>
      <w:i/>
      <w:iCs/>
      <w:shd w:fill="FFFFFF" w:val="clear"/>
    </w:rPr>
  </w:style>
  <w:style w:type="character" w:styleId="23">
    <w:name w:val="Основной текст (2) + Курсив"/>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12">
    <w:name w:val="Основной текст Знак1"/>
    <w:qFormat/>
    <w:rPr>
      <w:rFonts w:ascii="Times New Roman" w:hAnsi="Times New Roman" w:cs="Times New Roman"/>
      <w:b/>
      <w:bCs/>
      <w:sz w:val="26"/>
      <w:szCs w:val="26"/>
      <w:u w:val="none"/>
    </w:rPr>
  </w:style>
  <w:style w:type="character" w:styleId="24">
    <w:name w:val="Заголовок №2_"/>
    <w:qFormat/>
    <w:rPr>
      <w:rFonts w:ascii="Times New Roman" w:hAnsi="Times New Roman" w:cs="Times New Roman"/>
      <w:b/>
      <w:bCs/>
      <w:sz w:val="26"/>
      <w:szCs w:val="26"/>
      <w:shd w:fill="FFFFFF" w:val="clear"/>
    </w:rPr>
  </w:style>
  <w:style w:type="character" w:styleId="Style10">
    <w:name w:val="Верхний колонтитул Знак"/>
    <w:qFormat/>
    <w:rPr>
      <w:rFonts w:ascii="Times New Roman" w:hAnsi="Times New Roman" w:eastAsia="Times New Roman" w:cs="Times New Roman"/>
      <w:kern w:val="2"/>
      <w:sz w:val="20"/>
      <w:szCs w:val="20"/>
    </w:rPr>
  </w:style>
  <w:style w:type="character" w:styleId="Style11">
    <w:name w:val="Нижний колонтитул Знак"/>
    <w:qFormat/>
    <w:rPr>
      <w:rFonts w:ascii="Times New Roman" w:hAnsi="Times New Roman" w:eastAsia="Times New Roman" w:cs="Times New Roman"/>
      <w:kern w:val="2"/>
      <w:sz w:val="20"/>
      <w:szCs w:val="20"/>
    </w:rPr>
  </w:style>
  <w:style w:type="character" w:styleId="Style12">
    <w:name w:val="Текст выноски Знак"/>
    <w:qFormat/>
    <w:rPr>
      <w:rFonts w:ascii="Tahoma" w:hAnsi="Tahoma" w:eastAsia="Times New Roman" w:cs="Tahoma"/>
      <w:kern w:val="2"/>
      <w:sz w:val="16"/>
      <w:szCs w:val="16"/>
    </w:rPr>
  </w:style>
  <w:style w:type="character" w:styleId="31">
    <w:name w:val="Основной текст с отступом 3 Знак"/>
    <w:qFormat/>
    <w:rPr>
      <w:rFonts w:ascii="Times New Roman" w:hAnsi="Times New Roman" w:eastAsia="Times New Roman" w:cs="Times New Roman"/>
      <w:kern w:val="2"/>
      <w:sz w:val="16"/>
      <w:szCs w:val="16"/>
    </w:rPr>
  </w:style>
  <w:style w:type="character" w:styleId="Style13">
    <w:name w:val="Основной текст с отступом Знак"/>
    <w:qFormat/>
    <w:rPr>
      <w:rFonts w:ascii="Times New Roman" w:hAnsi="Times New Roman" w:eastAsia="Times New Roman" w:cs="Times New Roman"/>
      <w:kern w:val="2"/>
      <w:sz w:val="20"/>
      <w:szCs w:val="20"/>
    </w:rPr>
  </w:style>
  <w:style w:type="character" w:styleId="25">
    <w:name w:val="Основной текст 2 Знак"/>
    <w:qFormat/>
    <w:rPr>
      <w:rFonts w:ascii="Times New Roman" w:hAnsi="Times New Roman" w:eastAsia="Times New Roman" w:cs="Times New Roman"/>
      <w:kern w:val="2"/>
      <w:sz w:val="20"/>
      <w:szCs w:val="20"/>
    </w:rPr>
  </w:style>
  <w:style w:type="character" w:styleId="FontStyle317">
    <w:name w:val="Font Style317"/>
    <w:qFormat/>
    <w:rPr>
      <w:rFonts w:ascii="Times New Roman" w:hAnsi="Times New Roman" w:cs="Times New Roman"/>
      <w:b/>
      <w:bCs/>
      <w:sz w:val="26"/>
      <w:szCs w:val="26"/>
    </w:rPr>
  </w:style>
  <w:style w:type="character" w:styleId="41">
    <w:name w:val="Заголовок 4 Знак"/>
    <w:qFormat/>
    <w:rPr>
      <w:rFonts w:ascii="Times New Roman" w:hAnsi="Times New Roman" w:eastAsia="Calibri" w:cs="Times New Roman"/>
      <w:b/>
      <w:sz w:val="28"/>
      <w:szCs w:val="28"/>
      <w:lang w:eastAsia="zh-CN"/>
    </w:rPr>
  </w:style>
  <w:style w:type="character" w:styleId="Style14">
    <w:name w:val="Подзаголовок Знак"/>
    <w:qFormat/>
    <w:rPr>
      <w:rFonts w:ascii="Times New Roman" w:hAnsi="Times New Roman" w:eastAsia="Times New Roman" w:cs="Times New Roman"/>
      <w:b/>
      <w:bCs/>
      <w:color w:val="000000"/>
      <w:spacing w:val="1"/>
      <w:sz w:val="32"/>
      <w:szCs w:val="32"/>
      <w:shd w:fill="FFFFFF" w:val="clear"/>
    </w:rPr>
  </w:style>
  <w:style w:type="character" w:styleId="13">
    <w:name w:val="Заголовок 1 Знак"/>
    <w:qFormat/>
    <w:rPr>
      <w:rFonts w:ascii="Cambria" w:hAnsi="Cambria" w:eastAsia="Times New Roman" w:cs="Times New Roman"/>
      <w:b/>
      <w:bCs/>
      <w:color w:val="365F91"/>
      <w:kern w:val="2"/>
      <w:sz w:val="28"/>
      <w:szCs w:val="28"/>
    </w:rPr>
  </w:style>
  <w:style w:type="character" w:styleId="26">
    <w:name w:val="Заголовок 2 Знак"/>
    <w:qFormat/>
    <w:rPr>
      <w:rFonts w:ascii="Cambria" w:hAnsi="Cambria" w:eastAsia="Times New Roman" w:cs="Times New Roman"/>
      <w:b/>
      <w:bCs/>
      <w:color w:val="4F81BD"/>
      <w:kern w:val="2"/>
      <w:sz w:val="26"/>
      <w:szCs w:val="26"/>
    </w:rPr>
  </w:style>
  <w:style w:type="character" w:styleId="81">
    <w:name w:val="Заголовок 8 Знак"/>
    <w:qFormat/>
    <w:rPr>
      <w:rFonts w:ascii="Cambria" w:hAnsi="Cambria" w:eastAsia="Times New Roman" w:cs="Times New Roman"/>
      <w:color w:val="404040"/>
      <w:kern w:val="2"/>
      <w:sz w:val="20"/>
      <w:szCs w:val="20"/>
    </w:rPr>
  </w:style>
  <w:style w:type="character" w:styleId="72">
    <w:name w:val="Заголовок 7 Знак"/>
    <w:qFormat/>
    <w:rPr>
      <w:rFonts w:ascii="Cambria" w:hAnsi="Cambria" w:eastAsia="Times New Roman" w:cs="Times New Roman"/>
      <w:i/>
      <w:iCs/>
      <w:color w:val="404040"/>
      <w:kern w:val="2"/>
      <w:sz w:val="20"/>
      <w:szCs w:val="20"/>
    </w:rPr>
  </w:style>
  <w:style w:type="character" w:styleId="Apple-converted-space">
    <w:name w:val="apple-converted-space"/>
    <w:basedOn w:val="Style7"/>
    <w:qFormat/>
    <w:rPr/>
  </w:style>
  <w:style w:type="character" w:styleId="-">
    <w:name w:val="Hyperlink"/>
    <w:rPr>
      <w:color w:val="0000FF"/>
      <w:u w:val="single"/>
    </w:rPr>
  </w:style>
  <w:style w:type="character" w:styleId="WW--">
    <w:name w:val="WW-Интернет-ссылка"/>
    <w:qFormat/>
    <w:rPr>
      <w:color w:val="0000FF"/>
      <w:u w:val="single"/>
    </w:rPr>
  </w:style>
  <w:style w:type="character" w:styleId="61">
    <w:name w:val="Заголовок 6 Знак"/>
    <w:qFormat/>
    <w:rPr>
      <w:rFonts w:ascii="Calibri" w:hAnsi="Calibri" w:eastAsia="Times New Roman" w:cs="Times New Roman"/>
      <w:b/>
      <w:bCs/>
      <w:kern w:val="2"/>
      <w:sz w:val="22"/>
      <w:szCs w:val="22"/>
    </w:rPr>
  </w:style>
  <w:style w:type="character" w:styleId="Style15">
    <w:name w:val="Текст Знак"/>
    <w:qFormat/>
    <w:rPr>
      <w:rFonts w:ascii="Courier New" w:hAnsi="Courier New" w:eastAsia="Times New Roman" w:cs="Courier New"/>
      <w:lang w:val="ru-RU"/>
    </w:rPr>
  </w:style>
  <w:style w:type="character" w:styleId="Bodytext54">
    <w:name w:val="Body text54"/>
    <w:qFormat/>
    <w:rPr>
      <w:rFonts w:ascii="Times New Roman" w:hAnsi="Times New Roman" w:cs="Times New Roman"/>
      <w:spacing w:val="0"/>
      <w:sz w:val="23"/>
      <w:szCs w:val="23"/>
    </w:rPr>
  </w:style>
  <w:style w:type="character" w:styleId="FontStyle138">
    <w:name w:val="Font Style138"/>
    <w:qFormat/>
    <w:rPr>
      <w:rFonts w:ascii="Times New Roman" w:hAnsi="Times New Roman" w:cs="Times New Roman"/>
      <w:i/>
      <w:iCs/>
      <w:sz w:val="22"/>
      <w:szCs w:val="22"/>
    </w:rPr>
  </w:style>
  <w:style w:type="character" w:styleId="FontStyle134">
    <w:name w:val="Font Style134"/>
    <w:qFormat/>
    <w:rPr>
      <w:rFonts w:ascii="Times New Roman" w:hAnsi="Times New Roman" w:cs="Times New Roman"/>
      <w:b/>
      <w:bCs/>
      <w:sz w:val="22"/>
      <w:szCs w:val="22"/>
    </w:rPr>
  </w:style>
  <w:style w:type="character" w:styleId="FontStyle133">
    <w:name w:val="Font Style133"/>
    <w:qFormat/>
    <w:rPr>
      <w:rFonts w:ascii="Times New Roman" w:hAnsi="Times New Roman" w:cs="Times New Roman"/>
      <w:b/>
      <w:bCs/>
      <w:i/>
      <w:iCs/>
      <w:sz w:val="18"/>
      <w:szCs w:val="18"/>
    </w:rPr>
  </w:style>
  <w:style w:type="character" w:styleId="FontStyle137">
    <w:name w:val="Font Style137"/>
    <w:qFormat/>
    <w:rPr>
      <w:rFonts w:ascii="Times New Roman" w:hAnsi="Times New Roman" w:cs="Times New Roman"/>
      <w:sz w:val="22"/>
      <w:szCs w:val="22"/>
    </w:rPr>
  </w:style>
  <w:style w:type="character" w:styleId="Style16">
    <w:name w:val="Символ нумерации"/>
    <w:qFormat/>
    <w:rPr>
      <w:b w:val="false"/>
      <w:bCs w:val="false"/>
      <w:sz w:val="24"/>
      <w:szCs w:val="24"/>
    </w:rPr>
  </w:style>
  <w:style w:type="character" w:styleId="Style17">
    <w:name w:val="Маркеры"/>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Source Han Sans CN" w:cs="Droid Sans Devanagari"/>
      <w:sz w:val="28"/>
      <w:szCs w:val="28"/>
    </w:rPr>
  </w:style>
  <w:style w:type="paragraph" w:styleId="Style19">
    <w:name w:val="Body Text"/>
    <w:basedOn w:val="Normal"/>
    <w:pPr>
      <w:widowControl/>
      <w:spacing w:lineRule="auto" w:line="240"/>
      <w:ind w:left="0" w:right="0" w:hanging="0"/>
    </w:pPr>
    <w:rPr>
      <w:kern w:val="0"/>
      <w:sz w:val="28"/>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Default">
    <w:name w:val="Default"/>
    <w:qFormat/>
    <w:pPr>
      <w:widowControl/>
      <w:kinsoku w:val="true"/>
      <w:overflowPunct w:val="true"/>
      <w:autoSpaceDE w:val="false"/>
      <w:bidi w:val="0"/>
    </w:pPr>
    <w:rPr>
      <w:rFonts w:ascii="Times New Roman" w:hAnsi="Times New Roman" w:eastAsia="Calibri" w:cs="Times New Roman"/>
      <w:color w:val="000000"/>
      <w:sz w:val="24"/>
      <w:szCs w:val="24"/>
      <w:lang w:val="ru-RU" w:bidi="ar-SA" w:eastAsia="zh-CN"/>
    </w:rPr>
  </w:style>
  <w:style w:type="paragraph" w:styleId="27">
    <w:name w:val="Основной текст с отступом 2"/>
    <w:basedOn w:val="Normal"/>
    <w:qFormat/>
    <w:pPr>
      <w:widowControl/>
      <w:overflowPunct w:val="false"/>
      <w:autoSpaceDE w:val="false"/>
      <w:spacing w:lineRule="auto" w:line="240"/>
      <w:ind w:left="0" w:right="0" w:firstLine="720"/>
      <w:jc w:val="both"/>
      <w:textAlignment w:val="baseline"/>
    </w:pPr>
    <w:rPr>
      <w:kern w:val="0"/>
      <w:sz w:val="24"/>
    </w:rPr>
  </w:style>
  <w:style w:type="paragraph" w:styleId="Style23">
    <w:name w:val="Абзац списка"/>
    <w:basedOn w:val="Normal"/>
    <w:qFormat/>
    <w:pPr>
      <w:spacing w:before="0" w:after="0"/>
      <w:ind w:left="720" w:right="0" w:firstLine="760"/>
      <w:contextualSpacing/>
    </w:pPr>
    <w:rPr/>
  </w:style>
  <w:style w:type="paragraph" w:styleId="Style24">
    <w:name w:val="Обычный (веб)"/>
    <w:basedOn w:val="Normal"/>
    <w:qFormat/>
    <w:pPr>
      <w:widowControl/>
      <w:spacing w:lineRule="auto" w:line="240" w:before="280" w:after="280"/>
      <w:ind w:left="0" w:right="0" w:hanging="0"/>
    </w:pPr>
    <w:rPr>
      <w:kern w:val="0"/>
      <w:sz w:val="24"/>
      <w:szCs w:val="24"/>
    </w:rPr>
  </w:style>
  <w:style w:type="paragraph" w:styleId="Style25">
    <w:name w:val="Подпись к таблице"/>
    <w:basedOn w:val="Normal"/>
    <w:qFormat/>
    <w:pPr>
      <w:shd w:fill="FFFFFF" w:val="clear"/>
      <w:spacing w:lineRule="atLeast" w:line="240"/>
      <w:ind w:left="0" w:right="0" w:hanging="0"/>
    </w:pPr>
    <w:rPr>
      <w:rFonts w:eastAsia="Calibri"/>
      <w:b/>
      <w:bCs/>
      <w:i/>
      <w:iCs/>
      <w:kern w:val="0"/>
      <w:sz w:val="22"/>
      <w:szCs w:val="22"/>
    </w:rPr>
  </w:style>
  <w:style w:type="paragraph" w:styleId="73">
    <w:name w:val="Основной текст (7)"/>
    <w:basedOn w:val="Normal"/>
    <w:qFormat/>
    <w:pPr>
      <w:shd w:fill="FFFFFF" w:val="clear"/>
      <w:spacing w:lineRule="exact" w:line="293" w:before="60" w:after="60"/>
      <w:ind w:left="0" w:right="0" w:hanging="540"/>
    </w:pPr>
    <w:rPr>
      <w:rFonts w:eastAsia="Calibri"/>
      <w:b/>
      <w:bCs/>
      <w:i/>
      <w:iCs/>
      <w:kern w:val="0"/>
      <w:sz w:val="22"/>
      <w:szCs w:val="22"/>
    </w:rPr>
  </w:style>
  <w:style w:type="paragraph" w:styleId="28">
    <w:name w:val="Заголовок №2"/>
    <w:basedOn w:val="Normal"/>
    <w:qFormat/>
    <w:pPr>
      <w:numPr>
        <w:ilvl w:val="0"/>
        <w:numId w:val="0"/>
      </w:numPr>
      <w:shd w:fill="FFFFFF" w:val="clear"/>
      <w:spacing w:lineRule="exact" w:line="322" w:before="840" w:after="840"/>
      <w:ind w:left="0" w:right="0" w:hanging="400"/>
      <w:outlineLvl w:val="1"/>
    </w:pPr>
    <w:rPr>
      <w:rFonts w:eastAsia="Calibri"/>
      <w:b/>
      <w:bCs/>
      <w:kern w:val="0"/>
      <w:sz w:val="26"/>
      <w:szCs w:val="26"/>
    </w:rPr>
  </w:style>
  <w:style w:type="paragraph" w:styleId="Style26">
    <w:name w:val="Колонтитул"/>
    <w:basedOn w:val="Normal"/>
    <w:qFormat/>
    <w:pPr>
      <w:suppressLineNumbers/>
      <w:tabs>
        <w:tab w:val="clear" w:pos="709"/>
        <w:tab w:val="center" w:pos="4986" w:leader="none"/>
        <w:tab w:val="right" w:pos="9972" w:leader="none"/>
      </w:tabs>
    </w:pPr>
    <w:rPr/>
  </w:style>
  <w:style w:type="paragraph" w:styleId="Style27">
    <w:name w:val="Header"/>
    <w:basedOn w:val="Normal"/>
    <w:pPr>
      <w:spacing w:lineRule="auto" w:line="240"/>
    </w:pPr>
    <w:rPr/>
  </w:style>
  <w:style w:type="paragraph" w:styleId="Style28">
    <w:name w:val="Footer"/>
    <w:basedOn w:val="Normal"/>
    <w:pPr>
      <w:spacing w:lineRule="auto" w:line="240"/>
    </w:pPr>
    <w:rPr/>
  </w:style>
  <w:style w:type="paragraph" w:styleId="Style29">
    <w:name w:val="Текст выноски"/>
    <w:basedOn w:val="Normal"/>
    <w:qFormat/>
    <w:pPr>
      <w:spacing w:lineRule="auto" w:line="240"/>
    </w:pPr>
    <w:rPr>
      <w:rFonts w:ascii="Tahoma" w:hAnsi="Tahoma" w:cs="Tahoma"/>
      <w:sz w:val="16"/>
      <w:szCs w:val="16"/>
    </w:rPr>
  </w:style>
  <w:style w:type="paragraph" w:styleId="32">
    <w:name w:val="Основной текст с отступом 3"/>
    <w:basedOn w:val="Normal"/>
    <w:qFormat/>
    <w:pPr>
      <w:spacing w:before="0" w:after="120"/>
      <w:ind w:left="283" w:right="0" w:firstLine="760"/>
    </w:pPr>
    <w:rPr>
      <w:sz w:val="16"/>
      <w:szCs w:val="16"/>
    </w:rPr>
  </w:style>
  <w:style w:type="paragraph" w:styleId="Style30">
    <w:name w:val="Body Text Indent"/>
    <w:basedOn w:val="Normal"/>
    <w:pPr>
      <w:spacing w:before="0" w:after="120"/>
      <w:ind w:left="283" w:right="0" w:firstLine="760"/>
    </w:pPr>
    <w:rPr/>
  </w:style>
  <w:style w:type="paragraph" w:styleId="29">
    <w:name w:val="Основной текст 2"/>
    <w:basedOn w:val="Normal"/>
    <w:qFormat/>
    <w:pPr>
      <w:spacing w:lineRule="auto" w:line="480" w:before="0" w:after="120"/>
    </w:pPr>
    <w:rPr/>
  </w:style>
  <w:style w:type="paragraph" w:styleId="14">
    <w:name w:val="Абзац списка1"/>
    <w:basedOn w:val="Normal"/>
    <w:qFormat/>
    <w:pPr>
      <w:widowControl/>
      <w:suppressAutoHyphens w:val="true"/>
      <w:spacing w:lineRule="auto" w:line="240"/>
      <w:ind w:left="720" w:right="0" w:hanging="0"/>
    </w:pPr>
    <w:rPr>
      <w:rFonts w:eastAsia="Calibri"/>
      <w:kern w:val="0"/>
      <w:sz w:val="24"/>
      <w:szCs w:val="24"/>
      <w:lang w:eastAsia="zh-CN"/>
    </w:rPr>
  </w:style>
  <w:style w:type="paragraph" w:styleId="Style31">
    <w:name w:val="Subtitle"/>
    <w:basedOn w:val="Normal"/>
    <w:next w:val="Style19"/>
    <w:qFormat/>
    <w:pPr>
      <w:widowControl/>
      <w:shd w:fill="FFFFFF" w:val="clear"/>
      <w:suppressAutoHyphens w:val="true"/>
      <w:spacing w:lineRule="auto" w:line="360"/>
      <w:ind w:left="0" w:right="0" w:firstLine="720"/>
      <w:jc w:val="center"/>
    </w:pPr>
    <w:rPr>
      <w:b/>
      <w:bCs/>
      <w:color w:val="000000"/>
      <w:spacing w:val="1"/>
      <w:kern w:val="0"/>
      <w:sz w:val="32"/>
      <w:szCs w:val="32"/>
    </w:rPr>
  </w:style>
  <w:style w:type="paragraph" w:styleId="FR2">
    <w:name w:val="FR2"/>
    <w:qFormat/>
    <w:pPr>
      <w:widowControl w:val="false"/>
      <w:kinsoku w:val="true"/>
      <w:overflowPunct w:val="true"/>
      <w:autoSpaceDE w:val="true"/>
      <w:bidi w:val="0"/>
      <w:spacing w:lineRule="auto" w:line="300"/>
      <w:ind w:left="0" w:right="0" w:firstLine="720"/>
      <w:jc w:val="both"/>
    </w:pPr>
    <w:rPr>
      <w:rFonts w:ascii="Times New Roman" w:hAnsi="Times New Roman" w:eastAsia="Times New Roman" w:cs="Times New Roman"/>
      <w:color w:val="auto"/>
      <w:sz w:val="28"/>
      <w:szCs w:val="20"/>
      <w:lang w:val="ru-RU" w:bidi="ar-SA" w:eastAsia="zh-CN"/>
    </w:rPr>
  </w:style>
  <w:style w:type="paragraph" w:styleId="311">
    <w:name w:val="Основной текст 31"/>
    <w:basedOn w:val="Normal"/>
    <w:qFormat/>
    <w:pPr>
      <w:widowControl/>
      <w:shd w:fill="FFFFFF" w:val="clear"/>
      <w:suppressAutoHyphens w:val="true"/>
      <w:spacing w:lineRule="auto" w:line="240"/>
      <w:ind w:left="0" w:right="0" w:hanging="0"/>
      <w:jc w:val="both"/>
    </w:pPr>
    <w:rPr>
      <w:iCs/>
      <w:color w:val="000000"/>
      <w:kern w:val="0"/>
      <w:sz w:val="28"/>
      <w:szCs w:val="32"/>
    </w:rPr>
  </w:style>
  <w:style w:type="paragraph" w:styleId="Style91">
    <w:name w:val="Style9"/>
    <w:basedOn w:val="Normal"/>
    <w:qFormat/>
    <w:pPr>
      <w:autoSpaceDE w:val="false"/>
      <w:spacing w:lineRule="auto" w:line="240"/>
      <w:ind w:left="0" w:right="0" w:hanging="0"/>
    </w:pPr>
    <w:rPr>
      <w:kern w:val="0"/>
      <w:sz w:val="24"/>
      <w:szCs w:val="24"/>
    </w:rPr>
  </w:style>
  <w:style w:type="paragraph" w:styleId="15">
    <w:name w:val="TOC 1"/>
    <w:basedOn w:val="Normal"/>
    <w:next w:val="Normal"/>
    <w:pPr>
      <w:widowControl/>
      <w:numPr>
        <w:ilvl w:val="0"/>
        <w:numId w:val="3"/>
      </w:numPr>
      <w:spacing w:lineRule="auto" w:line="240"/>
      <w:jc w:val="both"/>
    </w:pPr>
    <w:rPr>
      <w:kern w:val="0"/>
      <w:sz w:val="24"/>
      <w:szCs w:val="24"/>
    </w:rPr>
  </w:style>
  <w:style w:type="paragraph" w:styleId="Text">
    <w:name w:val="Text"/>
    <w:basedOn w:val="Normal"/>
    <w:qFormat/>
    <w:pPr>
      <w:widowControl/>
      <w:tabs>
        <w:tab w:val="left" w:pos="709" w:leader="none"/>
      </w:tabs>
      <w:suppressAutoHyphens w:val="true"/>
      <w:spacing w:lineRule="auto" w:line="240"/>
      <w:ind w:left="0" w:right="0" w:firstLine="709"/>
      <w:jc w:val="both"/>
    </w:pPr>
    <w:rPr>
      <w:kern w:val="0"/>
      <w:sz w:val="24"/>
    </w:rPr>
  </w:style>
  <w:style w:type="paragraph" w:styleId="Style32">
    <w:name w:val="Абзац"/>
    <w:basedOn w:val="Normal"/>
    <w:qFormat/>
    <w:pPr>
      <w:widowControl/>
      <w:suppressAutoHyphens w:val="true"/>
      <w:spacing w:lineRule="auto" w:line="240" w:before="60" w:after="60"/>
      <w:ind w:left="0" w:right="0" w:firstLine="709"/>
      <w:jc w:val="both"/>
    </w:pPr>
    <w:rPr>
      <w:kern w:val="0"/>
      <w:sz w:val="28"/>
      <w:szCs w:val="24"/>
    </w:rPr>
  </w:style>
  <w:style w:type="paragraph" w:styleId="NormalWeb">
    <w:name w:val="Normal (Web)"/>
    <w:basedOn w:val="Normal"/>
    <w:qFormat/>
    <w:pPr>
      <w:widowControl/>
      <w:spacing w:lineRule="auto" w:line="240" w:before="280" w:after="280"/>
      <w:ind w:left="0" w:right="0" w:hanging="0"/>
    </w:pPr>
    <w:rPr>
      <w:kern w:val="0"/>
      <w:sz w:val="24"/>
      <w:szCs w:val="24"/>
      <w:lang w:eastAsia="zh-CN"/>
    </w:rPr>
  </w:style>
  <w:style w:type="paragraph" w:styleId="Style33">
    <w:name w:val="Текст"/>
    <w:basedOn w:val="Normal"/>
    <w:qFormat/>
    <w:pPr>
      <w:widowControl/>
      <w:spacing w:lineRule="auto" w:line="240"/>
      <w:ind w:left="0" w:right="0" w:hanging="0"/>
    </w:pPr>
    <w:rPr>
      <w:rFonts w:ascii="Courier New" w:hAnsi="Courier New" w:cs="Courier New"/>
      <w:kern w:val="0"/>
      <w:lang w:val="ru-RU"/>
    </w:rPr>
  </w:style>
  <w:style w:type="paragraph" w:styleId="16">
    <w:name w:val="Текст1"/>
    <w:basedOn w:val="Normal"/>
    <w:qFormat/>
    <w:pPr/>
    <w:rPr>
      <w:rFonts w:ascii="Courier New" w:hAnsi="Courier New" w:cs="Courier New"/>
      <w:kern w:val="0"/>
      <w:sz w:val="24"/>
      <w:lang w:eastAsia="zh-CN" w:bidi="hi-IN"/>
    </w:rPr>
  </w:style>
  <w:style w:type="paragraph" w:styleId="Style95">
    <w:name w:val="Style95"/>
    <w:basedOn w:val="Normal"/>
    <w:qFormat/>
    <w:pPr>
      <w:autoSpaceDE w:val="false"/>
      <w:spacing w:lineRule="exact" w:line="355"/>
      <w:ind w:left="0" w:right="0" w:hanging="374"/>
    </w:pPr>
    <w:rPr>
      <w:kern w:val="0"/>
      <w:sz w:val="24"/>
      <w:szCs w:val="24"/>
    </w:rPr>
  </w:style>
  <w:style w:type="paragraph" w:styleId="Style231">
    <w:name w:val="Style23"/>
    <w:basedOn w:val="Normal"/>
    <w:qFormat/>
    <w:pPr>
      <w:autoSpaceDE w:val="false"/>
      <w:spacing w:lineRule="auto" w:line="240" w:before="0" w:after="0"/>
      <w:ind w:left="0" w:right="0" w:hanging="0"/>
      <w:contextualSpacing/>
    </w:pPr>
    <w:rPr>
      <w:kern w:val="0"/>
      <w:sz w:val="24"/>
      <w:szCs w:val="24"/>
      <w:lang w:eastAsia="zh-CN"/>
    </w:rPr>
  </w:style>
  <w:style w:type="paragraph" w:styleId="Style97">
    <w:name w:val="Style97"/>
    <w:basedOn w:val="Normal"/>
    <w:qFormat/>
    <w:pPr>
      <w:widowControl/>
      <w:spacing w:lineRule="exact" w:line="298" w:before="0" w:after="200"/>
      <w:ind w:left="0" w:right="0" w:hanging="0"/>
    </w:pPr>
    <w:rPr>
      <w:rFonts w:ascii="Calibri" w:hAnsi="Calibri" w:eastAsia="Calibri" w:cs="Calibri"/>
      <w:kern w:val="0"/>
      <w:sz w:val="24"/>
      <w:szCs w:val="24"/>
    </w:rPr>
  </w:style>
  <w:style w:type="paragraph" w:styleId="WW-Default">
    <w:name w:val="WW-Default"/>
    <w:qFormat/>
    <w:pPr>
      <w:widowControl/>
      <w:suppressAutoHyphens w:val="true"/>
      <w:kinsoku w:val="true"/>
      <w:overflowPunct w:val="true"/>
      <w:autoSpaceDE w:val="false"/>
      <w:bidi w:val="0"/>
    </w:pPr>
    <w:rPr>
      <w:rFonts w:ascii="Times New Roman" w:hAnsi="Times New Roman" w:eastAsia="Times New Roman" w:cs="Times New Roman"/>
      <w:color w:val="000000"/>
      <w:sz w:val="24"/>
      <w:szCs w:val="24"/>
      <w:lang w:val="ru-RU" w:bidi="ar-SA" w:eastAsia="zh-CN"/>
    </w:rPr>
  </w:style>
  <w:style w:type="paragraph" w:styleId="Style34">
    <w:name w:val="РУНЦ Текст раздела"/>
    <w:basedOn w:val="Normal"/>
    <w:qFormat/>
    <w:pPr>
      <w:widowControl/>
      <w:numPr>
        <w:ilvl w:val="0"/>
        <w:numId w:val="2"/>
      </w:numPr>
      <w:spacing w:lineRule="auto" w:line="360"/>
      <w:jc w:val="both"/>
    </w:pPr>
    <w:rPr>
      <w:kern w:val="0"/>
      <w:sz w:val="28"/>
    </w:rPr>
  </w:style>
  <w:style w:type="paragraph" w:styleId="Style35">
    <w:name w:val="РУНЦ Раздел"/>
    <w:basedOn w:val="Normal"/>
    <w:next w:val="Style34"/>
    <w:qFormat/>
    <w:pPr>
      <w:keepNext w:val="true"/>
      <w:keepLines/>
      <w:widowControl/>
      <w:numPr>
        <w:ilvl w:val="0"/>
        <w:numId w:val="2"/>
      </w:numPr>
      <w:suppressAutoHyphens w:val="true"/>
      <w:spacing w:lineRule="auto" w:line="360"/>
      <w:outlineLvl w:val="0"/>
    </w:pPr>
    <w:rPr>
      <w:b/>
      <w:caps/>
      <w:kern w:val="0"/>
      <w:sz w:val="28"/>
    </w:rPr>
  </w:style>
  <w:style w:type="paragraph" w:styleId="Style36">
    <w:name w:val="РУНЦ Текст подраздела"/>
    <w:basedOn w:val="Normal"/>
    <w:qFormat/>
    <w:pPr>
      <w:widowControl/>
      <w:numPr>
        <w:ilvl w:val="0"/>
        <w:numId w:val="2"/>
      </w:numPr>
      <w:spacing w:lineRule="auto" w:line="360"/>
      <w:jc w:val="both"/>
    </w:pPr>
    <w:rPr>
      <w:kern w:val="0"/>
      <w:sz w:val="28"/>
    </w:rPr>
  </w:style>
  <w:style w:type="paragraph" w:styleId="Style37">
    <w:name w:val="РУНЦ Текст пункта"/>
    <w:basedOn w:val="Normal"/>
    <w:qFormat/>
    <w:pPr>
      <w:widowControl/>
      <w:numPr>
        <w:ilvl w:val="0"/>
        <w:numId w:val="2"/>
      </w:numPr>
      <w:spacing w:lineRule="auto" w:line="360"/>
      <w:jc w:val="both"/>
    </w:pPr>
    <w:rPr>
      <w:kern w:val="0"/>
      <w:sz w:val="28"/>
    </w:rPr>
  </w:style>
  <w:style w:type="paragraph" w:styleId="Style38">
    <w:name w:val="РУНЦ Перечисление а)"/>
    <w:basedOn w:val="Normal"/>
    <w:qFormat/>
    <w:pPr>
      <w:widowControl/>
      <w:numPr>
        <w:ilvl w:val="0"/>
        <w:numId w:val="2"/>
      </w:numPr>
      <w:spacing w:lineRule="auto" w:line="360"/>
      <w:jc w:val="both"/>
    </w:pPr>
    <w:rPr>
      <w:kern w:val="0"/>
      <w:sz w:val="28"/>
    </w:rPr>
  </w:style>
  <w:style w:type="paragraph" w:styleId="17">
    <w:name w:val="РУНЦ Перечисление а)1)"/>
    <w:basedOn w:val="Normal"/>
    <w:qFormat/>
    <w:pPr>
      <w:widowControl/>
      <w:numPr>
        <w:ilvl w:val="0"/>
        <w:numId w:val="2"/>
      </w:numPr>
      <w:spacing w:lineRule="auto" w:line="360"/>
      <w:jc w:val="both"/>
    </w:pPr>
    <w:rPr>
      <w:kern w:val="0"/>
      <w:sz w:val="28"/>
    </w:rPr>
  </w:style>
  <w:style w:type="paragraph" w:styleId="1-">
    <w:name w:val="РУНЦ Перечисление  а)1)-"/>
    <w:basedOn w:val="Normal"/>
    <w:qFormat/>
    <w:pPr>
      <w:widowControl/>
      <w:numPr>
        <w:ilvl w:val="0"/>
        <w:numId w:val="2"/>
      </w:numPr>
      <w:spacing w:lineRule="auto" w:line="360"/>
      <w:jc w:val="both"/>
    </w:pPr>
    <w:rPr>
      <w:kern w:val="0"/>
      <w:sz w:val="28"/>
    </w:rPr>
  </w:style>
  <w:style w:type="paragraph" w:styleId="Style39">
    <w:name w:val="Содержимое таблицы"/>
    <w:basedOn w:val="Normal"/>
    <w:qFormat/>
    <w:pPr>
      <w:widowControl w:val="false"/>
      <w:suppressLineNumbers/>
    </w:pPr>
    <w:rPr/>
  </w:style>
  <w:style w:type="paragraph" w:styleId="Style40">
    <w:name w:val="Заголовок таблицы"/>
    <w:basedOn w:val="Style39"/>
    <w:qFormat/>
    <w:pPr>
      <w:suppressLineNumbers/>
      <w:jc w:val="center"/>
    </w:pPr>
    <w:rPr>
      <w:b/>
      <w:bCs/>
    </w:rPr>
  </w:style>
  <w:style w:type="paragraph" w:styleId="TableParagraph">
    <w:name w:val="Table Paragraph"/>
    <w:basedOn w:val="Normal"/>
    <w:qFormat/>
    <w:pPr>
      <w:widowControl w:val="false"/>
      <w:autoSpaceDE w:val="false"/>
    </w:pPr>
    <w:rPr>
      <w:rFonts w:eastAsia="Calibri"/>
      <w:sz w:val="22"/>
      <w:szCs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6101</TotalTime>
  <Application>LibreOffice/7.5.5.2$Linux_X86_64 LibreOffice_project/50$Build-2</Application>
  <AppVersion>15.0000</AppVersion>
  <Pages>10</Pages>
  <Words>2425</Words>
  <Characters>16286</Characters>
  <CharactersWithSpaces>18383</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2018-07-10T16:10:00Z</dcterms:created>
  <dc:creator>Пользователь Windows</dc:creator>
  <dc:description/>
  <cp:keywords/>
  <dc:language>ru-RU</dc:language>
  <cp:lastModifiedBy/>
  <cp:lastPrinted>2021-10-28T15:48:00Z</cp:lastPrinted>
  <dcterms:modified xsi:type="dcterms:W3CDTF">2023-09-11T13:24:40Z</dcterms:modified>
  <cp:revision>605</cp:revision>
  <dc:subject/>
  <dc:title/>
</cp:coreProperties>
</file>