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594452">
        <w:rPr>
          <w:b/>
          <w:szCs w:val="28"/>
        </w:rPr>
        <w:t>Математическая логика и теория алгоритмов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594452" w:rsidP="008747D1">
      <w:pPr>
        <w:spacing w:line="360" w:lineRule="auto"/>
        <w:ind w:firstLine="0"/>
        <w:jc w:val="center"/>
        <w:rPr>
          <w:kern w:val="2"/>
        </w:rPr>
      </w:pPr>
      <w:r>
        <w:rPr>
          <w:kern w:val="2"/>
          <w:szCs w:val="28"/>
        </w:rPr>
        <w:t>09.03.03</w:t>
      </w:r>
      <w:r w:rsidR="008747D1" w:rsidRPr="00594452">
        <w:rPr>
          <w:kern w:val="2"/>
          <w:szCs w:val="28"/>
        </w:rPr>
        <w:t xml:space="preserve"> «</w:t>
      </w:r>
      <w:r>
        <w:rPr>
          <w:kern w:val="2"/>
          <w:szCs w:val="28"/>
        </w:rPr>
        <w:t>Прикладная математика</w:t>
      </w:r>
      <w:r w:rsidR="008747D1"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674A65" w:rsidP="008747D1">
      <w:pPr>
        <w:spacing w:line="360" w:lineRule="auto"/>
        <w:ind w:firstLine="0"/>
        <w:jc w:val="center"/>
        <w:rPr>
          <w:szCs w:val="28"/>
        </w:rPr>
      </w:pPr>
      <w:r w:rsidRPr="006E4FC8">
        <w:rPr>
          <w:szCs w:val="28"/>
        </w:rPr>
        <w:t>«</w:t>
      </w:r>
      <w:r>
        <w:rPr>
          <w:szCs w:val="28"/>
        </w:rPr>
        <w:t>Прикладная информатика</w:t>
      </w:r>
      <w:r w:rsidRPr="006E4FC8">
        <w:rPr>
          <w:szCs w:val="28"/>
        </w:rPr>
        <w:t>»</w:t>
      </w: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594452">
        <w:rPr>
          <w:szCs w:val="28"/>
        </w:rPr>
        <w:t>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Pr="00594452">
        <w:rPr>
          <w:szCs w:val="28"/>
        </w:rPr>
        <w:t>очная, заочная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337D24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337D24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обучающимся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594452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</w:t>
      </w:r>
      <w:r w:rsidR="00594452" w:rsidRPr="00594452">
        <w:rPr>
          <w:rStyle w:val="a6"/>
          <w:bCs/>
          <w:iCs/>
          <w:color w:val="000000"/>
          <w:sz w:val="22"/>
          <w:szCs w:val="22"/>
        </w:rPr>
        <w:t xml:space="preserve"> экзамена – в 3</w:t>
      </w:r>
      <w:r w:rsidRPr="00594452">
        <w:rPr>
          <w:rStyle w:val="a6"/>
          <w:bCs/>
          <w:iCs/>
          <w:color w:val="000000"/>
          <w:sz w:val="22"/>
          <w:szCs w:val="22"/>
        </w:rPr>
        <w:t>-м семестре.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Default="00320600" w:rsidP="00320600">
      <w:pPr>
        <w:ind w:firstLine="709"/>
        <w:rPr>
          <w:sz w:val="22"/>
          <w:szCs w:val="22"/>
        </w:rPr>
      </w:pPr>
      <w:r w:rsidRPr="0038196C">
        <w:rPr>
          <w:iCs/>
          <w:sz w:val="22"/>
          <w:szCs w:val="22"/>
          <w:shd w:val="clear" w:color="auto" w:fill="FFFFFF"/>
        </w:rPr>
        <w:t>На экзамен</w:t>
      </w:r>
      <w:r w:rsidRPr="0038196C">
        <w:rPr>
          <w:i/>
          <w:iCs/>
          <w:sz w:val="22"/>
          <w:szCs w:val="22"/>
          <w:shd w:val="clear" w:color="auto" w:fill="FFFFFF"/>
        </w:rPr>
        <w:t xml:space="preserve"> </w:t>
      </w:r>
      <w:r w:rsidRPr="0038196C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 w:rsidRPr="0038196C">
        <w:rPr>
          <w:sz w:val="22"/>
          <w:szCs w:val="22"/>
        </w:rPr>
        <w:t>тудент может набрать максимум 9 баллов. Итоговый</w:t>
      </w:r>
      <w:r w:rsidRPr="000B157E">
        <w:rPr>
          <w:sz w:val="22"/>
          <w:szCs w:val="22"/>
        </w:rPr>
        <w:t xml:space="preserve">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5D334E" w:rsidRDefault="00594452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</w:t>
            </w:r>
            <w:r w:rsidR="005D334E">
              <w:rPr>
                <w:b/>
                <w:color w:val="000000"/>
                <w:sz w:val="23"/>
                <w:szCs w:val="23"/>
              </w:rPr>
              <w:t xml:space="preserve"> семестр (осенний)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594452" w:rsidP="008C3072">
            <w:pPr>
              <w:suppressAutoHyphens/>
              <w:ind w:firstLine="0"/>
              <w:rPr>
                <w:b/>
                <w:color w:val="000000"/>
                <w:sz w:val="23"/>
                <w:szCs w:val="23"/>
              </w:rPr>
            </w:pPr>
            <w:r w:rsidRPr="008C3072">
              <w:rPr>
                <w:b/>
                <w:color w:val="000000"/>
                <w:sz w:val="23"/>
                <w:szCs w:val="23"/>
              </w:rPr>
              <w:t>Раздел 1. Математическая логика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59445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>Логика высказываний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59445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>Исчисление высказываний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59445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>Логика предикатов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59445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>Исчисление предикатов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594452" w:rsidP="008C3072">
            <w:pPr>
              <w:suppressAutoHyphens/>
              <w:ind w:firstLine="0"/>
              <w:rPr>
                <w:b/>
                <w:color w:val="000000"/>
                <w:sz w:val="23"/>
                <w:szCs w:val="23"/>
              </w:rPr>
            </w:pPr>
            <w:r w:rsidRPr="008C3072">
              <w:rPr>
                <w:b/>
                <w:color w:val="000000"/>
                <w:sz w:val="23"/>
                <w:szCs w:val="23"/>
              </w:rPr>
              <w:t>Раздел 2. Теория алгоритмов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8C3072" w:rsidRDefault="008C307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>Основные понятия теории алгоритмов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8C307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>Машины Тьюринга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8C307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>Нормальные алгоритмы Маркова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8C307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 xml:space="preserve">Частично-рекурсивные функции.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8C3072" w:rsidRDefault="008C3072" w:rsidP="008C307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8C3072">
              <w:rPr>
                <w:color w:val="000000"/>
                <w:sz w:val="23"/>
                <w:szCs w:val="23"/>
              </w:rPr>
              <w:t>Неклассические логики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072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</w:t>
            </w:r>
          </w:p>
          <w:p w:rsidR="005D334E" w:rsidRPr="00CC47DB" w:rsidRDefault="008C3072" w:rsidP="008C307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8C3072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8C3072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8C3072" w:rsidRPr="008C3072">
        <w:rPr>
          <w:rStyle w:val="2"/>
          <w:color w:val="000000"/>
          <w:sz w:val="24"/>
          <w:szCs w:val="24"/>
        </w:rPr>
        <w:t xml:space="preserve"> в</w:t>
      </w:r>
      <w:r w:rsidR="008C3072">
        <w:rPr>
          <w:rStyle w:val="2"/>
          <w:color w:val="000000"/>
          <w:sz w:val="24"/>
          <w:szCs w:val="24"/>
        </w:rPr>
        <w:t> </w:t>
      </w:r>
      <w:r w:rsidR="008C3072" w:rsidRPr="008C3072">
        <w:rPr>
          <w:rStyle w:val="2"/>
          <w:color w:val="000000"/>
          <w:sz w:val="24"/>
          <w:szCs w:val="24"/>
        </w:rPr>
        <w:t>3</w:t>
      </w:r>
      <w:r w:rsidR="008C3072">
        <w:rPr>
          <w:rStyle w:val="2"/>
          <w:color w:val="000000"/>
          <w:sz w:val="24"/>
          <w:szCs w:val="24"/>
        </w:rPr>
        <w:t> </w:t>
      </w:r>
      <w:r w:rsidR="009E6D4D" w:rsidRPr="008C3072">
        <w:rPr>
          <w:rStyle w:val="2"/>
          <w:color w:val="000000"/>
          <w:sz w:val="24"/>
          <w:szCs w:val="24"/>
        </w:rPr>
        <w:t>семестре, включающие</w:t>
      </w:r>
      <w:r w:rsidRPr="008C3072">
        <w:rPr>
          <w:rStyle w:val="2"/>
          <w:color w:val="000000"/>
          <w:sz w:val="24"/>
          <w:szCs w:val="24"/>
        </w:rPr>
        <w:t xml:space="preserve"> </w:t>
      </w:r>
      <w:r w:rsidR="009E6D4D" w:rsidRPr="008C3072">
        <w:rPr>
          <w:rStyle w:val="2"/>
          <w:color w:val="000000"/>
          <w:sz w:val="24"/>
          <w:szCs w:val="24"/>
        </w:rPr>
        <w:t>все</w:t>
      </w:r>
      <w:r w:rsidRPr="008C3072">
        <w:rPr>
          <w:rStyle w:val="2"/>
          <w:color w:val="000000"/>
          <w:sz w:val="24"/>
          <w:szCs w:val="24"/>
        </w:rPr>
        <w:t xml:space="preserve"> </w:t>
      </w:r>
      <w:r w:rsidR="009E6D4D" w:rsidRPr="008C3072">
        <w:rPr>
          <w:rStyle w:val="11"/>
          <w:bCs/>
          <w:color w:val="000000"/>
        </w:rPr>
        <w:t>контролируемые</w:t>
      </w:r>
      <w:r w:rsidRPr="008C3072">
        <w:rPr>
          <w:rStyle w:val="11"/>
          <w:bCs/>
          <w:color w:val="000000"/>
        </w:rPr>
        <w:t xml:space="preserve"> раздел</w:t>
      </w:r>
      <w:r w:rsidR="009E6D4D" w:rsidRPr="008C3072">
        <w:rPr>
          <w:rStyle w:val="11"/>
          <w:bCs/>
          <w:color w:val="000000"/>
        </w:rPr>
        <w:t>ы (темы</w:t>
      </w:r>
      <w:r w:rsidRPr="008C3072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55F2C" w:rsidRDefault="008C3072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8C3072">
              <w:rPr>
                <w:b/>
                <w:sz w:val="22"/>
                <w:szCs w:val="22"/>
              </w:rPr>
              <w:t>ОПК-1: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4F1772" w:rsidRPr="00D55F2C" w:rsidTr="008C30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D55F2C" w:rsidRDefault="008C3072" w:rsidP="008C3072">
            <w:pPr>
              <w:pStyle w:val="Default"/>
              <w:widowControl w:val="0"/>
              <w:numPr>
                <w:ilvl w:val="0"/>
                <w:numId w:val="11"/>
              </w:numPr>
              <w:ind w:left="28" w:hanging="28"/>
              <w:jc w:val="both"/>
              <w:rPr>
                <w:sz w:val="22"/>
                <w:szCs w:val="22"/>
                <w:u w:val="single"/>
              </w:rPr>
            </w:pPr>
            <w:r w:rsidRPr="008C3072">
              <w:rPr>
                <w:b/>
                <w:sz w:val="22"/>
                <w:szCs w:val="22"/>
              </w:rPr>
              <w:t>ОПК-1.1. 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1.</w:t>
      </w:r>
      <w:r>
        <w:rPr>
          <w:rFonts w:eastAsiaTheme="majorEastAsia"/>
          <w:bCs/>
          <w:sz w:val="22"/>
          <w:szCs w:val="22"/>
        </w:rPr>
        <w:t xml:space="preserve"> </w:t>
      </w:r>
      <w:r w:rsidRPr="00437AD4">
        <w:rPr>
          <w:rFonts w:eastAsiaTheme="majorEastAsia"/>
          <w:bCs/>
          <w:sz w:val="22"/>
          <w:szCs w:val="22"/>
        </w:rPr>
        <w:t xml:space="preserve">Укажите истинные высказывания: 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1. Новгород стоит на Волхове.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2. Париж - столица Англии.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3. Карась не рыба.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4. Число 6 делится на 2 и на 3.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5. Если юноша окончил среднюю школу, то он получает аттестат зрелости.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1, 3, 5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1, 2, 5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2, 4, 5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1, 4, 5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1, 3, 4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2</w:t>
      </w:r>
      <w:r w:rsidRPr="00437AD4">
        <w:rPr>
          <w:rFonts w:eastAsiaTheme="majorEastAsia"/>
          <w:bCs/>
          <w:sz w:val="22"/>
          <w:szCs w:val="22"/>
        </w:rPr>
        <w:t>.  Какие операции можно выполнять над высказываниями?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1) дизъюнкция (соответствует союзу «или»);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2) конъюнкция (соответствует союзу «и»);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3) импликация (соответствует фразе типа «если</w:t>
      </w:r>
      <w:proofErr w:type="gramStart"/>
      <w:r w:rsidRPr="00437AD4">
        <w:rPr>
          <w:rFonts w:eastAsiaTheme="majorEastAsia"/>
          <w:bCs/>
          <w:sz w:val="22"/>
          <w:szCs w:val="22"/>
        </w:rPr>
        <w:t xml:space="preserve"> .</w:t>
      </w:r>
      <w:proofErr w:type="gramEnd"/>
      <w:r w:rsidRPr="00437AD4">
        <w:rPr>
          <w:rFonts w:eastAsiaTheme="majorEastAsia"/>
          <w:bCs/>
          <w:sz w:val="22"/>
          <w:szCs w:val="22"/>
        </w:rPr>
        <w:t xml:space="preserve"> . . , то»);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4) </w:t>
      </w:r>
      <w:proofErr w:type="spellStart"/>
      <w:r w:rsidRPr="00437AD4">
        <w:rPr>
          <w:rFonts w:eastAsiaTheme="majorEastAsia"/>
          <w:bCs/>
          <w:sz w:val="22"/>
          <w:szCs w:val="22"/>
        </w:rPr>
        <w:t>эквиваленция</w:t>
      </w:r>
      <w:proofErr w:type="spellEnd"/>
      <w:r w:rsidRPr="00437AD4">
        <w:rPr>
          <w:rFonts w:eastAsiaTheme="majorEastAsia"/>
          <w:bCs/>
          <w:sz w:val="22"/>
          <w:szCs w:val="22"/>
        </w:rPr>
        <w:t xml:space="preserve"> (соответствует фразе типа «.</w:t>
      </w:r>
      <w:proofErr w:type="gramStart"/>
      <w:r w:rsidRPr="00437AD4">
        <w:rPr>
          <w:rFonts w:eastAsiaTheme="majorEastAsia"/>
          <w:bCs/>
          <w:sz w:val="22"/>
          <w:szCs w:val="22"/>
        </w:rPr>
        <w:t xml:space="preserve"> .</w:t>
      </w:r>
      <w:proofErr w:type="gramEnd"/>
      <w:r w:rsidRPr="00437AD4">
        <w:rPr>
          <w:rFonts w:eastAsiaTheme="majorEastAsia"/>
          <w:bCs/>
          <w:sz w:val="22"/>
          <w:szCs w:val="22"/>
        </w:rPr>
        <w:t xml:space="preserve"> . тогда и только тогда, когда» . . . );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5) отрицание (соответствует союзу «не»).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Все перечисленные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1, 2, 4, 5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1, 2, 3, 4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1, 3, 4, 5</w:t>
      </w:r>
    </w:p>
    <w:p w:rsidR="00437AD4" w:rsidRPr="00437AD4" w:rsidRDefault="00437AD4" w:rsidP="00437AD4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2, 4, 5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3</w:t>
      </w:r>
      <w:r w:rsidRPr="00437AD4">
        <w:rPr>
          <w:rFonts w:eastAsiaTheme="majorEastAsia"/>
          <w:bCs/>
          <w:sz w:val="22"/>
          <w:szCs w:val="22"/>
        </w:rPr>
        <w:t>. Для упрощения записи формул принят ряд соглашений. Скобки можно опускать, придерживаясь определенного порядка действий: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1) конъюнкция;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2) отрицание; 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3) импликация;</w:t>
      </w:r>
      <w:r w:rsidRPr="00437AD4">
        <w:rPr>
          <w:rFonts w:eastAsiaTheme="majorEastAsia"/>
          <w:bCs/>
          <w:sz w:val="22"/>
          <w:szCs w:val="22"/>
        </w:rPr>
        <w:br/>
        <w:t>4) дизъюнкция;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5) эквивалентность;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1, 4, 2, 3, 5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1, 2, 3, 4, 5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2, 1, 4, 3, 5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3, 4, 5, 2, 1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2, 1, 3, 5, 4</w:t>
      </w:r>
    </w:p>
    <w:p w:rsidR="00437AD4" w:rsidRPr="00437AD4" w:rsidRDefault="00884F6A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4.</w:t>
      </w:r>
      <w:r w:rsidR="00437AD4" w:rsidRPr="00437AD4">
        <w:rPr>
          <w:rFonts w:eastAsiaTheme="majorEastAsia"/>
          <w:bCs/>
          <w:sz w:val="22"/>
          <w:szCs w:val="22"/>
        </w:rPr>
        <w:t xml:space="preserve"> Формула </w:t>
      </w:r>
      <w:r w:rsidR="00437AD4" w:rsidRPr="00437AD4">
        <w:rPr>
          <w:rFonts w:eastAsiaTheme="majorEastAsia"/>
          <w:bCs/>
          <w:i/>
          <w:iCs/>
          <w:sz w:val="22"/>
          <w:szCs w:val="22"/>
          <w:lang w:val="en-US"/>
        </w:rPr>
        <w:t>A</w:t>
      </w:r>
      <w:r w:rsidR="00437AD4" w:rsidRPr="00437AD4">
        <w:rPr>
          <w:rFonts w:eastAsiaTheme="majorEastAsia"/>
          <w:bCs/>
          <w:i/>
          <w:iCs/>
          <w:sz w:val="22"/>
          <w:szCs w:val="22"/>
        </w:rPr>
        <w:t xml:space="preserve"> </w:t>
      </w:r>
      <w:r w:rsidR="00437AD4" w:rsidRPr="00437AD4">
        <w:rPr>
          <w:rFonts w:eastAsiaTheme="majorEastAsia"/>
          <w:bCs/>
          <w:sz w:val="22"/>
          <w:szCs w:val="22"/>
        </w:rPr>
        <w:t>называется тавтологией:</w:t>
      </w:r>
    </w:p>
    <w:p w:rsidR="00437AD4" w:rsidRPr="00437AD4" w:rsidRDefault="00437AD4" w:rsidP="00437AD4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если она принимает значения 1 при всех значениях входящих в нее переменных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если она принимает значение 0 при всех значениях входящих в нее переменных</w:t>
      </w:r>
    </w:p>
    <w:p w:rsidR="00437AD4" w:rsidRPr="00437AD4" w:rsidRDefault="00884F6A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5</w:t>
      </w:r>
      <w:r w:rsidR="00437AD4" w:rsidRPr="00437AD4">
        <w:rPr>
          <w:rFonts w:eastAsiaTheme="majorEastAsia"/>
          <w:bCs/>
          <w:sz w:val="22"/>
          <w:szCs w:val="22"/>
        </w:rPr>
        <w:t>. Функцией алгебры логики n переменных (или функцией Буля) называется функция n переменных, где каждая переменная принимает два значения:</w:t>
      </w:r>
    </w:p>
    <w:p w:rsidR="00437AD4" w:rsidRPr="00437AD4" w:rsidRDefault="00437AD4" w:rsidP="00437AD4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0 и 1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lastRenderedPageBreak/>
        <w:t>0 и 1, и при этом функция может принимать только одно из двух значений: 0 или 1</w:t>
      </w:r>
    </w:p>
    <w:p w:rsidR="00437AD4" w:rsidRPr="00437AD4" w:rsidRDefault="00437AD4" w:rsidP="00437AD4">
      <w:pPr>
        <w:pStyle w:val="Style23"/>
        <w:suppressAutoHyphens/>
        <w:ind w:left="708"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0 и 1, и при этом функция может принимать любое значение</w:t>
      </w:r>
    </w:p>
    <w:p w:rsidR="00437AD4" w:rsidRPr="00437AD4" w:rsidRDefault="00884F6A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6</w:t>
      </w:r>
      <w:r w:rsidR="00437AD4" w:rsidRPr="00437AD4">
        <w:rPr>
          <w:rFonts w:eastAsiaTheme="majorEastAsia"/>
          <w:bCs/>
          <w:sz w:val="22"/>
          <w:szCs w:val="22"/>
        </w:rPr>
        <w:t>. Какие свойства присущи СДНФ: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1) Все логические слагаемые формулы различны.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2) Каждое логическое слагаемое формулы содержит все переменные, входящие в функцию.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3) Ни одно логическое слагаемое формулы не содержит одновременно переменную и ее отрицание.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4) Ни одно логическое слагаемое формулы не содержит одну и ту же переменную дважды.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2, 3, 4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1, 2, 3, 4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1, 2, 3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1, 3, 4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7. Назовите способы получения СДНФ А:</w:t>
      </w:r>
    </w:p>
    <w:p w:rsidR="00437AD4" w:rsidRPr="00437AD4" w:rsidRDefault="00437AD4" w:rsidP="00437AD4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с помощью равносильных преобразований формулы и с помощью таблицы истинности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с помощью равносильных преобразований формулы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с помощью таблицы истинности</w:t>
      </w:r>
    </w:p>
    <w:p w:rsidR="00437AD4" w:rsidRPr="00437AD4" w:rsidRDefault="00884F6A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8</w:t>
      </w:r>
      <w:r w:rsidR="00437AD4" w:rsidRPr="00437AD4">
        <w:rPr>
          <w:rFonts w:eastAsiaTheme="majorEastAsia"/>
          <w:bCs/>
          <w:sz w:val="22"/>
          <w:szCs w:val="22"/>
        </w:rPr>
        <w:t>. Какие условия должны быть выполнены для того, чтобы КНФ А называлась совершенной конъюнктивной нормальной формой формулы А (СКНФ А)?</w:t>
      </w:r>
    </w:p>
    <w:p w:rsidR="00437AD4" w:rsidRPr="00437AD4" w:rsidRDefault="00437AD4" w:rsidP="00437AD4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Все элементарные дизъюнкции, входящие в КНФ А, различны.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Каждая элементарная дизъюнкция, входящая в КНФ А, не содержит двух одинаковых переменных.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Все элементарные дизъюнкции, входящие в КНФ А, содержат все переменные.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Каждая элементарная дизъюнкция, входящая в КНФ А, не содержит переменную и ее отрицание.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Все перечисленные</w:t>
      </w:r>
    </w:p>
    <w:p w:rsidR="00437AD4" w:rsidRPr="00437AD4" w:rsidRDefault="00884F6A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9</w:t>
      </w:r>
      <w:r w:rsidR="00437AD4" w:rsidRPr="00437AD4">
        <w:rPr>
          <w:rFonts w:eastAsiaTheme="majorEastAsia"/>
          <w:bCs/>
          <w:sz w:val="22"/>
          <w:szCs w:val="22"/>
        </w:rPr>
        <w:t>. Каким способом можно получить СКНФ?</w:t>
      </w:r>
    </w:p>
    <w:p w:rsidR="00437AD4" w:rsidRPr="00437AD4" w:rsidRDefault="00437AD4" w:rsidP="00437AD4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с помощью равносильных преобразований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с помощью таблицы истинности для формулы отрицания А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с помощью равносильных преобразований и с помощью таблицы истинности для формулы отрицания А</w:t>
      </w:r>
    </w:p>
    <w:p w:rsidR="00437AD4" w:rsidRPr="00437AD4" w:rsidRDefault="00884F6A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10</w:t>
      </w:r>
      <w:r w:rsidR="00437AD4" w:rsidRPr="00437AD4">
        <w:rPr>
          <w:rFonts w:eastAsiaTheme="majorEastAsia"/>
          <w:bCs/>
          <w:sz w:val="22"/>
          <w:szCs w:val="22"/>
        </w:rPr>
        <w:t>. Все формулы алгебры логики делятся на:</w:t>
      </w:r>
    </w:p>
    <w:p w:rsidR="00437AD4" w:rsidRPr="00437AD4" w:rsidRDefault="00437AD4" w:rsidP="00437AD4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тождественно истинные и выполнимые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тождественно ложные и выполнимые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тождественно истинные и тождественно ложные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/>
          <w:bCs/>
          <w:i/>
          <w:sz w:val="22"/>
          <w:szCs w:val="22"/>
          <w:u w:val="single"/>
        </w:rPr>
      </w:pPr>
      <w:r w:rsidRPr="00437AD4">
        <w:rPr>
          <w:rFonts w:eastAsiaTheme="majorEastAsia"/>
          <w:b/>
          <w:bCs/>
          <w:i/>
          <w:sz w:val="22"/>
          <w:szCs w:val="22"/>
          <w:u w:val="single"/>
        </w:rPr>
        <w:t>тождественно истинные, тождественно ложные и выполнимые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br w:type="page"/>
      </w:r>
    </w:p>
    <w:p w:rsidR="00437AD4" w:rsidRPr="00437AD4" w:rsidRDefault="00884F6A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lastRenderedPageBreak/>
        <w:t>1</w:t>
      </w:r>
      <w:r w:rsidR="00437AD4" w:rsidRPr="00437AD4">
        <w:rPr>
          <w:rFonts w:eastAsiaTheme="majorEastAsia"/>
          <w:bCs/>
          <w:sz w:val="22"/>
          <w:szCs w:val="22"/>
        </w:rPr>
        <w:t>1. На какие составляющие  расчленяет логика предикатов элементарное высказывание?</w:t>
      </w:r>
    </w:p>
    <w:p w:rsidR="00437AD4" w:rsidRPr="00437AD4" w:rsidRDefault="00437AD4" w:rsidP="00437AD4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субъект (буквально - подлежащее, хотя оно и может играть роль дополнения) и предикат (буквально - сказуемое, хотя оно может играть и роль определения)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субъект (буквально - подлежащее, хотя оно и может играть роль дополнения)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предикат (буквально - сказуемое, хотя оно может играть и роль определения)</w:t>
      </w:r>
    </w:p>
    <w:p w:rsidR="00437AD4" w:rsidRPr="00437AD4" w:rsidRDefault="00884F6A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12</w:t>
      </w:r>
      <w:r w:rsidR="00437AD4" w:rsidRPr="00437AD4">
        <w:rPr>
          <w:rFonts w:eastAsiaTheme="majorEastAsia"/>
          <w:bCs/>
          <w:sz w:val="22"/>
          <w:szCs w:val="22"/>
        </w:rPr>
        <w:t>. Конъюнкцией двух предикатов P(x) и Q(x) называется новый предикат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P(x)&amp;Q(x), который принимает значение...</w:t>
      </w:r>
    </w:p>
    <w:p w:rsidR="00437AD4" w:rsidRPr="00437AD4" w:rsidRDefault="00437AD4" w:rsidP="00437AD4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«ложь» при тех и только тех значениях x, при которых каждый из предикатов принимает значение «ложь», и принимает значение «истина» во всех остальных случаях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«истина» при тех и только тех значениях x, при которых каждый из предикатов принимает значение «истина», и принимает значение «ложь» во всех остальных случаях</w:t>
      </w:r>
    </w:p>
    <w:p w:rsidR="00437AD4" w:rsidRPr="00437AD4" w:rsidRDefault="00437AD4" w:rsidP="00437AD4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«ложь» при тех и только тех значениях x, при которых каждый из предикатов принимает значение «истина», и принимает значение «ложь» во всех остальных случаях</w:t>
      </w: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</w:p>
    <w:p w:rsidR="00437AD4" w:rsidRPr="00437AD4" w:rsidRDefault="00437AD4" w:rsidP="00437AD4">
      <w:pPr>
        <w:pStyle w:val="Style23"/>
        <w:suppressAutoHyphens/>
        <w:rPr>
          <w:rFonts w:eastAsiaTheme="majorEastAsia"/>
          <w:bCs/>
          <w:sz w:val="22"/>
          <w:szCs w:val="22"/>
        </w:rPr>
      </w:pPr>
    </w:p>
    <w:p w:rsidR="00320600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437AD4" w:rsidRPr="00437AD4" w:rsidRDefault="00437AD4" w:rsidP="00437AD4">
      <w:pPr>
        <w:spacing w:before="60" w:after="60"/>
        <w:ind w:firstLine="0"/>
        <w:rPr>
          <w:sz w:val="22"/>
          <w:szCs w:val="22"/>
        </w:rPr>
      </w:pPr>
      <w:r w:rsidRPr="00437AD4">
        <w:rPr>
          <w:sz w:val="22"/>
          <w:szCs w:val="22"/>
        </w:rPr>
        <w:t>1. Верно ли, что под высказыванием понимают всякое повествовательное предложение, утверждающее что-либо о чем-либо, и при этом всегда можно сказать, истинно оно или ложно в данных условиях места и времени.</w:t>
      </w:r>
    </w:p>
    <w:p w:rsidR="00437AD4" w:rsidRPr="00437AD4" w:rsidRDefault="00437AD4" w:rsidP="00437AD4">
      <w:pPr>
        <w:spacing w:before="60" w:after="60"/>
        <w:ind w:firstLine="0"/>
        <w:rPr>
          <w:b/>
          <w:i/>
          <w:sz w:val="22"/>
          <w:szCs w:val="22"/>
          <w:u w:val="single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437AD4" w:rsidRPr="00437AD4">
        <w:rPr>
          <w:sz w:val="22"/>
          <w:szCs w:val="22"/>
        </w:rPr>
        <w:t xml:space="preserve">. Верно ли, что отрицанием высказывания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sz w:val="22"/>
          <w:szCs w:val="22"/>
        </w:rPr>
        <w:t xml:space="preserve"> называется новое высказывание, которое является истинным, если высказывание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i/>
          <w:iCs/>
          <w:sz w:val="22"/>
          <w:szCs w:val="22"/>
        </w:rPr>
        <w:t xml:space="preserve"> </w:t>
      </w:r>
      <w:r w:rsidR="00437AD4" w:rsidRPr="00437AD4">
        <w:rPr>
          <w:sz w:val="22"/>
          <w:szCs w:val="22"/>
        </w:rPr>
        <w:t xml:space="preserve">ложно, и ложным, если высказывание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sz w:val="22"/>
          <w:szCs w:val="22"/>
        </w:rPr>
        <w:t xml:space="preserve"> истинно.</w:t>
      </w:r>
    </w:p>
    <w:p w:rsidR="00437AD4" w:rsidRPr="00437AD4" w:rsidRDefault="00437AD4" w:rsidP="00437AD4">
      <w:pPr>
        <w:spacing w:before="60" w:after="60"/>
        <w:ind w:firstLine="0"/>
        <w:rPr>
          <w:b/>
          <w:i/>
          <w:sz w:val="22"/>
          <w:szCs w:val="22"/>
          <w:u w:val="single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437AD4" w:rsidRPr="00437AD4">
        <w:rPr>
          <w:sz w:val="22"/>
          <w:szCs w:val="22"/>
        </w:rPr>
        <w:t xml:space="preserve">. Верно ли, что конъюнкцией двух высказываний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i/>
          <w:iCs/>
          <w:sz w:val="22"/>
          <w:szCs w:val="22"/>
        </w:rPr>
        <w:t xml:space="preserve">, </w:t>
      </w:r>
      <w:r w:rsidR="00437AD4" w:rsidRPr="00437AD4">
        <w:rPr>
          <w:i/>
          <w:iCs/>
          <w:sz w:val="22"/>
          <w:szCs w:val="22"/>
          <w:lang w:val="en-US"/>
        </w:rPr>
        <w:t>y</w:t>
      </w:r>
      <w:r w:rsidR="00437AD4" w:rsidRPr="00437AD4">
        <w:rPr>
          <w:sz w:val="22"/>
          <w:szCs w:val="22"/>
        </w:rPr>
        <w:t xml:space="preserve"> называется новое высказывание, которое считается истинным, если оба высказывания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i/>
          <w:iCs/>
          <w:sz w:val="22"/>
          <w:szCs w:val="22"/>
        </w:rPr>
        <w:t xml:space="preserve">, </w:t>
      </w:r>
      <w:r w:rsidR="00437AD4" w:rsidRPr="00437AD4">
        <w:rPr>
          <w:i/>
          <w:iCs/>
          <w:sz w:val="22"/>
          <w:szCs w:val="22"/>
          <w:lang w:val="en-US"/>
        </w:rPr>
        <w:t>y</w:t>
      </w:r>
      <w:r w:rsidR="00437AD4" w:rsidRPr="00437AD4">
        <w:rPr>
          <w:sz w:val="22"/>
          <w:szCs w:val="22"/>
        </w:rPr>
        <w:t xml:space="preserve"> истинны, и ложным, если хотя бы одно из них ложно</w:t>
      </w:r>
    </w:p>
    <w:p w:rsidR="00437AD4" w:rsidRPr="00437AD4" w:rsidRDefault="00437AD4" w:rsidP="00437AD4">
      <w:pPr>
        <w:spacing w:before="60" w:after="60"/>
        <w:ind w:firstLine="0"/>
        <w:rPr>
          <w:b/>
          <w:i/>
          <w:sz w:val="22"/>
          <w:szCs w:val="22"/>
          <w:u w:val="single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="00437AD4" w:rsidRPr="00437AD4">
        <w:rPr>
          <w:sz w:val="22"/>
          <w:szCs w:val="22"/>
        </w:rPr>
        <w:t xml:space="preserve">. Верно ли, что дизъюнкцией двух высказываний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i/>
          <w:iCs/>
          <w:sz w:val="22"/>
          <w:szCs w:val="22"/>
        </w:rPr>
        <w:t xml:space="preserve">, </w:t>
      </w:r>
      <w:r w:rsidR="00437AD4" w:rsidRPr="00437AD4">
        <w:rPr>
          <w:i/>
          <w:iCs/>
          <w:sz w:val="22"/>
          <w:szCs w:val="22"/>
          <w:lang w:val="en-US"/>
        </w:rPr>
        <w:t>y</w:t>
      </w:r>
      <w:r w:rsidR="00437AD4" w:rsidRPr="00437AD4">
        <w:rPr>
          <w:sz w:val="22"/>
          <w:szCs w:val="22"/>
        </w:rPr>
        <w:t xml:space="preserve"> называется новое высказывание, которое считается истинным, если хотя бы одно из высказываний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i/>
          <w:iCs/>
          <w:sz w:val="22"/>
          <w:szCs w:val="22"/>
        </w:rPr>
        <w:t xml:space="preserve">, </w:t>
      </w:r>
      <w:r w:rsidR="00437AD4" w:rsidRPr="00437AD4">
        <w:rPr>
          <w:i/>
          <w:iCs/>
          <w:sz w:val="22"/>
          <w:szCs w:val="22"/>
          <w:lang w:val="en-US"/>
        </w:rPr>
        <w:t>y</w:t>
      </w:r>
      <w:r w:rsidR="00437AD4" w:rsidRPr="00437AD4">
        <w:rPr>
          <w:sz w:val="22"/>
          <w:szCs w:val="22"/>
        </w:rPr>
        <w:t xml:space="preserve"> истинно, и ложным, если они оба ложны</w:t>
      </w:r>
    </w:p>
    <w:p w:rsidR="00437AD4" w:rsidRPr="00437AD4" w:rsidRDefault="00437AD4" w:rsidP="00437AD4">
      <w:pPr>
        <w:spacing w:before="60" w:after="60"/>
        <w:ind w:firstLine="0"/>
        <w:rPr>
          <w:b/>
          <w:i/>
          <w:sz w:val="22"/>
          <w:szCs w:val="22"/>
          <w:u w:val="single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437AD4" w:rsidRPr="00437AD4">
        <w:rPr>
          <w:sz w:val="22"/>
          <w:szCs w:val="22"/>
        </w:rPr>
        <w:t xml:space="preserve">. Верно ли, что импликацией двух высказываний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i/>
          <w:iCs/>
          <w:sz w:val="22"/>
          <w:szCs w:val="22"/>
        </w:rPr>
        <w:t xml:space="preserve">, </w:t>
      </w:r>
      <w:r w:rsidR="00437AD4" w:rsidRPr="00437AD4">
        <w:rPr>
          <w:i/>
          <w:iCs/>
          <w:sz w:val="22"/>
          <w:szCs w:val="22"/>
          <w:lang w:val="en-US"/>
        </w:rPr>
        <w:t>y</w:t>
      </w:r>
      <w:r w:rsidR="00437AD4" w:rsidRPr="00437AD4">
        <w:rPr>
          <w:sz w:val="22"/>
          <w:szCs w:val="22"/>
        </w:rPr>
        <w:t xml:space="preserve"> называется новое высказывание, которое считается ложным, если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sz w:val="22"/>
          <w:szCs w:val="22"/>
        </w:rPr>
        <w:t xml:space="preserve"> истинно, а </w:t>
      </w:r>
      <w:r w:rsidR="00437AD4" w:rsidRPr="00437AD4">
        <w:rPr>
          <w:i/>
          <w:iCs/>
          <w:sz w:val="22"/>
          <w:szCs w:val="22"/>
          <w:lang w:val="en-US"/>
        </w:rPr>
        <w:t>y</w:t>
      </w:r>
      <w:r w:rsidR="00437AD4" w:rsidRPr="00437AD4">
        <w:rPr>
          <w:sz w:val="22"/>
          <w:szCs w:val="22"/>
        </w:rPr>
        <w:t xml:space="preserve"> - ложно, и истинным во всех остальных случаях</w:t>
      </w:r>
    </w:p>
    <w:p w:rsidR="00437AD4" w:rsidRPr="00437AD4" w:rsidRDefault="00437AD4" w:rsidP="00437AD4">
      <w:pPr>
        <w:spacing w:before="60" w:after="60"/>
        <w:ind w:firstLine="0"/>
        <w:rPr>
          <w:b/>
          <w:i/>
          <w:sz w:val="22"/>
          <w:szCs w:val="22"/>
          <w:u w:val="single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437AD4" w:rsidRPr="00437AD4">
        <w:rPr>
          <w:sz w:val="22"/>
          <w:szCs w:val="22"/>
        </w:rPr>
        <w:t xml:space="preserve">. Верно ли, что </w:t>
      </w:r>
      <w:proofErr w:type="spellStart"/>
      <w:r w:rsidR="00437AD4" w:rsidRPr="00437AD4">
        <w:rPr>
          <w:sz w:val="22"/>
          <w:szCs w:val="22"/>
        </w:rPr>
        <w:t>эквиваленцией</w:t>
      </w:r>
      <w:proofErr w:type="spellEnd"/>
      <w:r w:rsidR="00437AD4" w:rsidRPr="00437AD4">
        <w:rPr>
          <w:sz w:val="22"/>
          <w:szCs w:val="22"/>
        </w:rPr>
        <w:t xml:space="preserve"> (или эквивалентностью) двух высказываний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i/>
          <w:iCs/>
          <w:sz w:val="22"/>
          <w:szCs w:val="22"/>
        </w:rPr>
        <w:t xml:space="preserve">, </w:t>
      </w:r>
      <w:r w:rsidR="00437AD4" w:rsidRPr="00437AD4">
        <w:rPr>
          <w:i/>
          <w:iCs/>
          <w:sz w:val="22"/>
          <w:szCs w:val="22"/>
          <w:lang w:val="en-US"/>
        </w:rPr>
        <w:t>y</w:t>
      </w:r>
      <w:r w:rsidR="00437AD4" w:rsidRPr="00437AD4">
        <w:rPr>
          <w:sz w:val="22"/>
          <w:szCs w:val="22"/>
        </w:rPr>
        <w:t xml:space="preserve"> называется новое высказывание, которое считается истинным, когда оба высказывания </w:t>
      </w:r>
      <w:r w:rsidR="00437AD4" w:rsidRPr="00437AD4">
        <w:rPr>
          <w:i/>
          <w:iCs/>
          <w:sz w:val="22"/>
          <w:szCs w:val="22"/>
          <w:lang w:val="en-US"/>
        </w:rPr>
        <w:t>x</w:t>
      </w:r>
      <w:r w:rsidR="00437AD4" w:rsidRPr="00437AD4">
        <w:rPr>
          <w:i/>
          <w:iCs/>
          <w:sz w:val="22"/>
          <w:szCs w:val="22"/>
        </w:rPr>
        <w:t xml:space="preserve">, </w:t>
      </w:r>
      <w:r w:rsidR="00437AD4" w:rsidRPr="00437AD4">
        <w:rPr>
          <w:i/>
          <w:iCs/>
          <w:sz w:val="22"/>
          <w:szCs w:val="22"/>
          <w:lang w:val="en-US"/>
        </w:rPr>
        <w:t>y</w:t>
      </w:r>
      <w:r w:rsidR="00437AD4" w:rsidRPr="00437AD4">
        <w:rPr>
          <w:sz w:val="22"/>
          <w:szCs w:val="22"/>
        </w:rPr>
        <w:t xml:space="preserve"> либо одновременно истинны, либо одновременно ложны, и ложным во всех остальных случаях</w:t>
      </w:r>
    </w:p>
    <w:p w:rsidR="00437AD4" w:rsidRPr="00437AD4" w:rsidRDefault="00437AD4" w:rsidP="00437AD4">
      <w:pPr>
        <w:spacing w:before="60" w:after="60"/>
        <w:ind w:firstLine="0"/>
        <w:rPr>
          <w:b/>
          <w:i/>
          <w:sz w:val="22"/>
          <w:szCs w:val="22"/>
          <w:u w:val="single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437AD4" w:rsidRPr="00437AD4">
        <w:rPr>
          <w:sz w:val="22"/>
          <w:szCs w:val="22"/>
        </w:rPr>
        <w:t xml:space="preserve">. Верно ли, что всякое сложное высказывание, которое может быть получено из элементарных высказываний посредством применения логических операций отрицания, конъюнкции, дизъюнкции, импликации и </w:t>
      </w:r>
      <w:proofErr w:type="spellStart"/>
      <w:r w:rsidR="00437AD4" w:rsidRPr="00437AD4">
        <w:rPr>
          <w:sz w:val="22"/>
          <w:szCs w:val="22"/>
        </w:rPr>
        <w:t>эквиваленции</w:t>
      </w:r>
      <w:proofErr w:type="spellEnd"/>
      <w:r w:rsidR="00437AD4" w:rsidRPr="00437AD4">
        <w:rPr>
          <w:sz w:val="22"/>
          <w:szCs w:val="22"/>
        </w:rPr>
        <w:t>, называется формулой алгебры логики</w:t>
      </w:r>
    </w:p>
    <w:p w:rsidR="00437AD4" w:rsidRPr="00437AD4" w:rsidRDefault="00437AD4" w:rsidP="00437AD4">
      <w:pPr>
        <w:spacing w:before="60" w:after="60"/>
        <w:ind w:firstLine="0"/>
        <w:rPr>
          <w:b/>
          <w:i/>
          <w:sz w:val="22"/>
          <w:szCs w:val="22"/>
          <w:u w:val="single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="00437AD4" w:rsidRPr="00437AD4">
        <w:rPr>
          <w:sz w:val="22"/>
          <w:szCs w:val="22"/>
        </w:rPr>
        <w:t xml:space="preserve">. Верно ли, что две формулы алгебры логики </w:t>
      </w:r>
      <w:r w:rsidR="00437AD4" w:rsidRPr="00437AD4">
        <w:rPr>
          <w:i/>
          <w:iCs/>
          <w:sz w:val="22"/>
          <w:szCs w:val="22"/>
          <w:lang w:val="en-US"/>
        </w:rPr>
        <w:t>A</w:t>
      </w:r>
      <w:r w:rsidR="00437AD4" w:rsidRPr="00437AD4">
        <w:rPr>
          <w:sz w:val="22"/>
          <w:szCs w:val="22"/>
        </w:rPr>
        <w:t xml:space="preserve"> и </w:t>
      </w:r>
      <w:r w:rsidR="00437AD4" w:rsidRPr="00437AD4">
        <w:rPr>
          <w:i/>
          <w:iCs/>
          <w:sz w:val="22"/>
          <w:szCs w:val="22"/>
          <w:lang w:val="en-US"/>
        </w:rPr>
        <w:t>B</w:t>
      </w:r>
      <w:r w:rsidR="00437AD4" w:rsidRPr="00437AD4">
        <w:rPr>
          <w:sz w:val="22"/>
          <w:szCs w:val="22"/>
        </w:rPr>
        <w:t xml:space="preserve"> называются равносильными, если они принимают одинаковые логические значения на любом наборе значений, входящих в формулы элементарных высказываний</w:t>
      </w:r>
    </w:p>
    <w:p w:rsidR="00437AD4" w:rsidRPr="00437AD4" w:rsidRDefault="00437AD4" w:rsidP="00437AD4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437AD4" w:rsidRPr="00437AD4">
        <w:rPr>
          <w:sz w:val="22"/>
          <w:szCs w:val="22"/>
        </w:rPr>
        <w:t>. Верно ли, что элементарной конъюнкцией n переменных называется конъюнкция переменных или их отрицаний</w:t>
      </w:r>
    </w:p>
    <w:p w:rsidR="00437AD4" w:rsidRPr="00437AD4" w:rsidRDefault="00437AD4" w:rsidP="00437AD4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lastRenderedPageBreak/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="00437AD4" w:rsidRPr="00437AD4">
        <w:rPr>
          <w:sz w:val="22"/>
          <w:szCs w:val="22"/>
        </w:rPr>
        <w:t>. Верно ли, что дизъюнктивной нормальной формой (ДНФ) формулы А называется равносильная ей формула, представляющая собой дизъюнкцию элементарных конъюнкций</w:t>
      </w:r>
    </w:p>
    <w:p w:rsidR="00437AD4" w:rsidRPr="00437AD4" w:rsidRDefault="00437AD4" w:rsidP="00437AD4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84F6A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="00437AD4" w:rsidRPr="00437AD4">
        <w:rPr>
          <w:sz w:val="22"/>
          <w:szCs w:val="22"/>
        </w:rPr>
        <w:t>. Верно ли, что элементарной дизъюнкцией n переменных называется дизъюнкция переменных или их отрицаний</w:t>
      </w:r>
    </w:p>
    <w:p w:rsidR="00437AD4" w:rsidRPr="00437AD4" w:rsidRDefault="00437AD4" w:rsidP="00437AD4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37AD4" w:rsidRPr="00437AD4" w:rsidRDefault="008729B3" w:rsidP="00437AD4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="00437AD4" w:rsidRPr="00437AD4">
        <w:rPr>
          <w:sz w:val="22"/>
          <w:szCs w:val="22"/>
        </w:rPr>
        <w:t>. Верно ли, что конъюнктивной нормальной формой (КНФ) формулы А называется равносильная ей формула, представляющая собой конъюнкцию элементарных дизъюнкций</w:t>
      </w:r>
    </w:p>
    <w:p w:rsidR="00437AD4" w:rsidRPr="00437AD4" w:rsidRDefault="00437AD4" w:rsidP="00437AD4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C3072" w:rsidRPr="00D55F2C" w:rsidTr="00437AD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2" w:rsidRPr="00D55F2C" w:rsidRDefault="008C3072" w:rsidP="00437AD4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8C3072">
              <w:rPr>
                <w:b/>
                <w:sz w:val="22"/>
                <w:szCs w:val="22"/>
              </w:rPr>
              <w:t>ОПК-1: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8C3072" w:rsidRPr="00D55F2C" w:rsidTr="00437AD4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72" w:rsidRPr="00D55F2C" w:rsidRDefault="008C3072" w:rsidP="00437AD4">
            <w:pPr>
              <w:pStyle w:val="Default"/>
              <w:widowControl w:val="0"/>
              <w:numPr>
                <w:ilvl w:val="0"/>
                <w:numId w:val="11"/>
              </w:numPr>
              <w:ind w:left="28" w:firstLine="0"/>
              <w:jc w:val="both"/>
              <w:rPr>
                <w:sz w:val="22"/>
                <w:szCs w:val="22"/>
                <w:u w:val="single"/>
              </w:rPr>
            </w:pPr>
            <w:r w:rsidRPr="008C3072">
              <w:rPr>
                <w:b/>
                <w:sz w:val="22"/>
                <w:szCs w:val="22"/>
              </w:rPr>
              <w:t>ОПК-1.2. 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1</w:t>
      </w:r>
      <w:r w:rsidRPr="00437AD4">
        <w:rPr>
          <w:rFonts w:eastAsiaTheme="majorEastAsia"/>
          <w:bCs/>
          <w:sz w:val="22"/>
          <w:szCs w:val="22"/>
        </w:rPr>
        <w:t xml:space="preserve">. Дизъюнкцией двух предикатов P(x) и Q(x) называется новый предикат </w:t>
      </w:r>
      <m:oMath>
        <m:r>
          <w:rPr>
            <w:rFonts w:ascii="Cambria Math" w:eastAsiaTheme="majorEastAsia" w:hAnsi="Cambria Math"/>
            <w:sz w:val="22"/>
            <w:szCs w:val="22"/>
          </w:rPr>
          <m:t>P(x)∨Q(x)</m:t>
        </m:r>
      </m:oMath>
      <w:r>
        <w:rPr>
          <w:rFonts w:eastAsiaTheme="majorEastAsia"/>
          <w:bCs/>
          <w:sz w:val="22"/>
          <w:szCs w:val="22"/>
        </w:rPr>
        <w:t xml:space="preserve">, </w:t>
      </w:r>
      <w:r w:rsidRPr="00437AD4">
        <w:rPr>
          <w:rFonts w:eastAsiaTheme="majorEastAsia"/>
          <w:bCs/>
          <w:sz w:val="22"/>
          <w:szCs w:val="22"/>
        </w:rPr>
        <w:t>который принимает значение ...</w:t>
      </w:r>
    </w:p>
    <w:p w:rsidR="00884F6A" w:rsidRPr="00437AD4" w:rsidRDefault="00884F6A" w:rsidP="00884F6A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«ложь» при тех и только тех значениях, при которых каждый из предикатов принимает значение «истина» и принимает значение «ложь» во всех остальных случаях.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«истина» при тех и только тех значениях, при которых каждый из предикатов принимает значение «ложь» и принимает значение «истина» во всех остальных случаях.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«ложь» при тех и только тех значениях, при которых каждый из предикатов принимает значение «ложь» и принимает значение «истина» во всех остальных случаях.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2</w:t>
      </w:r>
      <w:r w:rsidRPr="00437AD4">
        <w:rPr>
          <w:rFonts w:eastAsiaTheme="majorEastAsia"/>
          <w:bCs/>
          <w:sz w:val="22"/>
          <w:szCs w:val="22"/>
        </w:rPr>
        <w:t xml:space="preserve">. Отрицанием предиката </w:t>
      </w:r>
      <w:r w:rsidRPr="00437AD4">
        <w:rPr>
          <w:rFonts w:eastAsiaTheme="majorEastAsia"/>
          <w:bCs/>
          <w:sz w:val="22"/>
          <w:szCs w:val="22"/>
          <w:lang w:val="en-US"/>
        </w:rPr>
        <w:t>P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) называется новый предикат </w:t>
      </w:r>
      <m:oMath>
        <m:acc>
          <m:accPr>
            <m:chr m:val="̅"/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eastAsiaTheme="majorEastAsia" w:hAnsi="Cambria Math"/>
                <w:sz w:val="22"/>
                <w:szCs w:val="22"/>
                <w:lang w:val="en-US"/>
              </w:rPr>
              <m:t>P</m:t>
            </m:r>
            <m:r>
              <w:rPr>
                <w:rFonts w:ascii="Cambria Math" w:eastAsiaTheme="majorEastAsia" w:hAnsi="Cambria Math"/>
                <w:sz w:val="22"/>
                <w:szCs w:val="22"/>
              </w:rPr>
              <m:t>(</m:t>
            </m:r>
            <m:r>
              <w:rPr>
                <w:rFonts w:ascii="Cambria Math" w:eastAsiaTheme="majorEastAsia" w:hAnsi="Cambria Math"/>
                <w:sz w:val="22"/>
                <w:szCs w:val="22"/>
                <w:lang w:val="en-US"/>
              </w:rPr>
              <m:t>x</m:t>
            </m:r>
            <m:r>
              <w:rPr>
                <w:rFonts w:ascii="Cambria Math" w:eastAsiaTheme="majorEastAsia" w:hAnsi="Cambria Math"/>
                <w:sz w:val="22"/>
                <w:szCs w:val="22"/>
              </w:rPr>
              <m:t>)</m:t>
            </m:r>
          </m:e>
        </m:acc>
      </m:oMath>
      <w:r w:rsidRPr="00437AD4">
        <w:rPr>
          <w:rFonts w:eastAsiaTheme="majorEastAsia"/>
          <w:bCs/>
          <w:sz w:val="22"/>
          <w:szCs w:val="22"/>
        </w:rPr>
        <w:t>, который принимает значение ...</w:t>
      </w:r>
    </w:p>
    <w:p w:rsidR="00884F6A" w:rsidRPr="00437AD4" w:rsidRDefault="00884F6A" w:rsidP="00884F6A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«истина» при всех значениях, при которых предикат принимает значение «истина», и принимает значение «ложь» при тех значениях, при которых предикат принимает значение «ложь».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«ложь» при всех значениях, при которых предикат принимает значение «ложь», и принимает значение «истина» при тех значениях, при которых предикат принимает значение «истина».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«истина» при всех значениях, при которых предикат принимает значение «ложь», и принимает значение «ложь» при тех значениях, при которых предикат принимает значение «истина».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3</w:t>
      </w:r>
      <w:r w:rsidRPr="00437AD4">
        <w:rPr>
          <w:rFonts w:eastAsiaTheme="majorEastAsia"/>
          <w:bCs/>
          <w:sz w:val="22"/>
          <w:szCs w:val="22"/>
        </w:rPr>
        <w:t xml:space="preserve">. Импликацией предикатов </w:t>
      </w:r>
      <w:r w:rsidRPr="00437AD4">
        <w:rPr>
          <w:rFonts w:eastAsiaTheme="majorEastAsia"/>
          <w:bCs/>
          <w:sz w:val="22"/>
          <w:szCs w:val="22"/>
          <w:lang w:val="en-US"/>
        </w:rPr>
        <w:t>P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) и </w:t>
      </w:r>
      <w:r w:rsidRPr="00437AD4">
        <w:rPr>
          <w:rFonts w:eastAsiaTheme="majorEastAsia"/>
          <w:bCs/>
          <w:sz w:val="22"/>
          <w:szCs w:val="22"/>
          <w:lang w:val="en-US"/>
        </w:rPr>
        <w:t>Q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) называется новый предикат </w:t>
      </w:r>
      <m:oMath>
        <m:r>
          <w:rPr>
            <w:rFonts w:ascii="Cambria Math" w:eastAsiaTheme="majorEastAsia" w:hAnsi="Cambria Math"/>
            <w:sz w:val="22"/>
            <w:szCs w:val="22"/>
          </w:rPr>
          <m:t>P(x)→Q(x)</m:t>
        </m:r>
      </m:oMath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который является ложным при тех и только тех значениях 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>, при которых ...</w:t>
      </w:r>
    </w:p>
    <w:p w:rsidR="00884F6A" w:rsidRPr="00437AD4" w:rsidRDefault="00884F6A" w:rsidP="00884F6A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одновременно </w:t>
      </w:r>
      <w:r w:rsidRPr="00437AD4">
        <w:rPr>
          <w:rFonts w:eastAsiaTheme="majorEastAsia"/>
          <w:bCs/>
          <w:sz w:val="22"/>
          <w:szCs w:val="22"/>
          <w:lang w:val="en-US"/>
        </w:rPr>
        <w:t>P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) принимает значение «ложь», а </w:t>
      </w:r>
      <w:r w:rsidRPr="00437AD4">
        <w:rPr>
          <w:rFonts w:eastAsiaTheme="majorEastAsia"/>
          <w:bCs/>
          <w:sz w:val="22"/>
          <w:szCs w:val="22"/>
          <w:lang w:val="en-US"/>
        </w:rPr>
        <w:t>Q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>) - значение «истина» и принимает значение «истина» во всех остальных случаях.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одновременно </w:t>
      </w:r>
      <w:r w:rsidRPr="00437AD4">
        <w:rPr>
          <w:rFonts w:eastAsiaTheme="majorEastAsia"/>
          <w:bCs/>
          <w:sz w:val="22"/>
          <w:szCs w:val="22"/>
          <w:lang w:val="en-US"/>
        </w:rPr>
        <w:t>P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) принимает значение «истина», а </w:t>
      </w:r>
      <w:r w:rsidRPr="00437AD4">
        <w:rPr>
          <w:rFonts w:eastAsiaTheme="majorEastAsia"/>
          <w:bCs/>
          <w:sz w:val="22"/>
          <w:szCs w:val="22"/>
          <w:lang w:val="en-US"/>
        </w:rPr>
        <w:t>Q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>) - значение «истина» и принимает значение «истина» во всех остальных случаях.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одновременно </w:t>
      </w:r>
      <w:r w:rsidRPr="00437AD4">
        <w:rPr>
          <w:rFonts w:eastAsiaTheme="majorEastAsia"/>
          <w:bCs/>
          <w:sz w:val="22"/>
          <w:szCs w:val="22"/>
          <w:lang w:val="en-US"/>
        </w:rPr>
        <w:t>P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) принимает значение «истина», а </w:t>
      </w:r>
      <w:r w:rsidRPr="00437AD4">
        <w:rPr>
          <w:rFonts w:eastAsiaTheme="majorEastAsia"/>
          <w:bCs/>
          <w:sz w:val="22"/>
          <w:szCs w:val="22"/>
          <w:lang w:val="en-US"/>
        </w:rPr>
        <w:t>Q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>) - значение «ложь» и принимает значение «истина» во всех остальных случаях.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4</w:t>
      </w:r>
      <w:r w:rsidRPr="00437AD4">
        <w:rPr>
          <w:rFonts w:eastAsiaTheme="majorEastAsia"/>
          <w:bCs/>
          <w:sz w:val="22"/>
          <w:szCs w:val="22"/>
        </w:rPr>
        <w:t xml:space="preserve">. </w:t>
      </w:r>
      <w:proofErr w:type="spellStart"/>
      <w:r w:rsidRPr="00437AD4">
        <w:rPr>
          <w:rFonts w:eastAsiaTheme="majorEastAsia"/>
          <w:bCs/>
          <w:sz w:val="22"/>
          <w:szCs w:val="22"/>
        </w:rPr>
        <w:t>Эквиваленцией</w:t>
      </w:r>
      <w:proofErr w:type="spellEnd"/>
      <w:r w:rsidRPr="00437AD4">
        <w:rPr>
          <w:rFonts w:eastAsiaTheme="majorEastAsia"/>
          <w:bCs/>
          <w:sz w:val="22"/>
          <w:szCs w:val="22"/>
        </w:rPr>
        <w:t xml:space="preserve"> предикатов </w:t>
      </w:r>
      <w:r w:rsidRPr="00437AD4">
        <w:rPr>
          <w:rFonts w:eastAsiaTheme="majorEastAsia"/>
          <w:bCs/>
          <w:sz w:val="22"/>
          <w:szCs w:val="22"/>
          <w:lang w:val="en-US"/>
        </w:rPr>
        <w:t>P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) и </w:t>
      </w:r>
      <w:r w:rsidRPr="00437AD4">
        <w:rPr>
          <w:rFonts w:eastAsiaTheme="majorEastAsia"/>
          <w:bCs/>
          <w:sz w:val="22"/>
          <w:szCs w:val="22"/>
          <w:lang w:val="en-US"/>
        </w:rPr>
        <w:t>Q</w:t>
      </w:r>
      <w:r w:rsidRPr="00437AD4">
        <w:rPr>
          <w:rFonts w:eastAsiaTheme="majorEastAsia"/>
          <w:bCs/>
          <w:sz w:val="22"/>
          <w:szCs w:val="22"/>
        </w:rPr>
        <w:t>(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), называется новый предикат </w:t>
      </w:r>
      <m:oMath>
        <m:r>
          <w:rPr>
            <w:rFonts w:ascii="Cambria Math" w:eastAsiaTheme="majorEastAsia" w:hAnsi="Cambria Math"/>
            <w:sz w:val="22"/>
            <w:szCs w:val="22"/>
          </w:rPr>
          <m:t>P(x)↔Q(x)</m:t>
        </m:r>
      </m:oMath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который принимает значение...</w:t>
      </w:r>
    </w:p>
    <w:p w:rsidR="00884F6A" w:rsidRPr="00437AD4" w:rsidRDefault="00884F6A" w:rsidP="00884F6A">
      <w:pPr>
        <w:pStyle w:val="Style23"/>
        <w:suppressAutoHyphens/>
        <w:ind w:firstLine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Выберите один ответ: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«истины» при тех и только тех значениях 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>, при которых значения каждого из предикатов ложны одновременно.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lastRenderedPageBreak/>
        <w:t xml:space="preserve">«истины» при тех и только тех значениях 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 xml:space="preserve">, при которых значения каждого из предикатов либо </w:t>
      </w:r>
      <w:proofErr w:type="gramStart"/>
      <w:r w:rsidRPr="00437AD4">
        <w:rPr>
          <w:rFonts w:eastAsiaTheme="majorEastAsia"/>
          <w:bCs/>
          <w:sz w:val="22"/>
          <w:szCs w:val="22"/>
        </w:rPr>
        <w:t>истинны</w:t>
      </w:r>
      <w:proofErr w:type="gramEnd"/>
      <w:r w:rsidRPr="00437AD4">
        <w:rPr>
          <w:rFonts w:eastAsiaTheme="majorEastAsia"/>
          <w:bCs/>
          <w:sz w:val="22"/>
          <w:szCs w:val="22"/>
        </w:rPr>
        <w:t xml:space="preserve"> либо ложны одновременно.</w:t>
      </w:r>
    </w:p>
    <w:p w:rsidR="00884F6A" w:rsidRPr="00437AD4" w:rsidRDefault="00884F6A" w:rsidP="00884F6A">
      <w:pPr>
        <w:pStyle w:val="Style23"/>
        <w:suppressAutoHyphens/>
        <w:ind w:left="1416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«истины» при тех и только тех значениях </w:t>
      </w:r>
      <w:r w:rsidRPr="00437AD4">
        <w:rPr>
          <w:rFonts w:eastAsiaTheme="majorEastAsia"/>
          <w:bCs/>
          <w:sz w:val="22"/>
          <w:szCs w:val="22"/>
          <w:lang w:val="en-US"/>
        </w:rPr>
        <w:t>x</w:t>
      </w:r>
      <w:r w:rsidRPr="00437AD4">
        <w:rPr>
          <w:rFonts w:eastAsiaTheme="majorEastAsia"/>
          <w:bCs/>
          <w:sz w:val="22"/>
          <w:szCs w:val="22"/>
        </w:rPr>
        <w:t>, при которых значения каждого из предикатов истинны одновременно.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5</w:t>
      </w:r>
      <w:r w:rsidRPr="00437AD4">
        <w:rPr>
          <w:rFonts w:eastAsiaTheme="majorEastAsia"/>
          <w:bCs/>
          <w:sz w:val="22"/>
          <w:szCs w:val="22"/>
        </w:rPr>
        <w:t>. Машина Тьюринга это: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r w:rsidRPr="00437AD4">
        <w:rPr>
          <w:rFonts w:eastAsiaTheme="majorEastAsia"/>
          <w:bCs/>
          <w:i/>
          <w:sz w:val="22"/>
          <w:szCs w:val="22"/>
        </w:rPr>
        <w:t>Математическая машина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r w:rsidRPr="00437AD4">
        <w:rPr>
          <w:rFonts w:eastAsiaTheme="majorEastAsia"/>
          <w:bCs/>
          <w:i/>
          <w:sz w:val="22"/>
          <w:szCs w:val="22"/>
        </w:rPr>
        <w:t>Воображаемая машина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Физическая машина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r w:rsidRPr="00437AD4">
        <w:rPr>
          <w:rFonts w:eastAsiaTheme="majorEastAsia"/>
          <w:bCs/>
          <w:i/>
          <w:sz w:val="22"/>
          <w:szCs w:val="22"/>
        </w:rPr>
        <w:t>Математический объект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6</w:t>
      </w:r>
      <w:r w:rsidRPr="00437AD4">
        <w:rPr>
          <w:rFonts w:eastAsiaTheme="majorEastAsia"/>
          <w:bCs/>
          <w:sz w:val="22"/>
          <w:szCs w:val="22"/>
        </w:rPr>
        <w:t xml:space="preserve">. Внешний алфавит </w:t>
      </w:r>
      <m:oMath>
        <m:r>
          <w:rPr>
            <w:rFonts w:ascii="Cambria Math" w:eastAsiaTheme="majorEastAsia" w:hAnsi="Cambria Math"/>
            <w:sz w:val="22"/>
            <w:szCs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0</m:t>
                </m:r>
              </m:sub>
            </m:sSub>
            <m:r>
              <w:rPr>
                <w:rFonts w:ascii="Cambria Math" w:eastAsiaTheme="majorEastAsia" w:hAnsi="Cambria Math"/>
                <w:sz w:val="22"/>
                <w:szCs w:val="22"/>
              </w:rPr>
              <m:t xml:space="preserve">, </m:t>
            </m:r>
            <m:sSub>
              <m:sSubPr>
                <m:ctrlPr>
                  <w:rPr>
                    <w:rFonts w:ascii="Cambria Math" w:eastAsiaTheme="majorEastAsia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eastAsiaTheme="majorEastAsia" w:hAnsi="Cambria Math"/>
                <w:sz w:val="22"/>
                <w:szCs w:val="22"/>
              </w:rPr>
              <m:t xml:space="preserve">, …, </m:t>
            </m:r>
            <m:sSub>
              <m:sSubPr>
                <m:ctrlPr>
                  <w:rPr>
                    <w:rFonts w:ascii="Cambria Math" w:eastAsiaTheme="majorEastAsia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437AD4">
        <w:rPr>
          <w:rFonts w:eastAsiaTheme="majorEastAsia"/>
          <w:bCs/>
          <w:sz w:val="22"/>
          <w:szCs w:val="22"/>
        </w:rPr>
        <w:t xml:space="preserve"> машины Тьюринга </w:t>
      </w:r>
      <w:r w:rsidRPr="00437AD4">
        <w:rPr>
          <w:rFonts w:eastAsiaTheme="majorEastAsia"/>
          <w:bCs/>
          <w:i/>
          <w:sz w:val="22"/>
          <w:szCs w:val="22"/>
        </w:rPr>
        <w:t>θ</w:t>
      </w:r>
      <w:r w:rsidRPr="00437AD4">
        <w:rPr>
          <w:rFonts w:eastAsiaTheme="majorEastAsia"/>
          <w:bCs/>
          <w:sz w:val="22"/>
          <w:szCs w:val="22"/>
        </w:rPr>
        <w:t xml:space="preserve"> это: 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r w:rsidRPr="00437AD4">
        <w:rPr>
          <w:rFonts w:eastAsiaTheme="majorEastAsia"/>
          <w:bCs/>
          <w:i/>
          <w:sz w:val="22"/>
          <w:szCs w:val="22"/>
        </w:rPr>
        <w:t>Конечное число знаков (символов, букв)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Все возможные  существующие знаки, символы и буквы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7</w:t>
      </w:r>
      <w:r w:rsidRPr="00437AD4">
        <w:rPr>
          <w:rFonts w:eastAsiaTheme="majorEastAsia"/>
          <w:bCs/>
          <w:sz w:val="22"/>
          <w:szCs w:val="22"/>
        </w:rPr>
        <w:t>. Лента машины Тьюринга: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Ограничена с двух сторон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proofErr w:type="spellStart"/>
      <w:r w:rsidRPr="00437AD4">
        <w:rPr>
          <w:rFonts w:eastAsiaTheme="majorEastAsia"/>
          <w:bCs/>
          <w:sz w:val="22"/>
          <w:szCs w:val="22"/>
        </w:rPr>
        <w:t>Неограничена</w:t>
      </w:r>
      <w:proofErr w:type="spellEnd"/>
      <w:r w:rsidRPr="00437AD4">
        <w:rPr>
          <w:rFonts w:eastAsiaTheme="majorEastAsia"/>
          <w:bCs/>
          <w:sz w:val="22"/>
          <w:szCs w:val="22"/>
        </w:rPr>
        <w:t xml:space="preserve"> справа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proofErr w:type="spellStart"/>
      <w:r w:rsidRPr="00437AD4">
        <w:rPr>
          <w:rFonts w:eastAsiaTheme="majorEastAsia"/>
          <w:bCs/>
          <w:sz w:val="22"/>
          <w:szCs w:val="22"/>
        </w:rPr>
        <w:t>Неограничена</w:t>
      </w:r>
      <w:proofErr w:type="spellEnd"/>
      <w:r w:rsidRPr="00437AD4">
        <w:rPr>
          <w:rFonts w:eastAsiaTheme="majorEastAsia"/>
          <w:bCs/>
          <w:sz w:val="22"/>
          <w:szCs w:val="22"/>
        </w:rPr>
        <w:t xml:space="preserve"> слева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proofErr w:type="spellStart"/>
      <w:r w:rsidRPr="00437AD4">
        <w:rPr>
          <w:rFonts w:eastAsiaTheme="majorEastAsia"/>
          <w:bCs/>
          <w:i/>
          <w:sz w:val="22"/>
          <w:szCs w:val="22"/>
        </w:rPr>
        <w:t>Неограничена</w:t>
      </w:r>
      <w:proofErr w:type="spellEnd"/>
      <w:r w:rsidRPr="00437AD4">
        <w:rPr>
          <w:rFonts w:eastAsiaTheme="majorEastAsia"/>
          <w:bCs/>
          <w:i/>
          <w:sz w:val="22"/>
          <w:szCs w:val="22"/>
        </w:rPr>
        <w:t xml:space="preserve"> в обе стороны, но в каждый момент времени на ней записано конечное число непустых букв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8</w:t>
      </w:r>
      <w:r w:rsidRPr="00437AD4">
        <w:rPr>
          <w:rFonts w:eastAsiaTheme="majorEastAsia"/>
          <w:bCs/>
          <w:sz w:val="22"/>
          <w:szCs w:val="22"/>
        </w:rPr>
        <w:t xml:space="preserve">. В каждый момент времени машина </w:t>
      </w:r>
      <w:r w:rsidRPr="00437AD4">
        <w:rPr>
          <w:rFonts w:eastAsiaTheme="majorEastAsia"/>
          <w:bCs/>
          <w:i/>
          <w:sz w:val="22"/>
          <w:szCs w:val="22"/>
        </w:rPr>
        <w:t xml:space="preserve">θ </w:t>
      </w:r>
      <w:r w:rsidRPr="00437AD4">
        <w:rPr>
          <w:rFonts w:eastAsiaTheme="majorEastAsia"/>
          <w:bCs/>
          <w:sz w:val="22"/>
          <w:szCs w:val="22"/>
        </w:rPr>
        <w:t xml:space="preserve">способна находиться в одном состоянии из конечного числа внутренних состояний, совокупность которых </w:t>
      </w:r>
      <m:oMath>
        <m:r>
          <w:rPr>
            <w:rFonts w:ascii="Cambria Math" w:eastAsiaTheme="majorEastAsia" w:hAnsi="Cambria Math"/>
            <w:sz w:val="22"/>
            <w:szCs w:val="22"/>
          </w:rPr>
          <m:t>Q=</m:t>
        </m:r>
        <m:d>
          <m:dPr>
            <m:begChr m:val="{"/>
            <m:endChr m:val="}"/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q</m:t>
                </m:r>
              </m:e>
              <m:sub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0</m:t>
                </m:r>
              </m:sub>
            </m:sSub>
            <m:r>
              <w:rPr>
                <w:rFonts w:ascii="Cambria Math" w:eastAsiaTheme="majorEastAsia" w:hAnsi="Cambria Math"/>
                <w:sz w:val="22"/>
                <w:szCs w:val="22"/>
              </w:rPr>
              <m:t xml:space="preserve">, </m:t>
            </m:r>
            <m:sSub>
              <m:sSubPr>
                <m:ctrlPr>
                  <w:rPr>
                    <w:rFonts w:ascii="Cambria Math" w:eastAsiaTheme="majorEastAsia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q</m:t>
                </m:r>
              </m:e>
              <m:sub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eastAsiaTheme="majorEastAsia" w:hAnsi="Cambria Math"/>
                <w:sz w:val="22"/>
                <w:szCs w:val="22"/>
              </w:rPr>
              <m:t>,…,</m:t>
            </m:r>
            <m:sSub>
              <m:sSubPr>
                <m:ctrlPr>
                  <w:rPr>
                    <w:rFonts w:ascii="Cambria Math" w:eastAsiaTheme="majorEastAsia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q</m:t>
                </m:r>
              </m:e>
              <m:sub>
                <m:r>
                  <w:rPr>
                    <w:rFonts w:ascii="Cambria Math" w:eastAsiaTheme="majorEastAsia" w:hAnsi="Cambria Math"/>
                    <w:sz w:val="22"/>
                    <w:szCs w:val="22"/>
                  </w:rPr>
                  <m:t>m</m:t>
                </m:r>
              </m:sub>
            </m:sSub>
          </m:e>
        </m:d>
      </m:oMath>
      <w:r w:rsidRPr="00437AD4">
        <w:rPr>
          <w:rFonts w:eastAsiaTheme="majorEastAsia"/>
          <w:bCs/>
          <w:sz w:val="22"/>
          <w:szCs w:val="22"/>
        </w:rPr>
        <w:t>. Среди состояний выделяют два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r w:rsidRPr="00437AD4">
        <w:rPr>
          <w:rFonts w:eastAsiaTheme="majorEastAsia"/>
          <w:bCs/>
          <w:i/>
          <w:sz w:val="22"/>
          <w:szCs w:val="22"/>
        </w:rPr>
        <w:t xml:space="preserve">Начальное </w:t>
      </w:r>
      <m:oMath>
        <m:sSub>
          <m:sSub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eastAsiaTheme="majorEastAsia" w:hAnsi="Cambria Math"/>
                <w:sz w:val="22"/>
                <w:szCs w:val="22"/>
              </w:rPr>
              <m:t>1</m:t>
            </m:r>
          </m:sub>
        </m:sSub>
      </m:oMath>
      <w:r w:rsidRPr="00437AD4">
        <w:rPr>
          <w:rFonts w:eastAsiaTheme="majorEastAsia"/>
          <w:bCs/>
          <w:i/>
          <w:sz w:val="22"/>
          <w:szCs w:val="22"/>
        </w:rPr>
        <w:t xml:space="preserve"> и заключительное </w:t>
      </w:r>
      <m:oMath>
        <m:sSub>
          <m:sSub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eastAsiaTheme="majorEastAsia" w:hAnsi="Cambria Math"/>
                <w:sz w:val="22"/>
                <w:szCs w:val="22"/>
              </w:rPr>
              <m:t>0</m:t>
            </m:r>
          </m:sub>
        </m:sSub>
      </m:oMath>
      <w:r w:rsidRPr="00437AD4">
        <w:rPr>
          <w:rFonts w:eastAsiaTheme="majorEastAsia"/>
          <w:bCs/>
          <w:i/>
          <w:sz w:val="22"/>
          <w:szCs w:val="22"/>
        </w:rPr>
        <w:t xml:space="preserve">  </w:t>
      </w:r>
      <w:r w:rsidRPr="00437AD4">
        <w:rPr>
          <w:rFonts w:eastAsiaTheme="majorEastAsia"/>
          <w:bCs/>
          <w:noProof/>
          <w:sz w:val="22"/>
          <w:szCs w:val="22"/>
          <w:lang w:eastAsia="ru-RU"/>
        </w:rPr>
        <w:drawing>
          <wp:inline distT="0" distB="0" distL="0" distR="0" wp14:anchorId="7C32FE33" wp14:editId="4B4EEE53">
            <wp:extent cx="166956" cy="146087"/>
            <wp:effectExtent l="0" t="0" r="508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96" cy="15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AD4">
        <w:rPr>
          <w:rFonts w:eastAsiaTheme="majorEastAsia"/>
          <w:bCs/>
          <w:i/>
          <w:sz w:val="22"/>
          <w:szCs w:val="22"/>
        </w:rPr>
        <w:t xml:space="preserve"> </w:t>
      </w:r>
      <w:r w:rsidRPr="00437AD4">
        <w:rPr>
          <w:rFonts w:eastAsiaTheme="majorEastAsia"/>
          <w:bCs/>
          <w:noProof/>
          <w:sz w:val="22"/>
          <w:szCs w:val="22"/>
          <w:lang w:eastAsia="ru-RU"/>
        </w:rPr>
        <w:drawing>
          <wp:inline distT="0" distB="0" distL="0" distR="0" wp14:anchorId="2E19D379" wp14:editId="2FD2A352">
            <wp:extent cx="185271" cy="150962"/>
            <wp:effectExtent l="0" t="0" r="571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020" cy="15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AD4">
        <w:rPr>
          <w:rFonts w:eastAsiaTheme="majorEastAsia"/>
          <w:bCs/>
          <w:i/>
          <w:sz w:val="22"/>
          <w:szCs w:val="22"/>
        </w:rPr>
        <w:t xml:space="preserve"> 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Начальное </w:t>
      </w:r>
      <m:oMath>
        <m:sSub>
          <m:sSub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eastAsiaTheme="majorEastAsia" w:hAnsi="Cambria Math"/>
                <w:sz w:val="22"/>
                <w:szCs w:val="22"/>
              </w:rPr>
              <m:t>0</m:t>
            </m:r>
          </m:sub>
        </m:sSub>
      </m:oMath>
      <w:r w:rsidRPr="00437AD4">
        <w:rPr>
          <w:rFonts w:eastAsiaTheme="majorEastAsia"/>
          <w:bCs/>
          <w:sz w:val="22"/>
          <w:szCs w:val="22"/>
        </w:rPr>
        <w:t xml:space="preserve"> и заключительное </w:t>
      </w:r>
      <m:oMath>
        <m:sSub>
          <m:sSub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eastAsiaTheme="majorEastAsia" w:hAnsi="Cambria Math"/>
                <w:sz w:val="22"/>
                <w:szCs w:val="22"/>
              </w:rPr>
              <m:t>1</m:t>
            </m:r>
          </m:sub>
        </m:sSub>
      </m:oMath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Начальное </w:t>
      </w:r>
      <m:oMath>
        <m:sSub>
          <m:sSub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eastAsiaTheme="majorEastAsia" w:hAnsi="Cambria Math"/>
                <w:sz w:val="22"/>
                <w:szCs w:val="22"/>
              </w:rPr>
              <m:t>0</m:t>
            </m:r>
          </m:sub>
        </m:sSub>
      </m:oMath>
      <w:r w:rsidRPr="00437AD4">
        <w:rPr>
          <w:rFonts w:eastAsiaTheme="majorEastAsia"/>
          <w:bCs/>
          <w:sz w:val="22"/>
          <w:szCs w:val="22"/>
        </w:rPr>
        <w:t xml:space="preserve"> и останова </w:t>
      </w:r>
      <m:oMath>
        <m:sSub>
          <m:sSub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eastAsiaTheme="majorEastAsia" w:hAnsi="Cambria Math"/>
                <w:sz w:val="22"/>
                <w:szCs w:val="22"/>
              </w:rPr>
              <m:t>1</m:t>
            </m:r>
          </m:sub>
        </m:sSub>
      </m:oMath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9</w:t>
      </w:r>
      <w:r w:rsidRPr="00437AD4">
        <w:rPr>
          <w:rFonts w:eastAsiaTheme="majorEastAsia"/>
          <w:bCs/>
          <w:sz w:val="22"/>
          <w:szCs w:val="22"/>
        </w:rPr>
        <w:t xml:space="preserve">. Работа машины </w:t>
      </w:r>
      <w:r w:rsidRPr="00437AD4">
        <w:rPr>
          <w:rFonts w:eastAsiaTheme="majorEastAsia"/>
          <w:bCs/>
          <w:i/>
          <w:sz w:val="22"/>
          <w:szCs w:val="22"/>
        </w:rPr>
        <w:t xml:space="preserve">θ </w:t>
      </w:r>
      <w:r w:rsidRPr="00437AD4">
        <w:rPr>
          <w:rFonts w:eastAsiaTheme="majorEastAsia"/>
          <w:bCs/>
          <w:sz w:val="22"/>
          <w:szCs w:val="22"/>
        </w:rPr>
        <w:t xml:space="preserve">определяется программой (функциональной схемой). Программа состоит из команд. Каждая команда </w:t>
      </w:r>
      <m:oMath>
        <m:r>
          <w:rPr>
            <w:rFonts w:ascii="Cambria Math" w:eastAsiaTheme="majorEastAsia" w:hAnsi="Cambria Math"/>
            <w:sz w:val="22"/>
            <w:szCs w:val="22"/>
            <w:lang w:val="en-US"/>
          </w:rPr>
          <m:t>T</m:t>
        </m:r>
        <m:d>
          <m:d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eastAsiaTheme="majorEastAsia" w:hAnsi="Cambria Math"/>
                <w:sz w:val="22"/>
                <w:szCs w:val="22"/>
                <w:lang w:val="en-US"/>
              </w:rPr>
              <m:t>i</m:t>
            </m:r>
            <m:r>
              <w:rPr>
                <w:rFonts w:ascii="Cambria Math" w:eastAsiaTheme="majorEastAsia" w:hAnsi="Cambria Math"/>
                <w:sz w:val="22"/>
                <w:szCs w:val="22"/>
              </w:rPr>
              <m:t>,</m:t>
            </m:r>
            <m:r>
              <w:rPr>
                <w:rFonts w:ascii="Cambria Math" w:eastAsiaTheme="majorEastAsia" w:hAnsi="Cambria Math"/>
                <w:sz w:val="22"/>
                <w:szCs w:val="22"/>
                <w:lang w:val="en-US"/>
              </w:rPr>
              <m:t>j</m:t>
            </m:r>
          </m:e>
        </m:d>
        <m:r>
          <w:rPr>
            <w:rFonts w:ascii="Cambria Math" w:eastAsiaTheme="majorEastAsia" w:hAnsi="Cambria Math"/>
            <w:sz w:val="22"/>
            <w:szCs w:val="22"/>
          </w:rPr>
          <m:t>, (i=</m:t>
        </m:r>
        <m:acc>
          <m:accPr>
            <m:chr m:val="̅"/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1,m</m:t>
            </m:r>
          </m:e>
        </m:acc>
        <m:r>
          <w:rPr>
            <w:rFonts w:ascii="Cambria Math" w:eastAsiaTheme="majorEastAsia" w:hAnsi="Cambria Math"/>
            <w:sz w:val="22"/>
            <w:szCs w:val="22"/>
          </w:rPr>
          <m:t>, j=</m:t>
        </m:r>
        <m:acc>
          <m:accPr>
            <m:chr m:val="̅"/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1,n</m:t>
            </m:r>
          </m:e>
        </m:acc>
        <m:r>
          <w:rPr>
            <w:rFonts w:ascii="Cambria Math" w:eastAsiaTheme="majorEastAsia" w:hAnsi="Cambria Math"/>
            <w:sz w:val="22"/>
            <w:szCs w:val="22"/>
          </w:rPr>
          <m:t>)</m:t>
        </m:r>
      </m:oMath>
      <w:r w:rsidRPr="00437AD4">
        <w:rPr>
          <w:rFonts w:eastAsiaTheme="majorEastAsia"/>
          <w:bCs/>
          <w:sz w:val="22"/>
          <w:szCs w:val="22"/>
        </w:rPr>
        <w:t xml:space="preserve"> представляет собой</w:t>
      </w:r>
    </w:p>
    <w:p w:rsidR="00884F6A" w:rsidRPr="00437AD4" w:rsidRDefault="00D12884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eastAsiaTheme="majorEastAsia" w:hAnsi="Cambria Math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eastAsiaTheme="majorEastAsia" w:hAnsi="Cambria Math"/>
              <w:sz w:val="22"/>
              <w:szCs w:val="22"/>
            </w:rPr>
            <m:t>С</m:t>
          </m:r>
        </m:oMath>
      </m:oMathPara>
    </w:p>
    <w:p w:rsidR="00884F6A" w:rsidRPr="00437AD4" w:rsidRDefault="00D12884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eastAsiaTheme="majorEastAsia" w:hAnsi="Cambria Math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eastAsiaTheme="majorEastAsia" w:hAnsi="Cambria Math"/>
              <w:sz w:val="22"/>
              <w:szCs w:val="22"/>
            </w:rPr>
            <m:t>П</m:t>
          </m:r>
        </m:oMath>
      </m:oMathPara>
    </w:p>
    <w:p w:rsidR="00884F6A" w:rsidRPr="00437AD4" w:rsidRDefault="00D12884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eastAsiaTheme="majorEastAsia" w:hAnsi="Cambria Math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ajorEastAsia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Theme="majorEastAsia" w:hAnsi="Cambria Math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eastAsiaTheme="majorEastAsia" w:hAnsi="Cambria Math"/>
              <w:sz w:val="22"/>
              <w:szCs w:val="22"/>
            </w:rPr>
            <m:t>Л</m:t>
          </m:r>
        </m:oMath>
      </m:oMathPara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r w:rsidRPr="00437AD4">
        <w:rPr>
          <w:rFonts w:eastAsiaTheme="majorEastAsia"/>
          <w:bCs/>
          <w:i/>
          <w:sz w:val="22"/>
          <w:szCs w:val="22"/>
        </w:rPr>
        <w:t>Выражение одного из перечисленных выше видов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10</w:t>
      </w:r>
      <w:r w:rsidRPr="00437AD4">
        <w:rPr>
          <w:rFonts w:eastAsiaTheme="majorEastAsia"/>
          <w:bCs/>
          <w:sz w:val="22"/>
          <w:szCs w:val="22"/>
        </w:rPr>
        <w:t xml:space="preserve">. Словом в алфавите 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A</w:t>
      </w:r>
      <w:r w:rsidRPr="00437AD4">
        <w:rPr>
          <w:rFonts w:eastAsiaTheme="majorEastAsia"/>
          <w:bCs/>
          <w:sz w:val="22"/>
          <w:szCs w:val="22"/>
        </w:rPr>
        <w:t xml:space="preserve">, или в алфавите 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Q</w:t>
      </w:r>
      <w:r w:rsidRPr="00437AD4">
        <w:rPr>
          <w:rFonts w:eastAsiaTheme="majorEastAsia"/>
          <w:bCs/>
          <w:sz w:val="22"/>
          <w:szCs w:val="22"/>
        </w:rPr>
        <w:t xml:space="preserve">, или в алфавите </w:t>
      </w:r>
      <m:oMath>
        <m:r>
          <w:rPr>
            <w:rFonts w:ascii="Cambria Math" w:eastAsiaTheme="majorEastAsia" w:hAnsi="Cambria Math"/>
            <w:sz w:val="22"/>
            <w:szCs w:val="22"/>
          </w:rPr>
          <m:t>A∪Q</m:t>
        </m:r>
      </m:oMath>
      <w:r w:rsidRPr="00437AD4">
        <w:rPr>
          <w:rFonts w:eastAsiaTheme="majorEastAsia"/>
          <w:bCs/>
          <w:sz w:val="22"/>
          <w:szCs w:val="22"/>
        </w:rPr>
        <w:t xml:space="preserve"> называется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Любая последовательность букв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Любая последовательность букв любого алфавита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r w:rsidRPr="00437AD4">
        <w:rPr>
          <w:rFonts w:eastAsiaTheme="majorEastAsia"/>
          <w:bCs/>
          <w:i/>
          <w:sz w:val="22"/>
          <w:szCs w:val="22"/>
        </w:rPr>
        <w:t>Любая последовательность букв соответствующего алфавита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11</w:t>
      </w:r>
      <w:r w:rsidRPr="00437AD4">
        <w:rPr>
          <w:rFonts w:eastAsiaTheme="majorEastAsia"/>
          <w:bCs/>
          <w:sz w:val="22"/>
          <w:szCs w:val="22"/>
        </w:rPr>
        <w:t xml:space="preserve">. Под 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k</w:t>
      </w:r>
      <w:r w:rsidRPr="00437AD4">
        <w:rPr>
          <w:rFonts w:eastAsiaTheme="majorEastAsia"/>
          <w:bCs/>
          <w:sz w:val="22"/>
          <w:szCs w:val="22"/>
        </w:rPr>
        <w:t>–й конфигурацией будем понимать: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Изображение ленты машины с информацией, сложившейся на ней к началу 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k</w:t>
      </w:r>
      <w:r w:rsidRPr="00437AD4">
        <w:rPr>
          <w:rFonts w:eastAsiaTheme="majorEastAsia"/>
          <w:bCs/>
          <w:sz w:val="22"/>
          <w:szCs w:val="22"/>
        </w:rPr>
        <w:t>–</w:t>
      </w:r>
      <w:proofErr w:type="spellStart"/>
      <w:r w:rsidRPr="00437AD4">
        <w:rPr>
          <w:rFonts w:eastAsiaTheme="majorEastAsia"/>
          <w:bCs/>
          <w:sz w:val="22"/>
          <w:szCs w:val="22"/>
        </w:rPr>
        <w:t>го</w:t>
      </w:r>
      <w:proofErr w:type="spellEnd"/>
      <w:r w:rsidRPr="00437AD4">
        <w:rPr>
          <w:rFonts w:eastAsiaTheme="majorEastAsia"/>
          <w:bCs/>
          <w:sz w:val="22"/>
          <w:szCs w:val="22"/>
        </w:rPr>
        <w:t xml:space="preserve"> шага, с указанием того, какая ячейка обозревается в этот шаг и в каком состоянии находится машина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 xml:space="preserve">Слово в алфавите </w:t>
      </w:r>
      <w:r w:rsidRPr="00437AD4">
        <w:rPr>
          <w:rFonts w:eastAsiaTheme="majorEastAsia"/>
          <w:bCs/>
          <w:i/>
          <w:sz w:val="22"/>
          <w:szCs w:val="22"/>
        </w:rPr>
        <w:t>А</w:t>
      </w:r>
      <w:r w:rsidRPr="00437AD4">
        <w:rPr>
          <w:rFonts w:eastAsiaTheme="majorEastAsia"/>
          <w:bCs/>
          <w:sz w:val="22"/>
          <w:szCs w:val="22"/>
        </w:rPr>
        <w:t xml:space="preserve">, записанное на ленту к началу 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k</w:t>
      </w:r>
      <w:r w:rsidRPr="00437AD4">
        <w:rPr>
          <w:rFonts w:eastAsiaTheme="majorEastAsia"/>
          <w:bCs/>
          <w:sz w:val="22"/>
          <w:szCs w:val="22"/>
        </w:rPr>
        <w:t>–</w:t>
      </w:r>
      <w:proofErr w:type="spellStart"/>
      <w:r w:rsidRPr="00437AD4">
        <w:rPr>
          <w:rFonts w:eastAsiaTheme="majorEastAsia"/>
          <w:bCs/>
          <w:sz w:val="22"/>
          <w:szCs w:val="22"/>
        </w:rPr>
        <w:t>го</w:t>
      </w:r>
      <w:proofErr w:type="spellEnd"/>
      <w:r w:rsidRPr="00437AD4">
        <w:rPr>
          <w:rFonts w:eastAsiaTheme="majorEastAsia"/>
          <w:bCs/>
          <w:sz w:val="22"/>
          <w:szCs w:val="22"/>
        </w:rPr>
        <w:t xml:space="preserve"> шага, с указанием того, какая ячейка обозревается в этот шаг и в каком состоянии находится машина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i/>
          <w:sz w:val="22"/>
          <w:szCs w:val="22"/>
        </w:rPr>
      </w:pPr>
      <w:r w:rsidRPr="00437AD4">
        <w:rPr>
          <w:rFonts w:eastAsiaTheme="majorEastAsia"/>
          <w:bCs/>
          <w:i/>
          <w:sz w:val="22"/>
          <w:szCs w:val="22"/>
        </w:rPr>
        <w:t>Оба определения</w:t>
      </w:r>
    </w:p>
    <w:p w:rsidR="00884F6A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12</w:t>
      </w:r>
      <w:r w:rsidRPr="00437AD4">
        <w:rPr>
          <w:rFonts w:eastAsiaTheme="majorEastAsia"/>
          <w:bCs/>
          <w:sz w:val="22"/>
          <w:szCs w:val="22"/>
        </w:rPr>
        <w:t xml:space="preserve">. Говорят, что </w:t>
      </w:r>
      <w:r w:rsidRPr="00437AD4">
        <w:rPr>
          <w:rFonts w:eastAsiaTheme="majorEastAsia"/>
          <w:bCs/>
          <w:i/>
          <w:sz w:val="22"/>
          <w:szCs w:val="22"/>
        </w:rPr>
        <w:t>(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n</w:t>
      </w:r>
      <w:r w:rsidRPr="00437AD4">
        <w:rPr>
          <w:rFonts w:eastAsiaTheme="majorEastAsia"/>
          <w:bCs/>
          <w:i/>
          <w:sz w:val="22"/>
          <w:szCs w:val="22"/>
        </w:rPr>
        <w:t>+1)</w:t>
      </w:r>
      <w:r w:rsidRPr="00437AD4">
        <w:rPr>
          <w:rFonts w:eastAsiaTheme="majorEastAsia"/>
          <w:bCs/>
          <w:sz w:val="22"/>
          <w:szCs w:val="22"/>
        </w:rPr>
        <w:t xml:space="preserve">–местная функция </w:t>
      </w:r>
      <w:r w:rsidRPr="00437AD4">
        <w:rPr>
          <w:rFonts w:eastAsiaTheme="majorEastAsia"/>
          <w:bCs/>
          <w:i/>
          <w:sz w:val="22"/>
          <w:szCs w:val="22"/>
        </w:rPr>
        <w:t>φ</w:t>
      </w:r>
      <w:r w:rsidRPr="00437AD4">
        <w:rPr>
          <w:rFonts w:eastAsiaTheme="majorEastAsia"/>
          <w:bCs/>
          <w:sz w:val="22"/>
          <w:szCs w:val="22"/>
        </w:rPr>
        <w:t xml:space="preserve"> получена из 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n</w:t>
      </w:r>
      <w:r w:rsidRPr="00437AD4">
        <w:rPr>
          <w:rFonts w:eastAsiaTheme="majorEastAsia"/>
          <w:bCs/>
          <w:sz w:val="22"/>
          <w:szCs w:val="22"/>
        </w:rPr>
        <w:t xml:space="preserve">–местной функции 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f</w:t>
      </w:r>
      <w:r w:rsidRPr="00437AD4">
        <w:rPr>
          <w:rFonts w:eastAsiaTheme="majorEastAsia"/>
          <w:bCs/>
          <w:sz w:val="22"/>
          <w:szCs w:val="22"/>
        </w:rPr>
        <w:t xml:space="preserve"> и </w:t>
      </w:r>
      <w:r w:rsidRPr="00437AD4">
        <w:rPr>
          <w:rFonts w:eastAsiaTheme="majorEastAsia"/>
          <w:bCs/>
          <w:i/>
          <w:sz w:val="22"/>
          <w:szCs w:val="22"/>
        </w:rPr>
        <w:t>(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n</w:t>
      </w:r>
      <w:r w:rsidRPr="00437AD4">
        <w:rPr>
          <w:rFonts w:eastAsiaTheme="majorEastAsia"/>
          <w:bCs/>
          <w:i/>
          <w:sz w:val="22"/>
          <w:szCs w:val="22"/>
        </w:rPr>
        <w:t>+2)</w:t>
      </w:r>
      <w:r w:rsidRPr="00437AD4">
        <w:rPr>
          <w:rFonts w:eastAsiaTheme="majorEastAsia"/>
          <w:bCs/>
          <w:sz w:val="22"/>
          <w:szCs w:val="22"/>
        </w:rPr>
        <w:t xml:space="preserve">–местной функции </w:t>
      </w:r>
      <w:r w:rsidRPr="00437AD4">
        <w:rPr>
          <w:rFonts w:eastAsiaTheme="majorEastAsia"/>
          <w:bCs/>
          <w:i/>
          <w:sz w:val="22"/>
          <w:szCs w:val="22"/>
          <w:lang w:val="en-US"/>
        </w:rPr>
        <w:t>g</w:t>
      </w:r>
      <w:r w:rsidRPr="00437AD4">
        <w:rPr>
          <w:rFonts w:eastAsiaTheme="majorEastAsia"/>
          <w:bCs/>
          <w:sz w:val="22"/>
          <w:szCs w:val="22"/>
        </w:rPr>
        <w:t xml:space="preserve"> с помощью оператора примитивной рекурсии, если для любых </w:t>
      </w:r>
      <m:oMath>
        <m:sSub>
          <m:sSub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eastAsiaTheme="majorEastAsia" w:hAnsi="Cambria Math"/>
            <w:sz w:val="22"/>
            <w:szCs w:val="22"/>
          </w:rPr>
          <m:t>,…,</m:t>
        </m:r>
        <m:sSub>
          <m:sSubPr>
            <m:ctrlPr>
              <w:rPr>
                <w:rFonts w:ascii="Cambria Math" w:eastAsiaTheme="maj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ajorEastAsia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2"/>
                <w:szCs w:val="22"/>
              </w:rPr>
              <m:t>n</m:t>
            </m:r>
          </m:sub>
        </m:sSub>
      </m:oMath>
      <w:r w:rsidRPr="00437AD4">
        <w:rPr>
          <w:rFonts w:eastAsiaTheme="majorEastAsia"/>
          <w:bCs/>
          <w:sz w:val="22"/>
          <w:szCs w:val="22"/>
        </w:rPr>
        <w:t xml:space="preserve"> справедливы равенства: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m:oMathPara>
        <m:oMath>
          <m:r>
            <w:rPr>
              <w:rFonts w:ascii="Cambria Math" w:eastAsiaTheme="majorEastAsia" w:hAnsi="Cambria Math"/>
              <w:sz w:val="22"/>
              <w:szCs w:val="22"/>
            </w:rPr>
            <m:t>φ</m:t>
          </m:r>
          <m:d>
            <m:d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  <w:lang w:val="en-US"/>
                </w:rPr>
                <m:t>, 0</m:t>
              </m:r>
            </m:e>
          </m:d>
          <m:r>
            <w:rPr>
              <w:rFonts w:ascii="Cambria Math" w:eastAsiaTheme="majorEastAsia" w:hAnsi="Cambria Math"/>
              <w:sz w:val="22"/>
              <w:szCs w:val="22"/>
            </w:rPr>
            <m:t>=f</m:t>
          </m:r>
          <m:d>
            <m:d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</m:e>
          </m:d>
        </m:oMath>
      </m:oMathPara>
    </w:p>
    <w:p w:rsidR="00884F6A" w:rsidRPr="00437AD4" w:rsidRDefault="00884F6A" w:rsidP="00884F6A">
      <w:pPr>
        <w:pStyle w:val="Style23"/>
        <w:suppressAutoHyphens/>
        <w:ind w:left="1416"/>
        <w:jc w:val="both"/>
        <w:rPr>
          <w:rFonts w:eastAsiaTheme="majorEastAsia"/>
          <w:bCs/>
          <w:sz w:val="22"/>
          <w:szCs w:val="22"/>
        </w:rPr>
      </w:pPr>
      <m:oMathPara>
        <m:oMath>
          <m:r>
            <w:rPr>
              <w:rFonts w:ascii="Cambria Math" w:eastAsiaTheme="majorEastAsia" w:hAnsi="Cambria Math"/>
              <w:sz w:val="22"/>
              <w:szCs w:val="22"/>
            </w:rPr>
            <m:t>φ</m:t>
          </m:r>
          <m:d>
            <m:d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 y+1</m:t>
              </m:r>
            </m:e>
          </m:d>
          <m:r>
            <w:rPr>
              <w:rFonts w:ascii="Cambria Math" w:eastAsiaTheme="majorEastAsia" w:hAnsi="Cambria Math"/>
              <w:sz w:val="22"/>
              <w:szCs w:val="22"/>
            </w:rPr>
            <m:t>=g</m:t>
          </m:r>
          <m:d>
            <m:d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 y, φ(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 y)</m:t>
              </m:r>
            </m:e>
          </m:d>
        </m:oMath>
      </m:oMathPara>
    </w:p>
    <w:p w:rsidR="00884F6A" w:rsidRPr="00437AD4" w:rsidRDefault="00884F6A" w:rsidP="00884F6A">
      <w:pPr>
        <w:pStyle w:val="Style23"/>
        <w:suppressAutoHyphens/>
        <w:jc w:val="both"/>
        <w:rPr>
          <w:rFonts w:eastAsiaTheme="majorEastAsia"/>
          <w:b/>
          <w:bCs/>
          <w:i/>
          <w:sz w:val="22"/>
          <w:szCs w:val="22"/>
        </w:rPr>
      </w:pPr>
      <w:r w:rsidRPr="00437AD4">
        <w:rPr>
          <w:rFonts w:eastAsiaTheme="majorEastAsia"/>
          <w:b/>
          <w:bCs/>
          <w:i/>
          <w:sz w:val="22"/>
          <w:szCs w:val="22"/>
        </w:rPr>
        <w:t>Справедливы все перечисленные выше равенства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13</w:t>
      </w:r>
      <w:r w:rsidRPr="00437AD4">
        <w:rPr>
          <w:rFonts w:eastAsiaTheme="majorEastAsia"/>
          <w:bCs/>
          <w:sz w:val="22"/>
          <w:szCs w:val="22"/>
        </w:rPr>
        <w:t>. Схемой примитивной рекурсии называется: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m:oMathPara>
        <m:oMath>
          <m:r>
            <w:rPr>
              <w:rFonts w:ascii="Cambria Math" w:eastAsiaTheme="majorEastAsia" w:hAnsi="Cambria Math"/>
              <w:sz w:val="22"/>
              <w:szCs w:val="22"/>
            </w:rPr>
            <m:t>φ</m:t>
          </m:r>
          <m:d>
            <m:d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  <w:lang w:val="en-US"/>
                </w:rPr>
                <m:t>, 0</m:t>
              </m:r>
            </m:e>
          </m:d>
          <m:r>
            <w:rPr>
              <w:rFonts w:ascii="Cambria Math" w:eastAsiaTheme="majorEastAsia" w:hAnsi="Cambria Math"/>
              <w:sz w:val="22"/>
              <w:szCs w:val="22"/>
            </w:rPr>
            <m:t>=f</m:t>
          </m:r>
          <m:d>
            <m:d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</m:e>
          </m:d>
        </m:oMath>
      </m:oMathPara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m:oMathPara>
        <m:oMath>
          <m:r>
            <w:rPr>
              <w:rFonts w:ascii="Cambria Math" w:eastAsiaTheme="majorEastAsia" w:hAnsi="Cambria Math"/>
              <w:sz w:val="22"/>
              <w:szCs w:val="22"/>
            </w:rPr>
            <m:t>φ</m:t>
          </m:r>
          <m:d>
            <m:d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 y+1</m:t>
              </m:r>
            </m:e>
          </m:d>
          <m:r>
            <w:rPr>
              <w:rFonts w:ascii="Cambria Math" w:eastAsiaTheme="majorEastAsia" w:hAnsi="Cambria Math"/>
              <w:sz w:val="22"/>
              <w:szCs w:val="22"/>
            </w:rPr>
            <m:t>=g</m:t>
          </m:r>
          <m:d>
            <m:dPr>
              <m:ctrlPr>
                <w:rPr>
                  <w:rFonts w:ascii="Cambria Math" w:eastAsiaTheme="majorEastAsia" w:hAnsi="Cambria Math"/>
                  <w:bCs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 y, φ(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,…,</m:t>
              </m:r>
              <m:sSub>
                <m:sSubPr>
                  <m:ctrlPr>
                    <w:rPr>
                      <w:rFonts w:ascii="Cambria Math" w:eastAsiaTheme="majorEastAsia" w:hAnsi="Cambria Math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ajorEastAsia" w:hAnsi="Cambria Math"/>
                  <w:sz w:val="22"/>
                  <w:szCs w:val="22"/>
                </w:rPr>
                <m:t>, y)</m:t>
              </m:r>
            </m:e>
          </m:d>
        </m:oMath>
      </m:oMathPara>
    </w:p>
    <w:p w:rsidR="00884F6A" w:rsidRPr="00437AD4" w:rsidRDefault="00884F6A" w:rsidP="00884F6A">
      <w:pPr>
        <w:pStyle w:val="Style23"/>
        <w:suppressAutoHyphens/>
        <w:rPr>
          <w:rFonts w:eastAsiaTheme="majorEastAsia"/>
          <w:b/>
          <w:bCs/>
          <w:i/>
          <w:sz w:val="22"/>
          <w:szCs w:val="22"/>
        </w:rPr>
      </w:pPr>
      <w:r w:rsidRPr="00437AD4">
        <w:rPr>
          <w:rFonts w:eastAsiaTheme="majorEastAsia"/>
          <w:b/>
          <w:bCs/>
          <w:i/>
          <w:sz w:val="22"/>
          <w:szCs w:val="22"/>
        </w:rPr>
        <w:t>Оба равенства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14</w:t>
      </w:r>
      <w:r w:rsidRPr="00437AD4">
        <w:rPr>
          <w:rFonts w:eastAsiaTheme="majorEastAsia"/>
          <w:bCs/>
          <w:sz w:val="22"/>
          <w:szCs w:val="22"/>
        </w:rPr>
        <w:t>. Функция называется общерекурсивной если она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Всюду определена</w:t>
      </w:r>
    </w:p>
    <w:p w:rsidR="00884F6A" w:rsidRPr="00437AD4" w:rsidRDefault="00884F6A" w:rsidP="00884F6A">
      <w:pPr>
        <w:pStyle w:val="Style23"/>
        <w:suppressAutoHyphens/>
        <w:ind w:left="708"/>
        <w:rPr>
          <w:rFonts w:eastAsiaTheme="majorEastAsia"/>
          <w:bCs/>
          <w:sz w:val="22"/>
          <w:szCs w:val="22"/>
        </w:rPr>
      </w:pPr>
      <w:r w:rsidRPr="00437AD4">
        <w:rPr>
          <w:rFonts w:eastAsiaTheme="majorEastAsia"/>
          <w:bCs/>
          <w:sz w:val="22"/>
          <w:szCs w:val="22"/>
        </w:rPr>
        <w:t>Частично рекурсивна</w:t>
      </w:r>
    </w:p>
    <w:p w:rsidR="00884F6A" w:rsidRPr="00437AD4" w:rsidRDefault="00884F6A" w:rsidP="00884F6A">
      <w:pPr>
        <w:pStyle w:val="Style23"/>
        <w:suppressAutoHyphens/>
        <w:rPr>
          <w:rFonts w:eastAsiaTheme="majorEastAsia"/>
          <w:b/>
          <w:bCs/>
          <w:i/>
          <w:sz w:val="22"/>
          <w:szCs w:val="22"/>
        </w:rPr>
      </w:pPr>
      <w:r w:rsidRPr="00437AD4">
        <w:rPr>
          <w:rFonts w:eastAsiaTheme="majorEastAsia"/>
          <w:b/>
          <w:bCs/>
          <w:i/>
          <w:sz w:val="22"/>
          <w:szCs w:val="22"/>
        </w:rPr>
        <w:t>Всюду определена и частично рекурсивна</w:t>
      </w:r>
    </w:p>
    <w:p w:rsidR="00884F6A" w:rsidRDefault="00884F6A" w:rsidP="002E412A">
      <w:pPr>
        <w:spacing w:before="60" w:after="60"/>
        <w:ind w:firstLine="0"/>
        <w:rPr>
          <w:b/>
          <w:i/>
          <w:sz w:val="22"/>
          <w:szCs w:val="22"/>
        </w:rPr>
      </w:pPr>
    </w:p>
    <w:p w:rsidR="00320600" w:rsidRPr="00A350C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437AD4">
        <w:rPr>
          <w:sz w:val="22"/>
          <w:szCs w:val="22"/>
        </w:rPr>
        <w:t>. Верно ли, что одноместным предикатом P(x) называется произвольная функция переменного x, определенная на множестве М и принимающая значения из множества {1,0}?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437AD4">
        <w:rPr>
          <w:sz w:val="22"/>
          <w:szCs w:val="22"/>
        </w:rPr>
        <w:t>. Верно ли, что множество М, на котором определен предикат, называется множеством истинности предиката?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437AD4">
        <w:rPr>
          <w:sz w:val="22"/>
          <w:szCs w:val="22"/>
        </w:rPr>
        <w:t>. Верно ли, что двухместным предикатом P(</w:t>
      </w:r>
      <w:proofErr w:type="spellStart"/>
      <w:r w:rsidRPr="00437AD4">
        <w:rPr>
          <w:sz w:val="22"/>
          <w:szCs w:val="22"/>
        </w:rPr>
        <w:t>x,y</w:t>
      </w:r>
      <w:proofErr w:type="spellEnd"/>
      <w:r w:rsidRPr="00437AD4">
        <w:rPr>
          <w:sz w:val="22"/>
          <w:szCs w:val="22"/>
        </w:rPr>
        <w:t>) называется функция двух переменных x, y определенная на множестве M=M1xM2 и принимающая значения из множества {1, 0}?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437AD4">
        <w:rPr>
          <w:sz w:val="22"/>
          <w:szCs w:val="22"/>
        </w:rPr>
        <w:t xml:space="preserve">. Верно ли что, под выражением </w:t>
      </w:r>
      <m:oMath>
        <m:r>
          <w:rPr>
            <w:rFonts w:ascii="Cambria Math" w:hAnsi="Cambria Math"/>
            <w:sz w:val="22"/>
            <w:szCs w:val="22"/>
          </w:rPr>
          <m:t>∀x</m:t>
        </m:r>
        <m:r>
          <w:rPr>
            <w:rFonts w:ascii="Cambria Math" w:hAnsi="Cambria Math"/>
            <w:sz w:val="22"/>
            <w:szCs w:val="22"/>
            <w:lang w:val="en-US"/>
          </w:rPr>
          <m:t>P</m:t>
        </m:r>
        <m:r>
          <w:rPr>
            <w:rFonts w:ascii="Cambria Math" w:hAnsi="Cambria Math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  <w:lang w:val="en-US"/>
          </w:rPr>
          <m:t>x</m:t>
        </m:r>
        <m:r>
          <w:rPr>
            <w:rFonts w:ascii="Cambria Math" w:hAnsi="Cambria Math"/>
            <w:sz w:val="22"/>
            <w:szCs w:val="22"/>
          </w:rPr>
          <m:t>)</m:t>
        </m:r>
      </m:oMath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sz w:val="22"/>
          <w:szCs w:val="22"/>
        </w:rPr>
        <w:t xml:space="preserve">понимают высказывание, истинное, когда </w:t>
      </w:r>
      <w:r w:rsidRPr="00437AD4">
        <w:rPr>
          <w:sz w:val="22"/>
          <w:szCs w:val="22"/>
          <w:lang w:val="en-US"/>
        </w:rPr>
        <w:t>P</w:t>
      </w:r>
      <w:r w:rsidRPr="00437AD4">
        <w:rPr>
          <w:sz w:val="22"/>
          <w:szCs w:val="22"/>
        </w:rPr>
        <w:t>(</w:t>
      </w:r>
      <w:r w:rsidRPr="00437AD4">
        <w:rPr>
          <w:sz w:val="22"/>
          <w:szCs w:val="22"/>
          <w:lang w:val="en-US"/>
        </w:rPr>
        <w:t>x</w:t>
      </w:r>
      <w:r w:rsidRPr="00437AD4">
        <w:rPr>
          <w:sz w:val="22"/>
          <w:szCs w:val="22"/>
        </w:rPr>
        <w:t xml:space="preserve">) истинно для каждого элемента </w:t>
      </w:r>
      <w:r w:rsidRPr="00437AD4">
        <w:rPr>
          <w:sz w:val="22"/>
          <w:szCs w:val="22"/>
          <w:lang w:val="en-US"/>
        </w:rPr>
        <w:t>x</w:t>
      </w:r>
      <w:r w:rsidRPr="00437AD4">
        <w:rPr>
          <w:sz w:val="22"/>
          <w:szCs w:val="22"/>
        </w:rPr>
        <w:t xml:space="preserve"> из множества М и ложное в противном случае, а символ называют квантором всеобщности?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437AD4">
        <w:rPr>
          <w:sz w:val="22"/>
          <w:szCs w:val="22"/>
        </w:rPr>
        <w:t xml:space="preserve">. Верно ли, что под выражением  </w:t>
      </w:r>
      <m:oMath>
        <m:r>
          <w:rPr>
            <w:rFonts w:ascii="Cambria Math" w:hAnsi="Cambria Math"/>
            <w:sz w:val="22"/>
            <w:szCs w:val="22"/>
          </w:rPr>
          <m:t>∃x</m:t>
        </m:r>
        <m:r>
          <w:rPr>
            <w:rFonts w:ascii="Cambria Math" w:hAnsi="Cambria Math"/>
            <w:sz w:val="22"/>
            <w:szCs w:val="22"/>
            <w:lang w:val="en-US"/>
          </w:rPr>
          <m:t>P</m:t>
        </m:r>
        <m:r>
          <w:rPr>
            <w:rFonts w:ascii="Cambria Math" w:hAnsi="Cambria Math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  <w:lang w:val="en-US"/>
          </w:rPr>
          <m:t>x</m:t>
        </m:r>
        <m:r>
          <w:rPr>
            <w:rFonts w:ascii="Cambria Math" w:hAnsi="Cambria Math"/>
            <w:sz w:val="22"/>
            <w:szCs w:val="22"/>
          </w:rPr>
          <m:t>)</m:t>
        </m:r>
      </m:oMath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sz w:val="22"/>
          <w:szCs w:val="22"/>
        </w:rPr>
        <w:t>понимают высказывание, которое является истинным, если существует элемент x, для которого P(x) истинно, и ложным в противном случае, а символ называется квантором существования?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Pr="00437AD4">
        <w:rPr>
          <w:sz w:val="22"/>
          <w:szCs w:val="22"/>
        </w:rPr>
        <w:t>. Верно ли что, две формулы логики предикатов</w:t>
      </w:r>
      <w:proofErr w:type="gramStart"/>
      <w:r w:rsidRPr="00437AD4">
        <w:rPr>
          <w:sz w:val="22"/>
          <w:szCs w:val="22"/>
        </w:rPr>
        <w:t xml:space="preserve"> А</w:t>
      </w:r>
      <w:proofErr w:type="gramEnd"/>
      <w:r w:rsidRPr="00437AD4">
        <w:rPr>
          <w:sz w:val="22"/>
          <w:szCs w:val="22"/>
        </w:rPr>
        <w:t xml:space="preserve"> и В называются равносильными на области М, если они принимают одинаковые логические значения при всех значениях входящих в них переменных, отнесенных к области М?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Pr="00437AD4">
        <w:rPr>
          <w:sz w:val="22"/>
          <w:szCs w:val="22"/>
        </w:rPr>
        <w:t>. Верно ли что, две формулы логики предикатов</w:t>
      </w:r>
      <w:proofErr w:type="gramStart"/>
      <w:r w:rsidRPr="00437AD4">
        <w:rPr>
          <w:sz w:val="22"/>
          <w:szCs w:val="22"/>
        </w:rPr>
        <w:t xml:space="preserve"> А</w:t>
      </w:r>
      <w:proofErr w:type="gramEnd"/>
      <w:r w:rsidRPr="00437AD4">
        <w:rPr>
          <w:sz w:val="22"/>
          <w:szCs w:val="22"/>
        </w:rPr>
        <w:t xml:space="preserve"> и В называются равносильными, если они равносильны на всякой области?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437AD4">
        <w:rPr>
          <w:sz w:val="22"/>
          <w:szCs w:val="22"/>
        </w:rPr>
        <w:t xml:space="preserve">. Верно ли что, формула логики предикатов имеет нормальную форму, если она содержит только операции конъюнкции, дизъюнкции и </w:t>
      </w:r>
      <w:proofErr w:type="spellStart"/>
      <w:r w:rsidRPr="00437AD4">
        <w:rPr>
          <w:sz w:val="22"/>
          <w:szCs w:val="22"/>
        </w:rPr>
        <w:t>кванторные</w:t>
      </w:r>
      <w:proofErr w:type="spellEnd"/>
      <w:r w:rsidRPr="00437AD4">
        <w:rPr>
          <w:sz w:val="22"/>
          <w:szCs w:val="22"/>
        </w:rPr>
        <w:t xml:space="preserve"> операции, а операция отрицания отнесена к элементарным формулам?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Pr="00437AD4">
        <w:rPr>
          <w:sz w:val="22"/>
          <w:szCs w:val="22"/>
        </w:rPr>
        <w:t xml:space="preserve">. Верно ли, что в ПНФ </w:t>
      </w:r>
      <w:proofErr w:type="spellStart"/>
      <w:r w:rsidRPr="00437AD4">
        <w:rPr>
          <w:sz w:val="22"/>
          <w:szCs w:val="22"/>
        </w:rPr>
        <w:t>кванторные</w:t>
      </w:r>
      <w:proofErr w:type="spellEnd"/>
      <w:r w:rsidRPr="00437AD4">
        <w:rPr>
          <w:sz w:val="22"/>
          <w:szCs w:val="22"/>
        </w:rPr>
        <w:t xml:space="preserve"> операции либо полностью отсутствуют, либо они используются после всех операций алгебры логики?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b/>
          <w:i/>
          <w:sz w:val="22"/>
          <w:szCs w:val="22"/>
          <w:u w:val="single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Pr="00437AD4">
        <w:rPr>
          <w:sz w:val="22"/>
          <w:szCs w:val="22"/>
        </w:rPr>
        <w:t xml:space="preserve">. Верно ли, что если функции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m</m:t>
                </m:r>
              </m:sub>
            </m:sSub>
          </m:e>
        </m:d>
      </m:oMath>
      <w:r w:rsidRPr="00437AD4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437AD4">
        <w:rPr>
          <w:sz w:val="22"/>
          <w:szCs w:val="22"/>
        </w:rPr>
        <w:t xml:space="preserve"> правильно вычислимы по Тьюрингу, то правильно вычислима и сложная функция (суперпозиция функций):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 w:rsidRPr="00437AD4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φ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=f(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</m:e>
        </m:d>
      </m:oMath>
    </w:p>
    <w:p w:rsidR="008729B3" w:rsidRPr="00437AD4" w:rsidRDefault="008729B3" w:rsidP="008729B3">
      <w:pPr>
        <w:spacing w:before="60" w:after="60"/>
        <w:ind w:firstLine="0"/>
        <w:rPr>
          <w:b/>
          <w:i/>
          <w:sz w:val="22"/>
          <w:szCs w:val="22"/>
        </w:rPr>
      </w:pPr>
      <w:r w:rsidRPr="00437AD4">
        <w:rPr>
          <w:b/>
          <w:i/>
          <w:sz w:val="22"/>
          <w:szCs w:val="22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Pr="00437AD4">
        <w:rPr>
          <w:sz w:val="22"/>
          <w:szCs w:val="22"/>
        </w:rPr>
        <w:t xml:space="preserve">. Верно ли, что функция называется примитивно рекурсивной, если она может быть получена из простейших функций </w:t>
      </w:r>
      <w:r w:rsidRPr="00437AD4">
        <w:rPr>
          <w:i/>
          <w:sz w:val="22"/>
          <w:szCs w:val="22"/>
          <w:lang w:val="en-US"/>
        </w:rPr>
        <w:t>O</w:t>
      </w:r>
      <w:r w:rsidRPr="00437AD4">
        <w:rPr>
          <w:sz w:val="22"/>
          <w:szCs w:val="22"/>
        </w:rPr>
        <w:t xml:space="preserve">, </w:t>
      </w:r>
      <w:r w:rsidRPr="00437AD4">
        <w:rPr>
          <w:i/>
          <w:sz w:val="22"/>
          <w:szCs w:val="22"/>
          <w:lang w:val="en-US"/>
        </w:rPr>
        <w:t>S</w:t>
      </w:r>
      <w:r w:rsidRPr="00437AD4">
        <w:rPr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bSup>
      </m:oMath>
      <w:r w:rsidRPr="00437AD4">
        <w:rPr>
          <w:sz w:val="22"/>
          <w:szCs w:val="22"/>
        </w:rPr>
        <w:t xml:space="preserve"> с помощью конечного числа применений операторов суперпозиции и примитивной рекурсии</w:t>
      </w:r>
    </w:p>
    <w:p w:rsidR="008729B3" w:rsidRPr="00437AD4" w:rsidRDefault="008729B3" w:rsidP="008729B3">
      <w:pPr>
        <w:spacing w:before="60" w:after="60"/>
        <w:ind w:firstLine="0"/>
        <w:rPr>
          <w:b/>
          <w:i/>
          <w:sz w:val="22"/>
          <w:szCs w:val="22"/>
        </w:rPr>
      </w:pPr>
      <w:r w:rsidRPr="00437AD4">
        <w:rPr>
          <w:b/>
          <w:i/>
          <w:sz w:val="22"/>
          <w:szCs w:val="22"/>
        </w:rPr>
        <w:t>Верно</w:t>
      </w:r>
    </w:p>
    <w:p w:rsidR="008729B3" w:rsidRPr="00437AD4" w:rsidRDefault="008729B3" w:rsidP="008729B3">
      <w:pPr>
        <w:spacing w:before="60" w:after="60"/>
        <w:ind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Pr="00437AD4">
        <w:rPr>
          <w:sz w:val="22"/>
          <w:szCs w:val="22"/>
        </w:rPr>
        <w:t xml:space="preserve">. Верно ли, что функция называется частично рекурсивной, если она может быть получена из простейших функций </w:t>
      </w:r>
      <w:r w:rsidRPr="00437AD4">
        <w:rPr>
          <w:i/>
          <w:sz w:val="22"/>
          <w:szCs w:val="22"/>
          <w:lang w:val="en-US"/>
        </w:rPr>
        <w:t>O</w:t>
      </w:r>
      <w:r w:rsidRPr="00437AD4">
        <w:rPr>
          <w:sz w:val="22"/>
          <w:szCs w:val="22"/>
        </w:rPr>
        <w:t xml:space="preserve">, </w:t>
      </w:r>
      <w:r w:rsidRPr="00437AD4">
        <w:rPr>
          <w:i/>
          <w:sz w:val="22"/>
          <w:szCs w:val="22"/>
          <w:lang w:val="en-US"/>
        </w:rPr>
        <w:t>S</w:t>
      </w:r>
      <w:r w:rsidRPr="00437AD4">
        <w:rPr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bSup>
      </m:oMath>
      <w:r w:rsidRPr="00437AD4">
        <w:rPr>
          <w:sz w:val="22"/>
          <w:szCs w:val="22"/>
        </w:rPr>
        <w:t xml:space="preserve">  с помощью конечного числа применений суперпозиции, примитивной рекурсии и </w:t>
      </w:r>
      <w:r w:rsidRPr="00437AD4">
        <w:rPr>
          <w:i/>
          <w:sz w:val="22"/>
          <w:szCs w:val="22"/>
        </w:rPr>
        <w:t>µ</w:t>
      </w:r>
      <w:r w:rsidRPr="00437AD4">
        <w:rPr>
          <w:sz w:val="22"/>
          <w:szCs w:val="22"/>
        </w:rPr>
        <w:t>–оператора</w:t>
      </w:r>
    </w:p>
    <w:p w:rsidR="008729B3" w:rsidRPr="00437AD4" w:rsidRDefault="008729B3" w:rsidP="008729B3">
      <w:pPr>
        <w:spacing w:before="60" w:after="60"/>
        <w:ind w:firstLine="0"/>
        <w:rPr>
          <w:b/>
          <w:i/>
          <w:sz w:val="22"/>
          <w:szCs w:val="22"/>
        </w:rPr>
      </w:pPr>
      <w:r w:rsidRPr="00437AD4">
        <w:rPr>
          <w:b/>
          <w:i/>
          <w:sz w:val="22"/>
          <w:szCs w:val="22"/>
        </w:rPr>
        <w:t>Верно</w:t>
      </w: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в</w:t>
      </w:r>
      <w:r w:rsidRPr="007D793B">
        <w:rPr>
          <w:rStyle w:val="2"/>
          <w:b/>
          <w:color w:val="000000"/>
          <w:sz w:val="24"/>
          <w:szCs w:val="24"/>
        </w:rPr>
        <w:t xml:space="preserve">опросы к </w:t>
      </w:r>
      <w:r w:rsidRPr="00BC66E1">
        <w:rPr>
          <w:rStyle w:val="2"/>
          <w:b/>
          <w:color w:val="000000"/>
          <w:sz w:val="24"/>
          <w:szCs w:val="24"/>
        </w:rPr>
        <w:t>экзамену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  <w:r w:rsidR="00BC66E1">
        <w:rPr>
          <w:rStyle w:val="2"/>
          <w:b/>
          <w:color w:val="000000"/>
          <w:sz w:val="24"/>
          <w:szCs w:val="24"/>
        </w:rPr>
        <w:t xml:space="preserve"> (3</w:t>
      </w:r>
      <w:r>
        <w:rPr>
          <w:rStyle w:val="2"/>
          <w:b/>
          <w:color w:val="000000"/>
          <w:sz w:val="24"/>
          <w:szCs w:val="24"/>
        </w:rPr>
        <w:t>-й семестр)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1. Логика и исчисление высказываний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1.1 Понятие высказывания. Логические (пропозициональные) связки. Истинностные таблицы.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lastRenderedPageBreak/>
        <w:t>1.2 Равносильные формулы. Основные равносильности.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1.3 Дизъюнктивная и конъюнктивная нормальные формы.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1.4 Двойственные формулы. Закон двойственности.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1.5 Принцип двойственности.</w:t>
      </w:r>
    </w:p>
    <w:p w:rsidR="001E5B5D" w:rsidRPr="001E5B5D" w:rsidRDefault="001E5B5D" w:rsidP="001E5B5D">
      <w:pPr>
        <w:rPr>
          <w:sz w:val="22"/>
          <w:szCs w:val="22"/>
        </w:rPr>
      </w:pP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2. Логика и исчисление предикатов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 xml:space="preserve">2.1 Понятие предиката. 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2.2 Предикаты тождественно-истинные, тождественно-ложные, выполнимые.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2.3 Операции над предикатами. Конъюнкция предикатов. Дизъюнкция предикатов.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 xml:space="preserve">Импликация предикатов. </w:t>
      </w:r>
      <w:proofErr w:type="spellStart"/>
      <w:r w:rsidRPr="001E5B5D">
        <w:rPr>
          <w:sz w:val="22"/>
          <w:szCs w:val="22"/>
        </w:rPr>
        <w:t>Эквиваленция</w:t>
      </w:r>
      <w:proofErr w:type="spellEnd"/>
      <w:r w:rsidRPr="001E5B5D">
        <w:rPr>
          <w:sz w:val="22"/>
          <w:szCs w:val="22"/>
        </w:rPr>
        <w:t xml:space="preserve"> предикатов. Отрицание предиката.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2.4 Кванторы общности. Квантор существования. Область действия квантора.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2.5 Равносильные формулы.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2.6 Приведенная форма.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2.7 Равносильности предикатных формул с кванторами, булевыми операциями и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свободными переменными.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2.8 Предваренная нормальная форма</w:t>
      </w:r>
      <w:proofErr w:type="gramStart"/>
      <w:r w:rsidRPr="001E5B5D">
        <w:rPr>
          <w:sz w:val="22"/>
          <w:szCs w:val="22"/>
        </w:rPr>
        <w:t>..</w:t>
      </w:r>
      <w:proofErr w:type="gramEnd"/>
    </w:p>
    <w:p w:rsidR="001E5B5D" w:rsidRPr="001E5B5D" w:rsidRDefault="001E5B5D" w:rsidP="001E5B5D">
      <w:pPr>
        <w:rPr>
          <w:sz w:val="22"/>
          <w:szCs w:val="22"/>
        </w:rPr>
      </w:pP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3. Элементы теории алгоритмов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3.1 Понятие алгоритма. Основные подходы к формализации понятия алгоритма.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Блок–схемы алгоритмов.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3.2 Машина Тьюринга, ее составные части. Начальная конфигурация,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заключительная конфигурация. Команда. Программа. Примеры.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3.3 Функции вычислимые по Тьюрингу. Тезис Тьюринга. Проблема остановки.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3.4 Рекурсивные функции. Примитивно рекурсивные функции. Частично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рекурсивные функции. Общерекурсивные функции.</w:t>
      </w:r>
    </w:p>
    <w:p w:rsidR="001E5B5D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3.5 Тезис Черча. Тезис Тьюринга. Связь рекурсивных функций с машинами</w:t>
      </w:r>
    </w:p>
    <w:p w:rsidR="001E5B5D" w:rsidRPr="00674A65" w:rsidRDefault="001E5B5D" w:rsidP="001E5B5D">
      <w:pPr>
        <w:rPr>
          <w:sz w:val="22"/>
          <w:szCs w:val="22"/>
        </w:rPr>
      </w:pPr>
      <w:r w:rsidRPr="00674A65">
        <w:rPr>
          <w:sz w:val="22"/>
          <w:szCs w:val="22"/>
        </w:rPr>
        <w:t>Тьюринга.</w:t>
      </w:r>
    </w:p>
    <w:p w:rsidR="00320600" w:rsidRPr="001E5B5D" w:rsidRDefault="001E5B5D" w:rsidP="001E5B5D">
      <w:pPr>
        <w:rPr>
          <w:sz w:val="22"/>
          <w:szCs w:val="22"/>
        </w:rPr>
      </w:pPr>
      <w:r w:rsidRPr="001E5B5D">
        <w:rPr>
          <w:sz w:val="22"/>
          <w:szCs w:val="22"/>
        </w:rPr>
        <w:t>3.6 Нормальные алгоритмы.</w:t>
      </w:r>
    </w:p>
    <w:p w:rsidR="001E5B5D" w:rsidRPr="001E5B5D" w:rsidRDefault="001E5B5D" w:rsidP="001E5B5D">
      <w:pPr>
        <w:rPr>
          <w:sz w:val="22"/>
          <w:szCs w:val="22"/>
        </w:rPr>
      </w:pPr>
    </w:p>
    <w:p w:rsidR="00320600" w:rsidRDefault="00BC66E1" w:rsidP="00320600">
      <w:pPr>
        <w:ind w:left="13" w:firstLine="1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4.3</w:t>
      </w:r>
      <w:r w:rsidR="00320600">
        <w:rPr>
          <w:rStyle w:val="2"/>
          <w:b/>
          <w:color w:val="000000"/>
          <w:sz w:val="24"/>
          <w:szCs w:val="24"/>
        </w:rPr>
        <w:t xml:space="preserve"> </w:t>
      </w:r>
      <w:r w:rsidR="00320600" w:rsidRPr="00BC66E1">
        <w:rPr>
          <w:rStyle w:val="2"/>
          <w:b/>
          <w:color w:val="000000"/>
          <w:sz w:val="24"/>
          <w:szCs w:val="24"/>
        </w:rPr>
        <w:t>Типовые задачи на экзамен</w:t>
      </w:r>
      <w:r w:rsidR="00320600">
        <w:rPr>
          <w:rStyle w:val="2"/>
          <w:b/>
          <w:color w:val="000000"/>
          <w:sz w:val="24"/>
          <w:szCs w:val="24"/>
        </w:rPr>
        <w:t xml:space="preserve"> </w:t>
      </w:r>
      <w:r w:rsidR="00320600" w:rsidRPr="007D793B">
        <w:rPr>
          <w:rStyle w:val="2"/>
          <w:b/>
          <w:color w:val="000000"/>
          <w:sz w:val="24"/>
          <w:szCs w:val="24"/>
        </w:rPr>
        <w:t>по дисциплине</w:t>
      </w:r>
    </w:p>
    <w:p w:rsidR="001E5B5D" w:rsidRDefault="001E5B5D" w:rsidP="00320600">
      <w:pPr>
        <w:ind w:left="13" w:firstLine="1"/>
        <w:rPr>
          <w:rStyle w:val="2"/>
          <w:b/>
          <w:color w:val="000000"/>
          <w:sz w:val="24"/>
          <w:szCs w:val="24"/>
        </w:rPr>
      </w:pPr>
    </w:p>
    <w:p w:rsidR="001E5B5D" w:rsidRPr="006A2AFE" w:rsidRDefault="001E5B5D" w:rsidP="00320600">
      <w:pPr>
        <w:ind w:left="13" w:firstLine="1"/>
        <w:rPr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Алгебра высказываний</w:t>
      </w:r>
    </w:p>
    <w:p w:rsidR="001E5B5D" w:rsidRPr="001E5B5D" w:rsidRDefault="001E5B5D" w:rsidP="001E5B5D">
      <w:pPr>
        <w:ind w:firstLine="0"/>
        <w:rPr>
          <w:sz w:val="24"/>
          <w:szCs w:val="24"/>
        </w:rPr>
      </w:pPr>
      <w:r w:rsidRPr="001E5B5D">
        <w:rPr>
          <w:sz w:val="24"/>
          <w:szCs w:val="24"/>
        </w:rPr>
        <w:t>1. Построить таблицу истинности для каждой функции.</w:t>
      </w:r>
    </w:p>
    <w:p w:rsidR="001E5B5D" w:rsidRPr="001E5B5D" w:rsidRDefault="001E5B5D" w:rsidP="001E5B5D">
      <w:pPr>
        <w:ind w:firstLine="0"/>
        <w:rPr>
          <w:sz w:val="24"/>
          <w:szCs w:val="24"/>
        </w:rPr>
      </w:pPr>
      <w:r w:rsidRPr="001E5B5D">
        <w:rPr>
          <w:sz w:val="24"/>
          <w:szCs w:val="24"/>
        </w:rPr>
        <w:t xml:space="preserve">2. Построить СДНФ и СКНФ для каждой функции по таблице </w:t>
      </w:r>
    </w:p>
    <w:p w:rsidR="001E5B5D" w:rsidRPr="001E5B5D" w:rsidRDefault="001E5B5D" w:rsidP="001E5B5D">
      <w:pPr>
        <w:ind w:firstLine="0"/>
        <w:rPr>
          <w:sz w:val="24"/>
          <w:szCs w:val="24"/>
        </w:rPr>
      </w:pPr>
      <w:r w:rsidRPr="001E5B5D">
        <w:rPr>
          <w:sz w:val="24"/>
          <w:szCs w:val="24"/>
        </w:rPr>
        <w:t>истинности.</w:t>
      </w:r>
    </w:p>
    <w:p w:rsidR="001E5B5D" w:rsidRPr="001E5B5D" w:rsidRDefault="001E5B5D" w:rsidP="001E5B5D">
      <w:pPr>
        <w:ind w:firstLine="0"/>
        <w:rPr>
          <w:sz w:val="24"/>
          <w:szCs w:val="24"/>
        </w:rPr>
      </w:pPr>
      <w:r w:rsidRPr="001E5B5D">
        <w:rPr>
          <w:sz w:val="24"/>
          <w:szCs w:val="24"/>
        </w:rPr>
        <w:t xml:space="preserve">3. Получить СДНФ и СКНФ для каждой функции путем </w:t>
      </w:r>
    </w:p>
    <w:p w:rsidR="001E5B5D" w:rsidRPr="001E5B5D" w:rsidRDefault="001E5B5D" w:rsidP="001E5B5D">
      <w:pPr>
        <w:ind w:firstLine="0"/>
        <w:rPr>
          <w:sz w:val="24"/>
          <w:szCs w:val="24"/>
        </w:rPr>
      </w:pPr>
      <w:r w:rsidRPr="001E5B5D">
        <w:rPr>
          <w:sz w:val="24"/>
          <w:szCs w:val="24"/>
        </w:rPr>
        <w:t>преобразований.</w:t>
      </w:r>
    </w:p>
    <w:p w:rsidR="001E5B5D" w:rsidRPr="001E5B5D" w:rsidRDefault="001E5B5D" w:rsidP="001E5B5D">
      <w:pPr>
        <w:ind w:firstLine="0"/>
        <w:rPr>
          <w:i/>
          <w:sz w:val="24"/>
          <w:szCs w:val="24"/>
        </w:rPr>
      </w:pPr>
      <w:r w:rsidRPr="001E5B5D">
        <w:rPr>
          <w:i/>
          <w:sz w:val="24"/>
          <w:szCs w:val="24"/>
        </w:rPr>
        <w:t xml:space="preserve">Вариант задания соответствует последней цифре </w:t>
      </w:r>
      <w:r w:rsidRPr="001E5B5D">
        <w:rPr>
          <w:i/>
          <w:sz w:val="24"/>
          <w:szCs w:val="24"/>
        </w:rPr>
        <w:br/>
        <w:t>в номере зачетной книжки.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3"/>
        <w:gridCol w:w="8958"/>
      </w:tblGrid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0.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b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∨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</m:acc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 </m:t>
                </m:r>
              </m:oMath>
            </m:oMathPara>
          </w:p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AB→C</m:t>
                    </m:r>
                  </m:e>
                </m:acc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→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BC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∨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A→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</m:acc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</m:t>
                </m:r>
              </m:oMath>
            </m:oMathPara>
          </w:p>
          <w:p w:rsidR="001E5B5D" w:rsidRPr="001E5B5D" w:rsidRDefault="00D12884" w:rsidP="001E5B5D">
            <w:pPr>
              <w:ind w:firstLine="0"/>
              <w:rPr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∨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acc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∨C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1E5B5D" w:rsidP="001E5B5D">
            <w:pPr>
              <w:ind w:firstLine="0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∨B→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b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</m:t>
                </m:r>
              </m:oMath>
            </m:oMathPara>
          </w:p>
          <w:p w:rsidR="001E5B5D" w:rsidRPr="001E5B5D" w:rsidRDefault="001E5B5D" w:rsidP="001E5B5D">
            <w:pPr>
              <w:ind w:firstLine="0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B∨C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→AB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1E5B5D" w:rsidP="001E5B5D">
            <w:pPr>
              <w:ind w:firstLine="0"/>
              <w:rPr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(B(A∨C))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→B)(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A∨B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→C),  </m:t>
                </m:r>
              </m:oMath>
            </m:oMathPara>
          </w:p>
          <w:p w:rsidR="001E5B5D" w:rsidRPr="001E5B5D" w:rsidRDefault="00D12884" w:rsidP="001E5B5D">
            <w:pPr>
              <w:ind w:firstLine="0"/>
              <w:rPr>
                <w:i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∨C)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→B(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∨C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→C)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b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C, </m:t>
                </m:r>
              </m:oMath>
            </m:oMathPara>
          </w:p>
          <w:p w:rsidR="001E5B5D" w:rsidRPr="001E5B5D" w:rsidRDefault="001E5B5D" w:rsidP="001E5B5D">
            <w:pPr>
              <w:ind w:firstLine="0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AC∨B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acc>
                  </m:e>
                </m:acc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6.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b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</m:acc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∨C→BC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B∨C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</m:t>
                </m:r>
              </m:oMath>
            </m:oMathPara>
          </w:p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A∨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∨C→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7.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1E5B5D" w:rsidP="001E5B5D">
            <w:pPr>
              <w:ind w:firstLine="0"/>
              <w:rPr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→C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∨B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 </m:t>
                </m:r>
              </m:oMath>
            </m:oMathPara>
          </w:p>
          <w:p w:rsidR="001E5B5D" w:rsidRPr="001E5B5D" w:rsidRDefault="00D12884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∨B→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8.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A∨BC→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∨C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→AC,  </m:t>
                </m:r>
              </m:oMath>
            </m:oMathPara>
          </w:p>
          <w:p w:rsidR="001E5B5D" w:rsidRPr="001E5B5D" w:rsidRDefault="00D12884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A∨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</m:acc>
                      </m:e>
                    </m:d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(A∨C)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9.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B→C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∨B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∨C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 </m:t>
                </m:r>
              </m:oMath>
            </m:oMathPara>
          </w:p>
          <w:p w:rsidR="001E5B5D" w:rsidRPr="001E5B5D" w:rsidRDefault="00D12884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∨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A∨BC</m:t>
                        </m:r>
                      </m:e>
                    </m:acc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→BC</m:t>
                </m:r>
              </m:oMath>
            </m:oMathPara>
          </w:p>
        </w:tc>
      </w:tr>
    </w:tbl>
    <w:p w:rsidR="001E5B5D" w:rsidRPr="001E5B5D" w:rsidRDefault="001E5B5D" w:rsidP="001E5B5D">
      <w:pPr>
        <w:ind w:firstLine="0"/>
        <w:rPr>
          <w:sz w:val="24"/>
          <w:szCs w:val="24"/>
        </w:rPr>
      </w:pPr>
    </w:p>
    <w:p w:rsidR="00320600" w:rsidRDefault="001E5B5D" w:rsidP="001E5B5D">
      <w:pPr>
        <w:ind w:firstLine="0"/>
        <w:rPr>
          <w:sz w:val="24"/>
          <w:szCs w:val="24"/>
        </w:rPr>
      </w:pPr>
      <w:r>
        <w:rPr>
          <w:sz w:val="24"/>
          <w:szCs w:val="24"/>
        </w:rPr>
        <w:t>Логика предикатов</w:t>
      </w:r>
    </w:p>
    <w:p w:rsidR="001E5B5D" w:rsidRDefault="001E5B5D" w:rsidP="001E5B5D">
      <w:pPr>
        <w:ind w:firstLine="0"/>
        <w:rPr>
          <w:sz w:val="24"/>
          <w:szCs w:val="24"/>
        </w:rPr>
      </w:pPr>
    </w:p>
    <w:p w:rsidR="001E5B5D" w:rsidRPr="001E5B5D" w:rsidRDefault="001E5B5D" w:rsidP="001E5B5D">
      <w:pPr>
        <w:ind w:firstLine="0"/>
        <w:rPr>
          <w:sz w:val="24"/>
          <w:szCs w:val="24"/>
        </w:rPr>
      </w:pPr>
      <w:r w:rsidRPr="001E5B5D">
        <w:rPr>
          <w:sz w:val="24"/>
          <w:szCs w:val="24"/>
        </w:rPr>
        <w:t>Привести к ПНФ формулы логики предикатов.</w:t>
      </w:r>
    </w:p>
    <w:p w:rsidR="001E5B5D" w:rsidRPr="001E5B5D" w:rsidRDefault="001E5B5D" w:rsidP="001E5B5D">
      <w:pPr>
        <w:ind w:firstLine="0"/>
        <w:rPr>
          <w:i/>
          <w:sz w:val="24"/>
          <w:szCs w:val="24"/>
        </w:rPr>
      </w:pPr>
      <w:r w:rsidRPr="001E5B5D">
        <w:rPr>
          <w:i/>
          <w:sz w:val="24"/>
          <w:szCs w:val="24"/>
        </w:rPr>
        <w:t xml:space="preserve">Вариант задания соответствует последней цифре </w:t>
      </w:r>
      <w:r w:rsidRPr="001E5B5D">
        <w:rPr>
          <w:i/>
          <w:sz w:val="24"/>
          <w:szCs w:val="24"/>
        </w:rPr>
        <w:br/>
        <w:t>в номере зачетной книжки.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3"/>
        <w:gridCol w:w="8958"/>
      </w:tblGrid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0.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∃x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x,y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∀x∀y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x,y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∀x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x,y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→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∃y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(x,y)</m:t>
                    </m:r>
                  </m:e>
                </m:acc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∃u((∃xF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x,u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∀x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x,u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∃xF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&amp;(F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∀z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x,z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∀x∀y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↔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∃x∃yG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x,y</m:t>
                        </m:r>
                      </m:e>
                    </m:d>
                  </m:e>
                </m:acc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∃xF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x,y</m:t>
                        </m:r>
                      </m:e>
                    </m:d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∀xQ(x,y))∨F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x,y</m:t>
                    </m:r>
                  </m:e>
                </m:d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6.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∀xF(x,y)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∀yF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∃xR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x,y</m:t>
                        </m:r>
                      </m:e>
                    </m:d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7.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∀x∀y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x,y</m:t>
                        </m:r>
                      </m:e>
                    </m:d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↔∃x∃yG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x,y</m:t>
                    </m:r>
                  </m:e>
                </m:d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8.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∀x∀y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↔∃x∃yG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x,y</m:t>
                        </m:r>
                      </m:e>
                    </m:d>
                  </m:e>
                </m:acc>
              </m:oMath>
            </m:oMathPara>
          </w:p>
        </w:tc>
      </w:tr>
      <w:tr w:rsidR="001E5B5D" w:rsidRPr="001E5B5D" w:rsidTr="00674A65">
        <w:trPr>
          <w:cantSplit/>
        </w:trPr>
        <w:tc>
          <w:tcPr>
            <w:tcW w:w="616" w:type="dxa"/>
            <w:tcMar>
              <w:top w:w="85" w:type="dxa"/>
              <w:bottom w:w="85" w:type="dxa"/>
            </w:tcMar>
            <w:vAlign w:val="center"/>
          </w:tcPr>
          <w:p w:rsidR="001E5B5D" w:rsidRPr="001E5B5D" w:rsidRDefault="001E5B5D" w:rsidP="001E5B5D">
            <w:pPr>
              <w:ind w:firstLine="0"/>
              <w:rPr>
                <w:sz w:val="24"/>
                <w:szCs w:val="24"/>
              </w:rPr>
            </w:pPr>
            <w:r w:rsidRPr="001E5B5D">
              <w:rPr>
                <w:sz w:val="24"/>
                <w:szCs w:val="24"/>
              </w:rPr>
              <w:t>9.</w:t>
            </w:r>
          </w:p>
        </w:tc>
        <w:tc>
          <w:tcPr>
            <w:tcW w:w="9037" w:type="dxa"/>
            <w:tcMar>
              <w:top w:w="85" w:type="dxa"/>
              <w:bottom w:w="85" w:type="dxa"/>
            </w:tcMar>
          </w:tcPr>
          <w:p w:rsidR="001E5B5D" w:rsidRPr="001E5B5D" w:rsidRDefault="00D12884" w:rsidP="001E5B5D">
            <w:pPr>
              <w:ind w:firstLine="0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∃u((∃xF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x,u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→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∀x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x,u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acc>
              </m:oMath>
            </m:oMathPara>
          </w:p>
        </w:tc>
      </w:tr>
    </w:tbl>
    <w:p w:rsidR="001E5B5D" w:rsidRDefault="001E5B5D" w:rsidP="001E5B5D">
      <w:pPr>
        <w:ind w:firstLine="0"/>
        <w:rPr>
          <w:sz w:val="24"/>
          <w:szCs w:val="24"/>
        </w:rPr>
      </w:pPr>
      <w:r>
        <w:rPr>
          <w:sz w:val="24"/>
          <w:szCs w:val="24"/>
        </w:rPr>
        <w:t>Машины Тьюринга</w:t>
      </w:r>
    </w:p>
    <w:p w:rsidR="001E5B5D" w:rsidRPr="001E5B5D" w:rsidRDefault="001E5B5D" w:rsidP="001E5B5D">
      <w:pPr>
        <w:ind w:firstLine="0"/>
        <w:rPr>
          <w:sz w:val="24"/>
          <w:szCs w:val="24"/>
        </w:rPr>
      </w:pPr>
      <w:r w:rsidRPr="001E5B5D">
        <w:rPr>
          <w:sz w:val="24"/>
          <w:szCs w:val="24"/>
        </w:rPr>
        <w:t xml:space="preserve">Для машины Тьюринга из примера определите, в какое слово перерабатывает машина слово, если она находится в начальном стандартном состоянии. </w:t>
      </w:r>
    </w:p>
    <w:p w:rsidR="001E5B5D" w:rsidRPr="001E5B5D" w:rsidRDefault="001E5B5D" w:rsidP="001E5B5D">
      <w:pPr>
        <w:ind w:firstLine="0"/>
        <w:rPr>
          <w:sz w:val="24"/>
          <w:szCs w:val="24"/>
        </w:rPr>
      </w:pPr>
      <w:r w:rsidRPr="001E5B5D">
        <w:rPr>
          <w:sz w:val="24"/>
          <w:szCs w:val="24"/>
        </w:rPr>
        <w:t>Номер варианта задания соответствует последней цифре в номере зачетной книжки.</w:t>
      </w:r>
    </w:p>
    <w:p w:rsidR="001E5B5D" w:rsidRPr="001E5B5D" w:rsidRDefault="001E5B5D" w:rsidP="001E5B5D">
      <w:pPr>
        <w:numPr>
          <w:ilvl w:val="0"/>
          <w:numId w:val="17"/>
        </w:numPr>
        <w:rPr>
          <w:sz w:val="24"/>
          <w:szCs w:val="24"/>
        </w:rPr>
      </w:pPr>
      <w:r w:rsidRPr="001E5B5D">
        <w:rPr>
          <w:sz w:val="24"/>
          <w:szCs w:val="24"/>
          <w:lang w:val="en-US"/>
        </w:rPr>
        <w:t>1111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</w:t>
      </w:r>
      <w:r w:rsidRPr="001E5B5D">
        <w:rPr>
          <w:sz w:val="24"/>
          <w:szCs w:val="24"/>
          <w:lang w:val="en-US"/>
        </w:rPr>
        <w:t>1111</w:t>
      </w:r>
    </w:p>
    <w:p w:rsidR="001E5B5D" w:rsidRPr="001E5B5D" w:rsidRDefault="001E5B5D" w:rsidP="001E5B5D">
      <w:pPr>
        <w:numPr>
          <w:ilvl w:val="0"/>
          <w:numId w:val="17"/>
        </w:numPr>
        <w:rPr>
          <w:sz w:val="24"/>
          <w:szCs w:val="24"/>
        </w:rPr>
      </w:pPr>
      <w:r w:rsidRPr="001E5B5D">
        <w:rPr>
          <w:sz w:val="24"/>
          <w:szCs w:val="24"/>
          <w:lang w:val="en-US"/>
        </w:rPr>
        <w:t>11111</w:t>
      </w:r>
      <w:r w:rsidRPr="001E5B5D">
        <w:rPr>
          <w:sz w:val="24"/>
          <w:szCs w:val="24"/>
        </w:rPr>
        <w:t>1</w:t>
      </w:r>
      <w:r w:rsidRPr="001E5B5D">
        <w:rPr>
          <w:i/>
          <w:sz w:val="24"/>
          <w:szCs w:val="24"/>
          <w:lang w:val="en-US"/>
        </w:rPr>
        <w:t>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111</w:t>
      </w:r>
    </w:p>
    <w:p w:rsidR="001E5B5D" w:rsidRPr="001E5B5D" w:rsidRDefault="001E5B5D" w:rsidP="001E5B5D">
      <w:pPr>
        <w:numPr>
          <w:ilvl w:val="0"/>
          <w:numId w:val="17"/>
        </w:numPr>
        <w:rPr>
          <w:sz w:val="24"/>
          <w:szCs w:val="24"/>
        </w:rPr>
      </w:pPr>
      <w:r w:rsidRPr="001E5B5D">
        <w:rPr>
          <w:sz w:val="24"/>
          <w:szCs w:val="24"/>
          <w:lang w:val="en-US"/>
        </w:rPr>
        <w:t>111</w:t>
      </w:r>
      <w:r w:rsidRPr="001E5B5D">
        <w:rPr>
          <w:sz w:val="24"/>
          <w:szCs w:val="24"/>
        </w:rPr>
        <w:t>11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1111</w:t>
      </w:r>
    </w:p>
    <w:p w:rsidR="001E5B5D" w:rsidRPr="001E5B5D" w:rsidRDefault="001E5B5D" w:rsidP="001E5B5D">
      <w:pPr>
        <w:numPr>
          <w:ilvl w:val="0"/>
          <w:numId w:val="17"/>
        </w:numPr>
        <w:rPr>
          <w:sz w:val="24"/>
          <w:szCs w:val="24"/>
        </w:rPr>
      </w:pPr>
      <w:r w:rsidRPr="001E5B5D">
        <w:rPr>
          <w:sz w:val="24"/>
          <w:szCs w:val="24"/>
        </w:rPr>
        <w:t>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</w:t>
      </w:r>
      <w:r w:rsidRPr="001E5B5D">
        <w:rPr>
          <w:i/>
          <w:sz w:val="24"/>
          <w:szCs w:val="24"/>
          <w:lang w:val="en-US"/>
        </w:rPr>
        <w:t>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111111</w:t>
      </w:r>
    </w:p>
    <w:p w:rsidR="001E5B5D" w:rsidRPr="001E5B5D" w:rsidRDefault="001E5B5D" w:rsidP="001E5B5D">
      <w:pPr>
        <w:numPr>
          <w:ilvl w:val="0"/>
          <w:numId w:val="17"/>
        </w:numPr>
        <w:rPr>
          <w:sz w:val="24"/>
          <w:szCs w:val="24"/>
        </w:rPr>
      </w:pPr>
      <w:r w:rsidRPr="001E5B5D">
        <w:rPr>
          <w:sz w:val="24"/>
          <w:szCs w:val="24"/>
        </w:rPr>
        <w:t>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111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1111</w:t>
      </w:r>
    </w:p>
    <w:p w:rsidR="001E5B5D" w:rsidRPr="001E5B5D" w:rsidRDefault="001E5B5D" w:rsidP="001E5B5D">
      <w:pPr>
        <w:numPr>
          <w:ilvl w:val="0"/>
          <w:numId w:val="17"/>
        </w:numPr>
        <w:rPr>
          <w:sz w:val="24"/>
          <w:szCs w:val="24"/>
        </w:rPr>
      </w:pPr>
      <w:r w:rsidRPr="001E5B5D">
        <w:rPr>
          <w:sz w:val="24"/>
          <w:szCs w:val="24"/>
        </w:rPr>
        <w:t>11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111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111</w:t>
      </w:r>
    </w:p>
    <w:p w:rsidR="001E5B5D" w:rsidRPr="001E5B5D" w:rsidRDefault="001E5B5D" w:rsidP="001E5B5D">
      <w:pPr>
        <w:numPr>
          <w:ilvl w:val="0"/>
          <w:numId w:val="17"/>
        </w:numPr>
        <w:rPr>
          <w:sz w:val="24"/>
          <w:szCs w:val="24"/>
        </w:rPr>
      </w:pPr>
      <w:r w:rsidRPr="001E5B5D">
        <w:rPr>
          <w:sz w:val="24"/>
          <w:szCs w:val="24"/>
        </w:rPr>
        <w:t>1111111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11</w:t>
      </w:r>
    </w:p>
    <w:p w:rsidR="001E5B5D" w:rsidRPr="001E5B5D" w:rsidRDefault="001E5B5D" w:rsidP="001E5B5D">
      <w:pPr>
        <w:numPr>
          <w:ilvl w:val="0"/>
          <w:numId w:val="17"/>
        </w:numPr>
        <w:rPr>
          <w:sz w:val="24"/>
          <w:szCs w:val="24"/>
        </w:rPr>
      </w:pPr>
      <w:r w:rsidRPr="001E5B5D">
        <w:rPr>
          <w:sz w:val="24"/>
          <w:szCs w:val="24"/>
          <w:lang w:val="en-US"/>
        </w:rPr>
        <w:t>1</w:t>
      </w:r>
      <w:r w:rsidRPr="001E5B5D">
        <w:rPr>
          <w:i/>
          <w:sz w:val="24"/>
          <w:szCs w:val="24"/>
          <w:lang w:val="en-US"/>
        </w:rPr>
        <w:t xml:space="preserve"> a</w:t>
      </w:r>
      <w:r w:rsidRPr="001E5B5D">
        <w:rPr>
          <w:i/>
          <w:sz w:val="24"/>
          <w:szCs w:val="24"/>
          <w:vertAlign w:val="subscript"/>
          <w:lang w:val="en-US"/>
        </w:rPr>
        <w:t>0</w:t>
      </w:r>
      <w:r w:rsidRPr="001E5B5D">
        <w:rPr>
          <w:sz w:val="24"/>
          <w:szCs w:val="24"/>
        </w:rPr>
        <w:t>1</w:t>
      </w:r>
      <w:r w:rsidRPr="001E5B5D">
        <w:rPr>
          <w:sz w:val="24"/>
          <w:szCs w:val="24"/>
          <w:lang w:val="en-US"/>
        </w:rPr>
        <w:t>1111111</w:t>
      </w:r>
    </w:p>
    <w:p w:rsidR="00D12884" w:rsidRDefault="001E5B5D" w:rsidP="001E5B5D">
      <w:pPr>
        <w:numPr>
          <w:ilvl w:val="0"/>
          <w:numId w:val="17"/>
        </w:numPr>
        <w:ind w:firstLine="0"/>
        <w:rPr>
          <w:sz w:val="24"/>
          <w:szCs w:val="24"/>
        </w:rPr>
      </w:pPr>
      <w:r w:rsidRPr="00D12884">
        <w:rPr>
          <w:sz w:val="24"/>
          <w:szCs w:val="24"/>
          <w:lang w:val="en-US"/>
        </w:rPr>
        <w:t>111</w:t>
      </w:r>
      <w:r w:rsidRPr="00D12884">
        <w:rPr>
          <w:i/>
          <w:sz w:val="24"/>
          <w:szCs w:val="24"/>
          <w:lang w:val="en-US"/>
        </w:rPr>
        <w:t xml:space="preserve"> a</w:t>
      </w:r>
      <w:r w:rsidRPr="00D12884">
        <w:rPr>
          <w:i/>
          <w:sz w:val="24"/>
          <w:szCs w:val="24"/>
          <w:vertAlign w:val="subscript"/>
          <w:lang w:val="en-US"/>
        </w:rPr>
        <w:t>0</w:t>
      </w:r>
      <w:r w:rsidRPr="00D12884">
        <w:rPr>
          <w:sz w:val="24"/>
          <w:szCs w:val="24"/>
        </w:rPr>
        <w:t>1</w:t>
      </w:r>
      <w:r w:rsidRPr="00D12884">
        <w:rPr>
          <w:i/>
          <w:sz w:val="24"/>
          <w:szCs w:val="24"/>
          <w:lang w:val="en-US"/>
        </w:rPr>
        <w:t xml:space="preserve"> a</w:t>
      </w:r>
      <w:r w:rsidRPr="00D12884">
        <w:rPr>
          <w:i/>
          <w:sz w:val="24"/>
          <w:szCs w:val="24"/>
          <w:vertAlign w:val="subscript"/>
          <w:lang w:val="en-US"/>
        </w:rPr>
        <w:t>0</w:t>
      </w:r>
      <w:r w:rsidRPr="00D12884">
        <w:rPr>
          <w:sz w:val="24"/>
          <w:szCs w:val="24"/>
        </w:rPr>
        <w:t>1</w:t>
      </w:r>
      <w:r w:rsidRPr="00D12884">
        <w:rPr>
          <w:sz w:val="24"/>
          <w:szCs w:val="24"/>
          <w:lang w:val="en-US"/>
        </w:rPr>
        <w:t>111</w:t>
      </w:r>
    </w:p>
    <w:p w:rsidR="001E5B5D" w:rsidRPr="00D12884" w:rsidRDefault="001E5B5D" w:rsidP="001E5B5D">
      <w:pPr>
        <w:numPr>
          <w:ilvl w:val="0"/>
          <w:numId w:val="17"/>
        </w:numPr>
        <w:ind w:firstLine="0"/>
        <w:rPr>
          <w:sz w:val="24"/>
          <w:szCs w:val="24"/>
        </w:rPr>
      </w:pPr>
      <w:bookmarkStart w:id="0" w:name="_GoBack"/>
      <w:bookmarkEnd w:id="0"/>
      <w:r w:rsidRPr="00D12884">
        <w:rPr>
          <w:sz w:val="24"/>
          <w:szCs w:val="24"/>
          <w:lang w:val="en-US"/>
        </w:rPr>
        <w:t>1</w:t>
      </w:r>
      <w:r w:rsidRPr="00D12884">
        <w:rPr>
          <w:i/>
          <w:sz w:val="24"/>
          <w:szCs w:val="24"/>
          <w:lang w:val="en-US"/>
        </w:rPr>
        <w:t xml:space="preserve"> a</w:t>
      </w:r>
      <w:r w:rsidRPr="00D12884">
        <w:rPr>
          <w:i/>
          <w:sz w:val="24"/>
          <w:szCs w:val="24"/>
          <w:vertAlign w:val="subscript"/>
          <w:lang w:val="en-US"/>
        </w:rPr>
        <w:t>0</w:t>
      </w:r>
      <w:r w:rsidRPr="00D12884">
        <w:rPr>
          <w:sz w:val="24"/>
          <w:szCs w:val="24"/>
        </w:rPr>
        <w:t>1</w:t>
      </w:r>
      <w:r w:rsidRPr="00D12884">
        <w:rPr>
          <w:sz w:val="24"/>
          <w:szCs w:val="24"/>
          <w:lang w:val="en-US"/>
        </w:rPr>
        <w:t>1</w:t>
      </w:r>
      <w:r w:rsidRPr="00D12884">
        <w:rPr>
          <w:i/>
          <w:sz w:val="24"/>
          <w:szCs w:val="24"/>
          <w:lang w:val="en-US"/>
        </w:rPr>
        <w:t xml:space="preserve"> a</w:t>
      </w:r>
      <w:r w:rsidRPr="00D12884">
        <w:rPr>
          <w:i/>
          <w:sz w:val="24"/>
          <w:szCs w:val="24"/>
          <w:vertAlign w:val="subscript"/>
          <w:lang w:val="en-US"/>
        </w:rPr>
        <w:t>0</w:t>
      </w:r>
      <w:r w:rsidRPr="00D12884">
        <w:rPr>
          <w:sz w:val="24"/>
          <w:szCs w:val="24"/>
        </w:rPr>
        <w:t>1</w:t>
      </w:r>
      <w:r w:rsidRPr="00D12884">
        <w:rPr>
          <w:sz w:val="24"/>
          <w:szCs w:val="24"/>
          <w:lang w:val="en-US"/>
        </w:rPr>
        <w:t>1111</w:t>
      </w:r>
    </w:p>
    <w:sectPr w:rsidR="001E5B5D" w:rsidRPr="00D1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9B2933"/>
    <w:multiLevelType w:val="hybridMultilevel"/>
    <w:tmpl w:val="FAB0EF06"/>
    <w:lvl w:ilvl="0" w:tplc="9362AB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74124"/>
    <w:rsid w:val="000D101F"/>
    <w:rsid w:val="000F3A97"/>
    <w:rsid w:val="001023F1"/>
    <w:rsid w:val="001718D3"/>
    <w:rsid w:val="00194290"/>
    <w:rsid w:val="001E5B5D"/>
    <w:rsid w:val="00264758"/>
    <w:rsid w:val="0029484A"/>
    <w:rsid w:val="002E412A"/>
    <w:rsid w:val="00320600"/>
    <w:rsid w:val="00324185"/>
    <w:rsid w:val="00333D8F"/>
    <w:rsid w:val="0038196C"/>
    <w:rsid w:val="003C58FF"/>
    <w:rsid w:val="003F0FEE"/>
    <w:rsid w:val="00437AD4"/>
    <w:rsid w:val="004821E3"/>
    <w:rsid w:val="004F1772"/>
    <w:rsid w:val="00500F19"/>
    <w:rsid w:val="00594452"/>
    <w:rsid w:val="005B7CE3"/>
    <w:rsid w:val="005D334E"/>
    <w:rsid w:val="006620AB"/>
    <w:rsid w:val="00674A65"/>
    <w:rsid w:val="006B4AA9"/>
    <w:rsid w:val="006C2ACA"/>
    <w:rsid w:val="00736521"/>
    <w:rsid w:val="0077100E"/>
    <w:rsid w:val="00774EE6"/>
    <w:rsid w:val="00803A91"/>
    <w:rsid w:val="008729B3"/>
    <w:rsid w:val="008747D1"/>
    <w:rsid w:val="00884F6A"/>
    <w:rsid w:val="008C3072"/>
    <w:rsid w:val="008D577F"/>
    <w:rsid w:val="008F05DB"/>
    <w:rsid w:val="008F7AD1"/>
    <w:rsid w:val="00985573"/>
    <w:rsid w:val="009B08DE"/>
    <w:rsid w:val="009D75BD"/>
    <w:rsid w:val="009E6D4D"/>
    <w:rsid w:val="00AF28D1"/>
    <w:rsid w:val="00B574AE"/>
    <w:rsid w:val="00B93D8C"/>
    <w:rsid w:val="00BA0201"/>
    <w:rsid w:val="00BC66E1"/>
    <w:rsid w:val="00C11C50"/>
    <w:rsid w:val="00C262D3"/>
    <w:rsid w:val="00C27210"/>
    <w:rsid w:val="00C361AD"/>
    <w:rsid w:val="00C563FE"/>
    <w:rsid w:val="00C946FE"/>
    <w:rsid w:val="00CE726C"/>
    <w:rsid w:val="00D12884"/>
    <w:rsid w:val="00D4250E"/>
    <w:rsid w:val="00D50D57"/>
    <w:rsid w:val="00DB5BA9"/>
    <w:rsid w:val="00DD375F"/>
    <w:rsid w:val="00E94BA5"/>
    <w:rsid w:val="00EA5FBF"/>
    <w:rsid w:val="00F019EB"/>
    <w:rsid w:val="00F058E8"/>
    <w:rsid w:val="00F20BC1"/>
    <w:rsid w:val="00FB1C1D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437AD4"/>
    <w:rPr>
      <w:color w:val="0000FF" w:themeColor="hyperlink"/>
      <w:u w:val="single"/>
    </w:rPr>
  </w:style>
  <w:style w:type="table" w:styleId="ac">
    <w:name w:val="Table Grid"/>
    <w:basedOn w:val="a1"/>
    <w:rsid w:val="001E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437AD4"/>
    <w:rPr>
      <w:color w:val="0000FF" w:themeColor="hyperlink"/>
      <w:u w:val="single"/>
    </w:rPr>
  </w:style>
  <w:style w:type="table" w:styleId="ac">
    <w:name w:val="Table Grid"/>
    <w:basedOn w:val="a1"/>
    <w:rsid w:val="001E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user</cp:lastModifiedBy>
  <cp:revision>7</cp:revision>
  <dcterms:created xsi:type="dcterms:W3CDTF">2023-09-07T07:44:00Z</dcterms:created>
  <dcterms:modified xsi:type="dcterms:W3CDTF">2023-09-30T04:52:00Z</dcterms:modified>
</cp:coreProperties>
</file>